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91B" w:rsidRDefault="0055791B" w:rsidP="0055791B">
      <w:pPr>
        <w:pStyle w:val="52"/>
        <w:shd w:val="clear" w:color="auto" w:fill="auto"/>
        <w:spacing w:after="0"/>
        <w:ind w:right="20"/>
        <w:jc w:val="right"/>
      </w:pPr>
      <w:r>
        <w:t>УТВЕРЖДЕНА</w:t>
      </w:r>
    </w:p>
    <w:p w:rsidR="0055791B" w:rsidRDefault="0055791B" w:rsidP="0055791B">
      <w:pPr>
        <w:pStyle w:val="52"/>
        <w:shd w:val="clear" w:color="auto" w:fill="auto"/>
        <w:spacing w:after="0"/>
        <w:jc w:val="right"/>
      </w:pPr>
      <w:r>
        <w:t>постановлением администрации</w:t>
      </w:r>
    </w:p>
    <w:p w:rsidR="0055791B" w:rsidRDefault="0055791B" w:rsidP="0055791B">
      <w:pPr>
        <w:pStyle w:val="52"/>
        <w:shd w:val="clear" w:color="auto" w:fill="auto"/>
        <w:spacing w:after="0"/>
        <w:jc w:val="right"/>
      </w:pPr>
      <w:r>
        <w:t>Шенкурского муниципального округа</w:t>
      </w:r>
    </w:p>
    <w:p w:rsidR="0055791B" w:rsidRDefault="0055791B" w:rsidP="0055791B">
      <w:pPr>
        <w:pStyle w:val="52"/>
        <w:shd w:val="clear" w:color="auto" w:fill="auto"/>
        <w:spacing w:after="0"/>
        <w:jc w:val="right"/>
      </w:pPr>
      <w:r>
        <w:t xml:space="preserve">от </w:t>
      </w:r>
      <w:r w:rsidR="00A91533">
        <w:t>___</w:t>
      </w:r>
      <w:r w:rsidR="00F71D49">
        <w:t>.0</w:t>
      </w:r>
      <w:r w:rsidR="00A91533">
        <w:t>4</w:t>
      </w:r>
      <w:r w:rsidR="00F71D49">
        <w:t>.</w:t>
      </w:r>
      <w:r>
        <w:t>202</w:t>
      </w:r>
      <w:r w:rsidR="00A91533">
        <w:t>6</w:t>
      </w:r>
      <w:r>
        <w:t xml:space="preserve">  года № </w:t>
      </w:r>
      <w:proofErr w:type="spellStart"/>
      <w:r w:rsidR="00A91533">
        <w:t>__</w:t>
      </w:r>
      <w:proofErr w:type="gramStart"/>
      <w:r w:rsidR="00A91533">
        <w:t>_</w:t>
      </w:r>
      <w:r w:rsidR="00F71D49">
        <w:t>-</w:t>
      </w:r>
      <w:proofErr w:type="gramEnd"/>
      <w:r w:rsidR="00F71D49">
        <w:t>па</w:t>
      </w:r>
      <w:proofErr w:type="spellEnd"/>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P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Схема теплоснабжения</w:t>
      </w:r>
    </w:p>
    <w:p w:rsidR="005852C9" w:rsidRPr="005852C9" w:rsidRDefault="009C24C6"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Pr>
          <w:rStyle w:val="a5"/>
          <w:rFonts w:ascii="Times New Roman" w:eastAsiaTheme="majorEastAsia" w:hAnsi="Times New Roman" w:cs="Times New Roman"/>
          <w:sz w:val="56"/>
          <w:szCs w:val="56"/>
        </w:rPr>
        <w:t>д</w:t>
      </w:r>
      <w:r w:rsidR="005852C9" w:rsidRPr="005852C9">
        <w:rPr>
          <w:rStyle w:val="a5"/>
          <w:rFonts w:ascii="Times New Roman" w:eastAsiaTheme="majorEastAsia" w:hAnsi="Times New Roman" w:cs="Times New Roman"/>
          <w:sz w:val="56"/>
          <w:szCs w:val="56"/>
        </w:rPr>
        <w:t>о 20</w:t>
      </w:r>
      <w:r w:rsidR="00A91533">
        <w:rPr>
          <w:rStyle w:val="a5"/>
          <w:rFonts w:ascii="Times New Roman" w:eastAsiaTheme="majorEastAsia" w:hAnsi="Times New Roman" w:cs="Times New Roman"/>
          <w:sz w:val="56"/>
          <w:szCs w:val="56"/>
        </w:rPr>
        <w:t>35</w:t>
      </w:r>
      <w:r w:rsidR="005852C9" w:rsidRPr="005852C9">
        <w:rPr>
          <w:rStyle w:val="a5"/>
          <w:rFonts w:ascii="Times New Roman" w:eastAsiaTheme="majorEastAsia" w:hAnsi="Times New Roman" w:cs="Times New Roman"/>
          <w:sz w:val="56"/>
          <w:szCs w:val="56"/>
        </w:rPr>
        <w:t xml:space="preserve"> года</w:t>
      </w:r>
    </w:p>
    <w:p w:rsidR="005852C9" w:rsidRPr="005852C9" w:rsidRDefault="009C24C6"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Pr>
          <w:rStyle w:val="a5"/>
          <w:rFonts w:ascii="Times New Roman" w:eastAsiaTheme="majorEastAsia" w:hAnsi="Times New Roman" w:cs="Times New Roman"/>
          <w:sz w:val="56"/>
          <w:szCs w:val="56"/>
        </w:rPr>
        <w:t>м</w:t>
      </w:r>
      <w:r w:rsidR="005852C9" w:rsidRPr="005852C9">
        <w:rPr>
          <w:rStyle w:val="a5"/>
          <w:rFonts w:ascii="Times New Roman" w:eastAsiaTheme="majorEastAsia" w:hAnsi="Times New Roman" w:cs="Times New Roman"/>
          <w:sz w:val="56"/>
          <w:szCs w:val="56"/>
        </w:rPr>
        <w:t xml:space="preserve">униципального образования </w:t>
      </w:r>
      <w:r w:rsidR="003F3895">
        <w:rPr>
          <w:rStyle w:val="a5"/>
          <w:rFonts w:ascii="Times New Roman" w:eastAsiaTheme="majorEastAsia" w:hAnsi="Times New Roman" w:cs="Times New Roman"/>
          <w:sz w:val="56"/>
          <w:szCs w:val="56"/>
        </w:rPr>
        <w:t xml:space="preserve">поселения </w:t>
      </w:r>
      <w:r w:rsidR="005852C9" w:rsidRPr="005852C9">
        <w:rPr>
          <w:rStyle w:val="a5"/>
          <w:rFonts w:ascii="Times New Roman" w:eastAsiaTheme="majorEastAsia" w:hAnsi="Times New Roman" w:cs="Times New Roman"/>
          <w:sz w:val="56"/>
          <w:szCs w:val="56"/>
        </w:rPr>
        <w:t>«</w:t>
      </w:r>
      <w:r w:rsidR="003F3895">
        <w:rPr>
          <w:rStyle w:val="a5"/>
          <w:rFonts w:ascii="Times New Roman" w:eastAsiaTheme="majorEastAsia" w:hAnsi="Times New Roman" w:cs="Times New Roman"/>
          <w:sz w:val="56"/>
          <w:szCs w:val="56"/>
        </w:rPr>
        <w:t>Никольское</w:t>
      </w:r>
      <w:r w:rsidR="005852C9" w:rsidRPr="005852C9">
        <w:rPr>
          <w:rStyle w:val="a5"/>
          <w:rFonts w:ascii="Times New Roman" w:eastAsiaTheme="majorEastAsia" w:hAnsi="Times New Roman" w:cs="Times New Roman"/>
          <w:sz w:val="56"/>
          <w:szCs w:val="56"/>
        </w:rPr>
        <w:t>»</w:t>
      </w:r>
    </w:p>
    <w:p w:rsidR="005852C9" w:rsidRP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Шенкурского района</w:t>
      </w:r>
    </w:p>
    <w:p w:rsid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Архангельской области</w:t>
      </w: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5791B" w:rsidRDefault="0055791B" w:rsidP="005852C9">
      <w:pPr>
        <w:pStyle w:val="a4"/>
        <w:jc w:val="center"/>
        <w:rPr>
          <w:rStyle w:val="a5"/>
          <w:rFonts w:ascii="Times New Roman" w:eastAsiaTheme="majorEastAsia" w:hAnsi="Times New Roman" w:cs="Times New Roman"/>
          <w:sz w:val="28"/>
          <w:szCs w:val="28"/>
        </w:rPr>
      </w:pPr>
    </w:p>
    <w:p w:rsidR="0055791B" w:rsidRDefault="0055791B" w:rsidP="005852C9">
      <w:pPr>
        <w:pStyle w:val="a4"/>
        <w:jc w:val="center"/>
        <w:rPr>
          <w:rStyle w:val="a5"/>
          <w:rFonts w:ascii="Times New Roman" w:eastAsiaTheme="majorEastAsia" w:hAnsi="Times New Roman" w:cs="Times New Roman"/>
          <w:sz w:val="28"/>
          <w:szCs w:val="28"/>
        </w:rPr>
      </w:pPr>
    </w:p>
    <w:p w:rsidR="005852C9" w:rsidRDefault="005852C9" w:rsidP="005852C9">
      <w:pPr>
        <w:pStyle w:val="a4"/>
        <w:jc w:val="center"/>
        <w:rPr>
          <w:rStyle w:val="a5"/>
          <w:rFonts w:ascii="Times New Roman" w:eastAsiaTheme="majorEastAsia" w:hAnsi="Times New Roman" w:cs="Times New Roman"/>
          <w:sz w:val="28"/>
          <w:szCs w:val="28"/>
        </w:rPr>
      </w:pPr>
      <w:r>
        <w:rPr>
          <w:rStyle w:val="a5"/>
          <w:rFonts w:ascii="Times New Roman" w:eastAsiaTheme="majorEastAsia" w:hAnsi="Times New Roman" w:cs="Times New Roman"/>
          <w:sz w:val="28"/>
          <w:szCs w:val="28"/>
        </w:rPr>
        <w:lastRenderedPageBreak/>
        <w:t>Состав проекта:</w:t>
      </w:r>
    </w:p>
    <w:p w:rsidR="005852C9" w:rsidRDefault="005852C9" w:rsidP="005852C9">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sz w:val="28"/>
          <w:szCs w:val="28"/>
        </w:rPr>
        <w:tab/>
        <w:t>Часть 1 –</w:t>
      </w:r>
      <w:r>
        <w:rPr>
          <w:rStyle w:val="a5"/>
          <w:rFonts w:ascii="Times New Roman" w:eastAsiaTheme="majorEastAsia" w:hAnsi="Times New Roman" w:cs="Times New Roman"/>
          <w:b w:val="0"/>
          <w:sz w:val="28"/>
          <w:szCs w:val="28"/>
        </w:rPr>
        <w:t xml:space="preserve">Схема теплоснабжения до 2029 года муниципального </w:t>
      </w:r>
      <w:r w:rsidR="00A77725">
        <w:rPr>
          <w:rStyle w:val="a5"/>
          <w:rFonts w:ascii="Times New Roman" w:eastAsiaTheme="majorEastAsia" w:hAnsi="Times New Roman" w:cs="Times New Roman"/>
          <w:b w:val="0"/>
          <w:sz w:val="28"/>
          <w:szCs w:val="28"/>
        </w:rPr>
        <w:t xml:space="preserve">образования </w:t>
      </w:r>
      <w:r w:rsidR="003F3895">
        <w:rPr>
          <w:rStyle w:val="a5"/>
          <w:rFonts w:ascii="Times New Roman" w:eastAsiaTheme="majorEastAsia" w:hAnsi="Times New Roman" w:cs="Times New Roman"/>
          <w:b w:val="0"/>
          <w:sz w:val="28"/>
          <w:szCs w:val="28"/>
        </w:rPr>
        <w:t xml:space="preserve">поселения </w:t>
      </w:r>
      <w:r w:rsidR="00A77725">
        <w:rPr>
          <w:rStyle w:val="a5"/>
          <w:rFonts w:ascii="Times New Roman" w:eastAsiaTheme="majorEastAsia" w:hAnsi="Times New Roman" w:cs="Times New Roman"/>
          <w:b w:val="0"/>
          <w:sz w:val="28"/>
          <w:szCs w:val="28"/>
        </w:rPr>
        <w:t>«</w:t>
      </w:r>
      <w:r w:rsidR="003F3895">
        <w:rPr>
          <w:rStyle w:val="a5"/>
          <w:rFonts w:ascii="Times New Roman" w:eastAsiaTheme="majorEastAsia" w:hAnsi="Times New Roman" w:cs="Times New Roman"/>
          <w:b w:val="0"/>
          <w:sz w:val="28"/>
          <w:szCs w:val="28"/>
        </w:rPr>
        <w:t>Никольское</w:t>
      </w:r>
      <w:r w:rsidR="00A77725">
        <w:rPr>
          <w:rStyle w:val="a5"/>
          <w:rFonts w:ascii="Times New Roman" w:eastAsiaTheme="majorEastAsia" w:hAnsi="Times New Roman" w:cs="Times New Roman"/>
          <w:b w:val="0"/>
          <w:sz w:val="28"/>
          <w:szCs w:val="28"/>
        </w:rPr>
        <w:t>», Шенкурского района, Архангельской области.</w:t>
      </w:r>
    </w:p>
    <w:p w:rsidR="00A77725" w:rsidRDefault="00A77725" w:rsidP="00A77725">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b w:val="0"/>
          <w:sz w:val="28"/>
          <w:szCs w:val="28"/>
        </w:rPr>
        <w:tab/>
      </w:r>
      <w:r w:rsidRPr="00A77725">
        <w:rPr>
          <w:rStyle w:val="a5"/>
          <w:rFonts w:ascii="Times New Roman" w:eastAsiaTheme="majorEastAsia" w:hAnsi="Times New Roman" w:cs="Times New Roman"/>
          <w:sz w:val="28"/>
          <w:szCs w:val="28"/>
        </w:rPr>
        <w:t>Часть 2</w:t>
      </w:r>
      <w:r>
        <w:rPr>
          <w:rStyle w:val="a5"/>
          <w:rFonts w:ascii="Times New Roman" w:eastAsiaTheme="majorEastAsia" w:hAnsi="Times New Roman" w:cs="Times New Roman"/>
          <w:b w:val="0"/>
          <w:sz w:val="28"/>
          <w:szCs w:val="28"/>
        </w:rPr>
        <w:t xml:space="preserve"> – Обосновывающие материалы к схеме теплоснабжения до 2029 года муниципального образования поселения «</w:t>
      </w:r>
      <w:r w:rsidR="003F3895">
        <w:rPr>
          <w:rStyle w:val="a5"/>
          <w:rFonts w:ascii="Times New Roman" w:eastAsiaTheme="majorEastAsia" w:hAnsi="Times New Roman" w:cs="Times New Roman"/>
          <w:b w:val="0"/>
          <w:sz w:val="28"/>
          <w:szCs w:val="28"/>
        </w:rPr>
        <w:t>Никольское</w:t>
      </w:r>
      <w:r>
        <w:rPr>
          <w:rStyle w:val="a5"/>
          <w:rFonts w:ascii="Times New Roman" w:eastAsiaTheme="majorEastAsia" w:hAnsi="Times New Roman" w:cs="Times New Roman"/>
          <w:b w:val="0"/>
          <w:sz w:val="28"/>
          <w:szCs w:val="28"/>
        </w:rPr>
        <w:t>», Шенкурского района, Архангельской области.</w:t>
      </w:r>
    </w:p>
    <w:p w:rsidR="00A77725" w:rsidRDefault="00A77725" w:rsidP="005852C9">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b w:val="0"/>
          <w:sz w:val="28"/>
          <w:szCs w:val="28"/>
        </w:rPr>
        <w:tab/>
      </w:r>
      <w:r w:rsidRPr="00A77725">
        <w:rPr>
          <w:rStyle w:val="a5"/>
          <w:rFonts w:ascii="Times New Roman" w:eastAsiaTheme="majorEastAsia" w:hAnsi="Times New Roman" w:cs="Times New Roman"/>
          <w:sz w:val="28"/>
          <w:szCs w:val="28"/>
        </w:rPr>
        <w:t>Часть 3</w:t>
      </w:r>
      <w:r>
        <w:rPr>
          <w:rStyle w:val="a5"/>
          <w:rFonts w:ascii="Times New Roman" w:eastAsiaTheme="majorEastAsia" w:hAnsi="Times New Roman" w:cs="Times New Roman"/>
          <w:b w:val="0"/>
          <w:sz w:val="28"/>
          <w:szCs w:val="28"/>
        </w:rPr>
        <w:t xml:space="preserve"> – Обосновывающие материалы по тепловому и гидравлическому регулированию.</w:t>
      </w: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Pr="005852C9"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106D7B" w:rsidRDefault="00106D7B"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r w:rsidRPr="00A77725">
        <w:rPr>
          <w:rStyle w:val="a5"/>
          <w:rFonts w:ascii="Times New Roman" w:eastAsiaTheme="majorEastAsia" w:hAnsi="Times New Roman" w:cs="Times New Roman"/>
          <w:sz w:val="56"/>
          <w:szCs w:val="56"/>
        </w:rPr>
        <w:t>Схема теплоснабжения до 20</w:t>
      </w:r>
      <w:r w:rsidR="00A91533">
        <w:rPr>
          <w:rStyle w:val="a5"/>
          <w:rFonts w:ascii="Times New Roman" w:eastAsiaTheme="majorEastAsia" w:hAnsi="Times New Roman" w:cs="Times New Roman"/>
          <w:sz w:val="56"/>
          <w:szCs w:val="56"/>
        </w:rPr>
        <w:t>35</w:t>
      </w:r>
      <w:r w:rsidRPr="00A77725">
        <w:rPr>
          <w:rStyle w:val="a5"/>
          <w:rFonts w:ascii="Times New Roman" w:eastAsiaTheme="majorEastAsia" w:hAnsi="Times New Roman" w:cs="Times New Roman"/>
          <w:sz w:val="56"/>
          <w:szCs w:val="56"/>
        </w:rPr>
        <w:t xml:space="preserve"> года муниципального образования поселения «</w:t>
      </w:r>
      <w:r w:rsidR="003F3895">
        <w:rPr>
          <w:rStyle w:val="a5"/>
          <w:rFonts w:ascii="Times New Roman" w:eastAsiaTheme="majorEastAsia" w:hAnsi="Times New Roman" w:cs="Times New Roman"/>
          <w:sz w:val="56"/>
          <w:szCs w:val="56"/>
        </w:rPr>
        <w:t>Никольское</w:t>
      </w:r>
      <w:r w:rsidRPr="00A77725">
        <w:rPr>
          <w:rStyle w:val="a5"/>
          <w:rFonts w:ascii="Times New Roman" w:eastAsiaTheme="majorEastAsia" w:hAnsi="Times New Roman" w:cs="Times New Roman"/>
          <w:sz w:val="56"/>
          <w:szCs w:val="56"/>
        </w:rPr>
        <w:t>», Шенкурског</w:t>
      </w:r>
      <w:r>
        <w:rPr>
          <w:rStyle w:val="a5"/>
          <w:rFonts w:ascii="Times New Roman" w:eastAsiaTheme="majorEastAsia" w:hAnsi="Times New Roman" w:cs="Times New Roman"/>
          <w:sz w:val="56"/>
          <w:szCs w:val="56"/>
        </w:rPr>
        <w:t>о района, Архангельской области</w:t>
      </w: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40"/>
          <w:szCs w:val="40"/>
        </w:rPr>
      </w:pPr>
      <w:r>
        <w:rPr>
          <w:rStyle w:val="a5"/>
          <w:rFonts w:ascii="Times New Roman" w:eastAsiaTheme="majorEastAsia" w:hAnsi="Times New Roman" w:cs="Times New Roman"/>
          <w:sz w:val="40"/>
          <w:szCs w:val="40"/>
        </w:rPr>
        <w:t>Часть 1</w:t>
      </w: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801269" w:rsidRDefault="00801269" w:rsidP="00444B2F">
      <w:pPr>
        <w:pStyle w:val="a4"/>
        <w:jc w:val="center"/>
        <w:rPr>
          <w:rStyle w:val="a5"/>
          <w:rFonts w:ascii="Times New Roman" w:eastAsiaTheme="majorEastAsia" w:hAnsi="Times New Roman" w:cs="Times New Roman"/>
          <w:sz w:val="32"/>
          <w:szCs w:val="32"/>
        </w:rPr>
      </w:pPr>
    </w:p>
    <w:p w:rsidR="00444B2F" w:rsidRPr="00F05525" w:rsidRDefault="00444B2F" w:rsidP="00444B2F">
      <w:pPr>
        <w:pStyle w:val="a4"/>
        <w:jc w:val="center"/>
        <w:rPr>
          <w:rStyle w:val="a5"/>
          <w:rFonts w:ascii="Times New Roman" w:eastAsiaTheme="majorEastAsia" w:hAnsi="Times New Roman" w:cs="Times New Roman"/>
          <w:sz w:val="32"/>
          <w:szCs w:val="32"/>
        </w:rPr>
      </w:pPr>
      <w:r>
        <w:rPr>
          <w:rStyle w:val="a5"/>
          <w:rFonts w:ascii="Times New Roman" w:eastAsiaTheme="majorEastAsia" w:hAnsi="Times New Roman" w:cs="Times New Roman"/>
          <w:sz w:val="32"/>
          <w:szCs w:val="32"/>
        </w:rPr>
        <w:lastRenderedPageBreak/>
        <w:t>СОДЕРЖАНИЕ</w:t>
      </w:r>
    </w:p>
    <w:p w:rsidR="00444B2F" w:rsidRPr="00424B7F" w:rsidRDefault="00444B2F" w:rsidP="00444B2F">
      <w:pPr>
        <w:pStyle w:val="a4"/>
        <w:spacing w:before="0" w:beforeAutospacing="0" w:after="0" w:afterAutospacing="0" w:line="240" w:lineRule="auto"/>
        <w:jc w:val="both"/>
        <w:rPr>
          <w:rStyle w:val="a5"/>
          <w:rFonts w:ascii="Times New Roman" w:eastAsiaTheme="majorEastAsia" w:hAnsi="Times New Roman" w:cs="Times New Roman"/>
          <w:b w:val="0"/>
          <w:sz w:val="28"/>
          <w:szCs w:val="28"/>
        </w:rPr>
      </w:pPr>
      <w:r w:rsidRPr="00424B7F">
        <w:rPr>
          <w:rStyle w:val="a5"/>
          <w:rFonts w:ascii="Times New Roman" w:eastAsiaTheme="majorEastAsia" w:hAnsi="Times New Roman" w:cs="Times New Roman"/>
          <w:b w:val="0"/>
          <w:sz w:val="28"/>
          <w:szCs w:val="28"/>
        </w:rPr>
        <w:t>Введение. Цели и задачи  разработки схемы теплоснабжения</w:t>
      </w:r>
      <w:r>
        <w:rPr>
          <w:rStyle w:val="a5"/>
          <w:rFonts w:ascii="Times New Roman" w:eastAsiaTheme="majorEastAsia" w:hAnsi="Times New Roman" w:cs="Times New Roman"/>
          <w:b w:val="0"/>
          <w:sz w:val="28"/>
          <w:szCs w:val="28"/>
        </w:rPr>
        <w:t>___________8</w:t>
      </w:r>
    </w:p>
    <w:p w:rsidR="00444B2F" w:rsidRPr="00424B7F" w:rsidRDefault="00444B2F" w:rsidP="00444B2F">
      <w:pPr>
        <w:pStyle w:val="a4"/>
        <w:spacing w:before="0" w:beforeAutospacing="0" w:after="0" w:afterAutospacing="0" w:line="240" w:lineRule="auto"/>
        <w:jc w:val="both"/>
        <w:rPr>
          <w:rFonts w:ascii="Times New Roman" w:hAnsi="Times New Roman" w:cs="Times New Roman"/>
          <w:bCs/>
          <w:sz w:val="28"/>
          <w:szCs w:val="28"/>
        </w:rPr>
      </w:pPr>
      <w:r w:rsidRPr="00424B7F">
        <w:rPr>
          <w:rFonts w:ascii="Times New Roman" w:hAnsi="Times New Roman" w:cs="Times New Roman"/>
          <w:bCs/>
          <w:sz w:val="28"/>
          <w:szCs w:val="28"/>
        </w:rPr>
        <w:t>Общая характеристика муниципального образования «</w:t>
      </w:r>
      <w:r w:rsidR="003F3895">
        <w:rPr>
          <w:rFonts w:ascii="Times New Roman" w:hAnsi="Times New Roman" w:cs="Times New Roman"/>
          <w:bCs/>
          <w:sz w:val="28"/>
          <w:szCs w:val="28"/>
        </w:rPr>
        <w:t>Никольское</w:t>
      </w:r>
      <w:r w:rsidRPr="00424B7F">
        <w:rPr>
          <w:rFonts w:ascii="Times New Roman" w:hAnsi="Times New Roman" w:cs="Times New Roman"/>
          <w:bCs/>
          <w:sz w:val="28"/>
          <w:szCs w:val="28"/>
        </w:rPr>
        <w:t>»</w:t>
      </w:r>
      <w:r w:rsidR="003F3895">
        <w:rPr>
          <w:rFonts w:ascii="Times New Roman" w:hAnsi="Times New Roman" w:cs="Times New Roman"/>
          <w:bCs/>
          <w:sz w:val="28"/>
          <w:szCs w:val="28"/>
        </w:rPr>
        <w:t xml:space="preserve"> </w:t>
      </w:r>
      <w:r>
        <w:rPr>
          <w:rFonts w:ascii="Times New Roman" w:hAnsi="Times New Roman" w:cs="Times New Roman"/>
          <w:bCs/>
          <w:sz w:val="28"/>
          <w:szCs w:val="28"/>
        </w:rPr>
        <w:t>______13</w:t>
      </w:r>
    </w:p>
    <w:p w:rsidR="00444B2F" w:rsidRPr="00424B7F" w:rsidRDefault="00444B2F" w:rsidP="00444B2F">
      <w:pPr>
        <w:autoSpaceDE w:val="0"/>
        <w:autoSpaceDN w:val="0"/>
        <w:adjustRightInd w:val="0"/>
        <w:jc w:val="both"/>
        <w:rPr>
          <w:bCs/>
          <w:sz w:val="28"/>
          <w:szCs w:val="28"/>
        </w:rPr>
      </w:pPr>
      <w:r w:rsidRPr="00424B7F">
        <w:rPr>
          <w:bCs/>
          <w:sz w:val="28"/>
          <w:szCs w:val="28"/>
        </w:rPr>
        <w:t>Раздел 1. Показатели перспективного спроса на тепловую энергию (мощность) и теплоноситель в установленных границах территории МО «</w:t>
      </w:r>
      <w:r w:rsidR="003F3895">
        <w:rPr>
          <w:bCs/>
          <w:sz w:val="28"/>
          <w:szCs w:val="28"/>
        </w:rPr>
        <w:t>Никольское</w:t>
      </w:r>
      <w:r w:rsidRPr="00424B7F">
        <w:rPr>
          <w:bCs/>
          <w:sz w:val="28"/>
          <w:szCs w:val="28"/>
        </w:rPr>
        <w:t>»</w:t>
      </w:r>
      <w:r>
        <w:rPr>
          <w:bCs/>
          <w:sz w:val="28"/>
          <w:szCs w:val="28"/>
        </w:rPr>
        <w:t>____________________________________________________15</w:t>
      </w:r>
    </w:p>
    <w:p w:rsidR="00444B2F" w:rsidRPr="00424B7F" w:rsidRDefault="00444B2F" w:rsidP="00444B2F">
      <w:pPr>
        <w:autoSpaceDE w:val="0"/>
        <w:autoSpaceDN w:val="0"/>
        <w:adjustRightInd w:val="0"/>
        <w:jc w:val="both"/>
        <w:rPr>
          <w:bCs/>
          <w:sz w:val="28"/>
          <w:szCs w:val="28"/>
        </w:rPr>
      </w:pPr>
      <w:r w:rsidRPr="00424B7F">
        <w:rPr>
          <w:bCs/>
          <w:sz w:val="28"/>
          <w:szCs w:val="28"/>
        </w:rPr>
        <w:t>Раздел 1.1. Площадь строительных фондов и приросты площади строительных фондов</w:t>
      </w:r>
      <w:r>
        <w:rPr>
          <w:bCs/>
          <w:sz w:val="28"/>
          <w:szCs w:val="28"/>
        </w:rPr>
        <w:t>_____________</w:t>
      </w:r>
      <w:r w:rsidR="00CD3956">
        <w:rPr>
          <w:bCs/>
          <w:sz w:val="28"/>
          <w:szCs w:val="28"/>
        </w:rPr>
        <w:t>______________________________16</w:t>
      </w:r>
    </w:p>
    <w:p w:rsidR="00444B2F" w:rsidRPr="00424B7F" w:rsidRDefault="00444B2F" w:rsidP="00444B2F">
      <w:pPr>
        <w:autoSpaceDE w:val="0"/>
        <w:autoSpaceDN w:val="0"/>
        <w:adjustRightInd w:val="0"/>
        <w:jc w:val="both"/>
        <w:rPr>
          <w:bCs/>
          <w:sz w:val="28"/>
          <w:szCs w:val="28"/>
        </w:rPr>
      </w:pPr>
      <w:r w:rsidRPr="00424B7F">
        <w:rPr>
          <w:bCs/>
          <w:sz w:val="28"/>
          <w:szCs w:val="28"/>
        </w:rPr>
        <w:t>Раздел 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r>
        <w:rPr>
          <w:bCs/>
          <w:sz w:val="28"/>
          <w:szCs w:val="28"/>
        </w:rPr>
        <w:t>_____________16</w:t>
      </w:r>
    </w:p>
    <w:p w:rsidR="00444B2F" w:rsidRPr="00424B7F" w:rsidRDefault="00444B2F" w:rsidP="00444B2F">
      <w:pPr>
        <w:pStyle w:val="3"/>
        <w:numPr>
          <w:ilvl w:val="0"/>
          <w:numId w:val="0"/>
        </w:numPr>
        <w:spacing w:before="0" w:after="0" w:line="240" w:lineRule="auto"/>
        <w:jc w:val="both"/>
        <w:rPr>
          <w:b w:val="0"/>
        </w:rPr>
      </w:pPr>
      <w:r w:rsidRPr="00424B7F">
        <w:rPr>
          <w:b w:val="0"/>
        </w:rPr>
        <w:t>Раздел 1.3. 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r>
        <w:rPr>
          <w:b w:val="0"/>
        </w:rPr>
        <w:t>_________________________18</w:t>
      </w:r>
      <w:r w:rsidRPr="00424B7F">
        <w:rPr>
          <w:b w:val="0"/>
        </w:rPr>
        <w:t xml:space="preserve"> </w:t>
      </w:r>
    </w:p>
    <w:p w:rsidR="00444B2F" w:rsidRPr="00424B7F" w:rsidRDefault="00444B2F" w:rsidP="00444B2F">
      <w:pPr>
        <w:autoSpaceDE w:val="0"/>
        <w:autoSpaceDN w:val="0"/>
        <w:adjustRightInd w:val="0"/>
        <w:jc w:val="both"/>
        <w:rPr>
          <w:bCs/>
          <w:sz w:val="28"/>
          <w:szCs w:val="28"/>
        </w:rPr>
      </w:pPr>
      <w:r w:rsidRPr="00424B7F">
        <w:rPr>
          <w:bCs/>
          <w:sz w:val="28"/>
          <w:szCs w:val="28"/>
        </w:rPr>
        <w:t>Раздел 2. Перспективные балансы тепловой мощности источников тепловой энергии и тепловой нагрузки потребителей</w:t>
      </w:r>
      <w:r w:rsidR="00CD3956">
        <w:rPr>
          <w:bCs/>
          <w:sz w:val="28"/>
          <w:szCs w:val="28"/>
        </w:rPr>
        <w:t>__________________________19</w:t>
      </w:r>
    </w:p>
    <w:p w:rsidR="00444B2F" w:rsidRPr="00424B7F" w:rsidRDefault="00444B2F" w:rsidP="00444B2F">
      <w:pPr>
        <w:autoSpaceDE w:val="0"/>
        <w:autoSpaceDN w:val="0"/>
        <w:adjustRightInd w:val="0"/>
        <w:jc w:val="both"/>
        <w:rPr>
          <w:bCs/>
          <w:sz w:val="28"/>
          <w:szCs w:val="28"/>
        </w:rPr>
      </w:pPr>
      <w:r w:rsidRPr="00424B7F">
        <w:rPr>
          <w:bCs/>
          <w:sz w:val="28"/>
          <w:szCs w:val="28"/>
        </w:rPr>
        <w:t>Раздел 2.1. Радиус эффективного теплоснабжения</w:t>
      </w:r>
      <w:r w:rsidR="00CD3956">
        <w:rPr>
          <w:bCs/>
          <w:sz w:val="28"/>
          <w:szCs w:val="28"/>
        </w:rPr>
        <w:t>____________________19</w:t>
      </w:r>
    </w:p>
    <w:p w:rsidR="00444B2F" w:rsidRPr="00424B7F" w:rsidRDefault="00444B2F" w:rsidP="00444B2F">
      <w:pPr>
        <w:autoSpaceDE w:val="0"/>
        <w:autoSpaceDN w:val="0"/>
        <w:adjustRightInd w:val="0"/>
        <w:jc w:val="both"/>
        <w:rPr>
          <w:bCs/>
          <w:sz w:val="28"/>
          <w:szCs w:val="28"/>
        </w:rPr>
      </w:pPr>
      <w:r w:rsidRPr="00424B7F">
        <w:rPr>
          <w:bCs/>
          <w:sz w:val="26"/>
          <w:szCs w:val="26"/>
        </w:rPr>
        <w:t>Раздел 2.2. О</w:t>
      </w:r>
      <w:r w:rsidRPr="00424B7F">
        <w:rPr>
          <w:bCs/>
          <w:sz w:val="28"/>
          <w:szCs w:val="28"/>
        </w:rPr>
        <w:t>писание существующих и перспективных зон действия источников тепловой энергии и систем теплоснабжения</w:t>
      </w:r>
      <w:r w:rsidR="00CD3956">
        <w:rPr>
          <w:bCs/>
          <w:sz w:val="28"/>
          <w:szCs w:val="28"/>
        </w:rPr>
        <w:t>_______________20</w:t>
      </w:r>
    </w:p>
    <w:p w:rsidR="00444B2F" w:rsidRPr="00424B7F" w:rsidRDefault="00444B2F" w:rsidP="00444B2F">
      <w:pPr>
        <w:jc w:val="both"/>
        <w:rPr>
          <w:sz w:val="28"/>
          <w:szCs w:val="28"/>
        </w:rPr>
      </w:pPr>
      <w:r w:rsidRPr="00424B7F">
        <w:rPr>
          <w:sz w:val="28"/>
          <w:szCs w:val="28"/>
        </w:rPr>
        <w:t>Раздел 2.3. Описание существующих и перспективных зон действия индивидуальных источников тепловой энергии</w:t>
      </w:r>
      <w:r w:rsidR="00CD3956">
        <w:rPr>
          <w:sz w:val="28"/>
          <w:szCs w:val="28"/>
        </w:rPr>
        <w:t>______________________21</w:t>
      </w:r>
    </w:p>
    <w:p w:rsidR="00444B2F" w:rsidRPr="00424B7F" w:rsidRDefault="00444B2F" w:rsidP="00444B2F">
      <w:pPr>
        <w:pStyle w:val="a4"/>
        <w:spacing w:before="0" w:beforeAutospacing="0" w:after="0" w:afterAutospacing="0" w:line="240" w:lineRule="auto"/>
        <w:jc w:val="both"/>
        <w:rPr>
          <w:rFonts w:ascii="Times New Roman" w:hAnsi="Times New Roman" w:cs="Times New Roman"/>
          <w:bCs/>
          <w:sz w:val="28"/>
          <w:szCs w:val="28"/>
        </w:rPr>
      </w:pPr>
      <w:r w:rsidRPr="00424B7F">
        <w:rPr>
          <w:rFonts w:ascii="Times New Roman" w:hAnsi="Times New Roman" w:cs="Times New Roman"/>
          <w:bCs/>
          <w:sz w:val="28"/>
          <w:szCs w:val="28"/>
        </w:rPr>
        <w:t>Раздел 2.4. 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CD3956">
        <w:rPr>
          <w:rFonts w:ascii="Times New Roman" w:hAnsi="Times New Roman" w:cs="Times New Roman"/>
          <w:bCs/>
          <w:sz w:val="28"/>
          <w:szCs w:val="28"/>
        </w:rPr>
        <w:t>_______________22</w:t>
      </w:r>
    </w:p>
    <w:p w:rsidR="00444B2F" w:rsidRPr="00424B7F" w:rsidRDefault="00444B2F" w:rsidP="00444B2F">
      <w:pPr>
        <w:autoSpaceDE w:val="0"/>
        <w:autoSpaceDN w:val="0"/>
        <w:adjustRightInd w:val="0"/>
        <w:jc w:val="both"/>
        <w:rPr>
          <w:sz w:val="28"/>
          <w:szCs w:val="28"/>
        </w:rPr>
      </w:pPr>
      <w:r w:rsidRPr="00424B7F">
        <w:rPr>
          <w:sz w:val="28"/>
          <w:szCs w:val="28"/>
        </w:rPr>
        <w:t>2.4.1. Существующие и перспективные значения установленной тепловой мощности основного оборудования источника/источников тепловой энергии</w:t>
      </w:r>
      <w:r>
        <w:rPr>
          <w:sz w:val="28"/>
          <w:szCs w:val="28"/>
        </w:rPr>
        <w:t>-_____________________________________</w:t>
      </w:r>
      <w:r w:rsidR="00CD3956">
        <w:rPr>
          <w:sz w:val="28"/>
          <w:szCs w:val="28"/>
        </w:rPr>
        <w:t>________________________22</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CD3956">
        <w:rPr>
          <w:b w:val="0"/>
        </w:rPr>
        <w:t>_______23</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Существующие и перспективные затраты тепловой мощности на собственные и хозяйственные нужды источников тепловой энергии</w:t>
      </w:r>
      <w:r>
        <w:rPr>
          <w:b w:val="0"/>
        </w:rPr>
        <w:t>______23</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Значения существующей и перспективной тепловой мощности источников тепловой энергии нетто</w:t>
      </w:r>
      <w:r>
        <w:rPr>
          <w:b w:val="0"/>
        </w:rPr>
        <w:t>_________________________________23</w:t>
      </w:r>
    </w:p>
    <w:p w:rsidR="00444B2F" w:rsidRDefault="00444B2F" w:rsidP="00444B2F">
      <w:pPr>
        <w:pStyle w:val="3"/>
        <w:numPr>
          <w:ilvl w:val="2"/>
          <w:numId w:val="15"/>
        </w:numPr>
        <w:spacing w:before="0" w:after="0" w:line="240" w:lineRule="auto"/>
        <w:ind w:left="0" w:firstLine="0"/>
        <w:jc w:val="both"/>
        <w:rPr>
          <w:b w:val="0"/>
        </w:rPr>
      </w:pPr>
      <w:r w:rsidRPr="00424B7F">
        <w:rPr>
          <w:b w:val="0"/>
        </w:rPr>
        <w:t xml:space="preserve">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r w:rsidR="00CD3956">
        <w:rPr>
          <w:b w:val="0"/>
        </w:rPr>
        <w:t>______________24</w:t>
      </w:r>
    </w:p>
    <w:p w:rsidR="00444B2F" w:rsidRDefault="00444B2F" w:rsidP="00444B2F">
      <w:pPr>
        <w:pStyle w:val="3"/>
        <w:numPr>
          <w:ilvl w:val="2"/>
          <w:numId w:val="15"/>
        </w:numPr>
        <w:spacing w:before="0" w:after="0" w:line="240" w:lineRule="auto"/>
        <w:ind w:left="0" w:firstLine="0"/>
        <w:rPr>
          <w:b w:val="0"/>
        </w:rPr>
      </w:pPr>
      <w:r w:rsidRPr="00424B7F">
        <w:rPr>
          <w:b w:val="0"/>
        </w:rPr>
        <w:t>Затраты существующей и перспективной тепловой мощности на собственные нужды тепловых сетей</w:t>
      </w:r>
      <w:r>
        <w:rPr>
          <w:b w:val="0"/>
        </w:rPr>
        <w:t>_________________________________24</w:t>
      </w:r>
    </w:p>
    <w:p w:rsidR="00444B2F" w:rsidRPr="00424B7F" w:rsidRDefault="00444B2F" w:rsidP="00444B2F">
      <w:pPr>
        <w:pStyle w:val="a9"/>
        <w:numPr>
          <w:ilvl w:val="2"/>
          <w:numId w:val="15"/>
        </w:numPr>
        <w:autoSpaceDE w:val="0"/>
        <w:autoSpaceDN w:val="0"/>
        <w:spacing w:before="0" w:after="0"/>
        <w:ind w:left="0" w:firstLine="0"/>
        <w:rPr>
          <w:bCs/>
          <w:szCs w:val="28"/>
        </w:rPr>
      </w:pPr>
      <w:r w:rsidRPr="00424B7F">
        <w:rPr>
          <w:bCs/>
          <w:szCs w:val="28"/>
        </w:rPr>
        <w:t xml:space="preserve">Значения существующей и перспективной резервной тепловой мощности </w:t>
      </w:r>
      <w:r w:rsidRPr="00424B7F">
        <w:rPr>
          <w:bCs/>
          <w:szCs w:val="28"/>
        </w:rPr>
        <w:lastRenderedPageBreak/>
        <w:t>источника теплоснабжения с выделением  аварийного резерва и резерва по договорам на поддержание резервной тепловой мощности</w:t>
      </w:r>
      <w:r>
        <w:rPr>
          <w:bCs/>
          <w:szCs w:val="28"/>
        </w:rPr>
        <w:t>_____________24</w:t>
      </w:r>
    </w:p>
    <w:p w:rsidR="00444B2F" w:rsidRPr="00424B7F" w:rsidRDefault="00444B2F" w:rsidP="00444B2F">
      <w:pPr>
        <w:autoSpaceDE w:val="0"/>
        <w:autoSpaceDN w:val="0"/>
        <w:adjustRightInd w:val="0"/>
        <w:jc w:val="both"/>
        <w:rPr>
          <w:bCs/>
          <w:sz w:val="28"/>
          <w:szCs w:val="28"/>
        </w:rPr>
      </w:pPr>
      <w:r w:rsidRPr="00424B7F">
        <w:rPr>
          <w:bCs/>
          <w:sz w:val="28"/>
          <w:szCs w:val="28"/>
        </w:rPr>
        <w:t>2.4.8.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Pr>
          <w:bCs/>
          <w:sz w:val="28"/>
          <w:szCs w:val="28"/>
        </w:rPr>
        <w:t>__________________________________24</w:t>
      </w:r>
    </w:p>
    <w:p w:rsidR="00444B2F" w:rsidRPr="00424B7F" w:rsidRDefault="00444B2F" w:rsidP="00444B2F">
      <w:pPr>
        <w:autoSpaceDE w:val="0"/>
        <w:autoSpaceDN w:val="0"/>
        <w:adjustRightInd w:val="0"/>
        <w:jc w:val="both"/>
        <w:rPr>
          <w:sz w:val="28"/>
          <w:szCs w:val="28"/>
        </w:rPr>
      </w:pPr>
      <w:r w:rsidRPr="00424B7F">
        <w:rPr>
          <w:sz w:val="28"/>
          <w:szCs w:val="28"/>
        </w:rPr>
        <w:t>Раздел 2.5. Существующие и перспективные балансы тепловой мощности и тепловой нагрузки</w:t>
      </w:r>
      <w:r>
        <w:rPr>
          <w:sz w:val="28"/>
          <w:szCs w:val="28"/>
        </w:rPr>
        <w:t>_______________</w:t>
      </w:r>
      <w:r w:rsidR="00CD3956">
        <w:rPr>
          <w:sz w:val="28"/>
          <w:szCs w:val="28"/>
        </w:rPr>
        <w:t>______________________________25</w:t>
      </w:r>
      <w:r w:rsidRPr="00424B7F">
        <w:rPr>
          <w:sz w:val="28"/>
          <w:szCs w:val="28"/>
        </w:rPr>
        <w:t xml:space="preserve"> </w:t>
      </w:r>
    </w:p>
    <w:p w:rsidR="00444B2F" w:rsidRPr="00424B7F" w:rsidRDefault="00444B2F" w:rsidP="00444B2F">
      <w:pPr>
        <w:jc w:val="both"/>
        <w:rPr>
          <w:bCs/>
          <w:sz w:val="28"/>
          <w:szCs w:val="28"/>
        </w:rPr>
      </w:pPr>
      <w:r w:rsidRPr="00424B7F">
        <w:rPr>
          <w:bCs/>
          <w:sz w:val="28"/>
          <w:szCs w:val="28"/>
        </w:rPr>
        <w:t>Раздел 3. Перспективные балансы теплоносителя</w:t>
      </w:r>
      <w:r>
        <w:rPr>
          <w:bCs/>
          <w:sz w:val="28"/>
          <w:szCs w:val="28"/>
        </w:rPr>
        <w:t>____________________25</w:t>
      </w:r>
    </w:p>
    <w:p w:rsidR="00444B2F" w:rsidRPr="00424B7F" w:rsidRDefault="00444B2F" w:rsidP="00444B2F">
      <w:pPr>
        <w:jc w:val="both"/>
        <w:rPr>
          <w:bCs/>
          <w:sz w:val="28"/>
          <w:szCs w:val="28"/>
        </w:rPr>
      </w:pPr>
      <w:r w:rsidRPr="00424B7F">
        <w:rPr>
          <w:bCs/>
          <w:sz w:val="28"/>
          <w:szCs w:val="28"/>
        </w:rPr>
        <w:t xml:space="preserve">Раздел 3.1. Перспективные балансы производительности водоподготовительных установок и максимального потребления теплоносителя </w:t>
      </w:r>
      <w:proofErr w:type="spellStart"/>
      <w:r w:rsidRPr="00424B7F">
        <w:rPr>
          <w:bCs/>
          <w:sz w:val="28"/>
          <w:szCs w:val="28"/>
        </w:rPr>
        <w:t>теплопотребляющими</w:t>
      </w:r>
      <w:proofErr w:type="spellEnd"/>
      <w:r w:rsidRPr="00424B7F">
        <w:rPr>
          <w:bCs/>
          <w:sz w:val="28"/>
          <w:szCs w:val="28"/>
        </w:rPr>
        <w:t xml:space="preserve"> установками потребителей</w:t>
      </w:r>
      <w:r>
        <w:rPr>
          <w:bCs/>
          <w:sz w:val="28"/>
          <w:szCs w:val="28"/>
        </w:rPr>
        <w:t>_______25</w:t>
      </w:r>
    </w:p>
    <w:p w:rsidR="00444B2F" w:rsidRPr="00424B7F" w:rsidRDefault="00444B2F" w:rsidP="00444B2F">
      <w:pPr>
        <w:pStyle w:val="3"/>
        <w:numPr>
          <w:ilvl w:val="0"/>
          <w:numId w:val="0"/>
        </w:numPr>
        <w:spacing w:before="0" w:after="0" w:line="240" w:lineRule="auto"/>
        <w:jc w:val="both"/>
        <w:rPr>
          <w:b w:val="0"/>
        </w:rPr>
      </w:pPr>
      <w:r w:rsidRPr="00424B7F">
        <w:rPr>
          <w:b w:val="0"/>
        </w:rPr>
        <w:t>Раздел 3.2.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b w:val="0"/>
        </w:rPr>
        <w:t>_______________________________________________26</w:t>
      </w:r>
    </w:p>
    <w:p w:rsidR="00444B2F" w:rsidRPr="00424B7F" w:rsidRDefault="00444B2F" w:rsidP="00444B2F">
      <w:pPr>
        <w:pStyle w:val="1"/>
        <w:numPr>
          <w:ilvl w:val="0"/>
          <w:numId w:val="0"/>
        </w:numPr>
        <w:spacing w:before="0" w:after="0" w:line="240" w:lineRule="auto"/>
        <w:jc w:val="both"/>
        <w:rPr>
          <w:b w:val="0"/>
          <w:color w:val="000000"/>
          <w:szCs w:val="28"/>
        </w:rPr>
      </w:pPr>
      <w:r w:rsidRPr="00424B7F">
        <w:rPr>
          <w:b w:val="0"/>
          <w:color w:val="000000"/>
          <w:szCs w:val="28"/>
        </w:rPr>
        <w:t>Раздел 4. Предложения по строительству, реконструкции и техническому перевооружению источников тепловой энергии</w:t>
      </w:r>
      <w:r>
        <w:rPr>
          <w:b w:val="0"/>
          <w:color w:val="000000"/>
          <w:szCs w:val="28"/>
        </w:rPr>
        <w:t>______________________26</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4.1. 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r>
        <w:rPr>
          <w:rFonts w:ascii="Times New Roman" w:hAnsi="Times New Roman" w:cs="Times New Roman"/>
          <w:b w:val="0"/>
          <w:color w:val="auto"/>
          <w:sz w:val="28"/>
          <w:szCs w:val="28"/>
        </w:rPr>
        <w:t>______________________________</w:t>
      </w:r>
      <w:r w:rsidR="00CD3956">
        <w:rPr>
          <w:rFonts w:ascii="Times New Roman" w:hAnsi="Times New Roman" w:cs="Times New Roman"/>
          <w:b w:val="0"/>
          <w:color w:val="auto"/>
          <w:sz w:val="28"/>
          <w:szCs w:val="28"/>
        </w:rPr>
        <w:t>______27</w:t>
      </w:r>
      <w:r w:rsidRPr="00424B7F">
        <w:rPr>
          <w:rFonts w:ascii="Times New Roman" w:hAnsi="Times New Roman" w:cs="Times New Roman"/>
          <w:b w:val="0"/>
          <w:color w:val="auto"/>
          <w:sz w:val="28"/>
          <w:szCs w:val="28"/>
        </w:rPr>
        <w:t xml:space="preserve"> </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r>
        <w:rPr>
          <w:rFonts w:ascii="Times New Roman" w:hAnsi="Times New Roman" w:cs="Times New Roman"/>
          <w:b w:val="0"/>
          <w:color w:val="auto"/>
          <w:sz w:val="28"/>
          <w:szCs w:val="28"/>
        </w:rPr>
        <w:t>______________________________________________________2</w:t>
      </w:r>
      <w:r w:rsidR="00CD3956">
        <w:rPr>
          <w:rFonts w:ascii="Times New Roman" w:hAnsi="Times New Roman" w:cs="Times New Roman"/>
          <w:b w:val="0"/>
          <w:color w:val="auto"/>
          <w:sz w:val="28"/>
          <w:szCs w:val="28"/>
        </w:rPr>
        <w:t>7</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 xml:space="preserve">Раздел 4.3. Предложение по техническому перевооружению источников тепловой энергии с целью </w:t>
      </w:r>
      <w:proofErr w:type="gramStart"/>
      <w:r w:rsidRPr="00424B7F">
        <w:rPr>
          <w:rFonts w:ascii="Times New Roman" w:hAnsi="Times New Roman" w:cs="Times New Roman"/>
          <w:b w:val="0"/>
          <w:color w:val="auto"/>
          <w:sz w:val="28"/>
          <w:szCs w:val="28"/>
        </w:rPr>
        <w:t>повышения эффективности работы систем теплоснабжения</w:t>
      </w:r>
      <w:proofErr w:type="gramEnd"/>
      <w:r>
        <w:rPr>
          <w:rFonts w:ascii="Times New Roman" w:hAnsi="Times New Roman" w:cs="Times New Roman"/>
          <w:b w:val="0"/>
          <w:color w:val="auto"/>
          <w:sz w:val="28"/>
          <w:szCs w:val="28"/>
        </w:rPr>
        <w:t>_________________</w:t>
      </w:r>
      <w:r w:rsidR="00CD3956">
        <w:rPr>
          <w:rFonts w:ascii="Times New Roman" w:hAnsi="Times New Roman" w:cs="Times New Roman"/>
          <w:b w:val="0"/>
          <w:color w:val="auto"/>
          <w:sz w:val="28"/>
          <w:szCs w:val="28"/>
        </w:rPr>
        <w:t>______________________________27</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4.4. Предложение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r>
        <w:rPr>
          <w:rFonts w:ascii="Times New Roman" w:hAnsi="Times New Roman" w:cs="Times New Roman"/>
          <w:b w:val="0"/>
          <w:color w:val="auto"/>
          <w:sz w:val="28"/>
          <w:szCs w:val="28"/>
        </w:rPr>
        <w:t>____________________________________2</w:t>
      </w:r>
      <w:r w:rsidR="00CD3956">
        <w:rPr>
          <w:rFonts w:ascii="Times New Roman" w:hAnsi="Times New Roman" w:cs="Times New Roman"/>
          <w:b w:val="0"/>
          <w:color w:val="auto"/>
          <w:sz w:val="28"/>
          <w:szCs w:val="28"/>
        </w:rPr>
        <w:t>7</w:t>
      </w:r>
    </w:p>
    <w:p w:rsidR="00444B2F" w:rsidRDefault="00444B2F" w:rsidP="00444B2F">
      <w:pPr>
        <w:autoSpaceDE w:val="0"/>
        <w:autoSpaceDN w:val="0"/>
        <w:adjustRightInd w:val="0"/>
        <w:jc w:val="both"/>
        <w:rPr>
          <w:sz w:val="28"/>
          <w:szCs w:val="28"/>
        </w:rPr>
      </w:pPr>
      <w:r w:rsidRPr="00424B7F">
        <w:rPr>
          <w:sz w:val="28"/>
          <w:szCs w:val="28"/>
        </w:rPr>
        <w:t xml:space="preserve"> Раздел 4.5.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Pr="00424B7F">
        <w:rPr>
          <w:sz w:val="28"/>
          <w:szCs w:val="28"/>
        </w:rPr>
        <w:t>профицитных</w:t>
      </w:r>
      <w:proofErr w:type="spellEnd"/>
      <w:r w:rsidRPr="00424B7F">
        <w:rPr>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r>
        <w:rPr>
          <w:sz w:val="28"/>
          <w:szCs w:val="28"/>
        </w:rPr>
        <w:t>______________________________</w:t>
      </w:r>
      <w:r w:rsidR="00BE275C">
        <w:rPr>
          <w:sz w:val="28"/>
          <w:szCs w:val="28"/>
        </w:rPr>
        <w:t>__28</w:t>
      </w:r>
    </w:p>
    <w:p w:rsidR="00444B2F" w:rsidRDefault="00444B2F" w:rsidP="00444B2F">
      <w:pPr>
        <w:autoSpaceDE w:val="0"/>
        <w:autoSpaceDN w:val="0"/>
        <w:adjustRightInd w:val="0"/>
        <w:jc w:val="both"/>
        <w:rPr>
          <w:sz w:val="28"/>
          <w:szCs w:val="28"/>
        </w:rPr>
      </w:pPr>
      <w:r w:rsidRPr="00424B7F">
        <w:rPr>
          <w:sz w:val="28"/>
          <w:szCs w:val="28"/>
        </w:rPr>
        <w:lastRenderedPageBreak/>
        <w:t>Раздел 4.6.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r>
        <w:rPr>
          <w:sz w:val="28"/>
          <w:szCs w:val="28"/>
        </w:rPr>
        <w:t>__</w:t>
      </w:r>
      <w:r w:rsidR="00CD3956">
        <w:rPr>
          <w:sz w:val="28"/>
          <w:szCs w:val="28"/>
        </w:rPr>
        <w:t>______________________________28</w:t>
      </w:r>
    </w:p>
    <w:p w:rsidR="00444B2F" w:rsidRDefault="00444B2F" w:rsidP="00444B2F">
      <w:pPr>
        <w:autoSpaceDE w:val="0"/>
        <w:autoSpaceDN w:val="0"/>
        <w:adjustRightInd w:val="0"/>
        <w:jc w:val="both"/>
        <w:rPr>
          <w:b/>
          <w:sz w:val="28"/>
          <w:szCs w:val="28"/>
        </w:rPr>
      </w:pPr>
      <w:r w:rsidRPr="00424B7F">
        <w:rPr>
          <w:sz w:val="28"/>
          <w:szCs w:val="28"/>
        </w:rPr>
        <w:t xml:space="preserve">Раздел 4.7. </w:t>
      </w:r>
      <w:proofErr w:type="gramStart"/>
      <w:r w:rsidRPr="00424B7F">
        <w:rPr>
          <w:sz w:val="28"/>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r>
        <w:rPr>
          <w:b/>
          <w:sz w:val="28"/>
          <w:szCs w:val="28"/>
        </w:rPr>
        <w:t>_______________________</w:t>
      </w:r>
      <w:r w:rsidR="00A74D14">
        <w:rPr>
          <w:b/>
          <w:sz w:val="28"/>
          <w:szCs w:val="28"/>
        </w:rPr>
        <w:t>_______________________________</w:t>
      </w:r>
      <w:r w:rsidR="00A74D14" w:rsidRPr="00A74D14">
        <w:rPr>
          <w:sz w:val="28"/>
          <w:szCs w:val="28"/>
        </w:rPr>
        <w:t>2</w:t>
      </w:r>
      <w:r w:rsidR="00CD3956">
        <w:rPr>
          <w:sz w:val="28"/>
          <w:szCs w:val="28"/>
        </w:rPr>
        <w:t>8</w:t>
      </w:r>
      <w:proofErr w:type="gramEnd"/>
    </w:p>
    <w:p w:rsidR="00444B2F" w:rsidRDefault="00444B2F" w:rsidP="00444B2F">
      <w:pPr>
        <w:autoSpaceDE w:val="0"/>
        <w:autoSpaceDN w:val="0"/>
        <w:adjustRightInd w:val="0"/>
        <w:jc w:val="both"/>
        <w:rPr>
          <w:b/>
          <w:sz w:val="28"/>
          <w:szCs w:val="28"/>
        </w:rPr>
      </w:pPr>
      <w:r w:rsidRPr="00424B7F">
        <w:rPr>
          <w:sz w:val="28"/>
          <w:szCs w:val="28"/>
        </w:rPr>
        <w:t>Раздел 4.8.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Pr>
          <w:b/>
          <w:sz w:val="28"/>
          <w:szCs w:val="28"/>
        </w:rPr>
        <w:t>___</w:t>
      </w:r>
      <w:r w:rsidR="00A74D14">
        <w:rPr>
          <w:b/>
          <w:sz w:val="28"/>
          <w:szCs w:val="28"/>
        </w:rPr>
        <w:t>_______________________________</w:t>
      </w:r>
      <w:r w:rsidR="00A74D14" w:rsidRPr="00A74D14">
        <w:rPr>
          <w:sz w:val="28"/>
          <w:szCs w:val="28"/>
        </w:rPr>
        <w:t>28</w:t>
      </w:r>
    </w:p>
    <w:p w:rsidR="00444B2F" w:rsidRDefault="00444B2F" w:rsidP="00444B2F">
      <w:pPr>
        <w:autoSpaceDE w:val="0"/>
        <w:autoSpaceDN w:val="0"/>
        <w:adjustRightInd w:val="0"/>
        <w:jc w:val="both"/>
        <w:rPr>
          <w:b/>
          <w:sz w:val="28"/>
          <w:szCs w:val="28"/>
        </w:rPr>
      </w:pPr>
      <w:r w:rsidRPr="008C2687">
        <w:rPr>
          <w:sz w:val="28"/>
          <w:szCs w:val="28"/>
        </w:rPr>
        <w:t>Раздел 5. Предложения по строительству и реконструкции тепловых сетей и</w:t>
      </w:r>
      <w:r>
        <w:rPr>
          <w:sz w:val="28"/>
          <w:szCs w:val="28"/>
        </w:rPr>
        <w:t xml:space="preserve"> </w:t>
      </w:r>
      <w:r w:rsidRPr="008C2687">
        <w:rPr>
          <w:sz w:val="28"/>
          <w:szCs w:val="28"/>
        </w:rPr>
        <w:t>сооружений на них</w:t>
      </w:r>
      <w:r w:rsidRPr="008C2687">
        <w:rPr>
          <w:b/>
          <w:sz w:val="28"/>
          <w:szCs w:val="28"/>
        </w:rPr>
        <w:t>______________</w:t>
      </w:r>
      <w:r w:rsidR="00A74D14">
        <w:rPr>
          <w:b/>
          <w:sz w:val="28"/>
          <w:szCs w:val="28"/>
        </w:rPr>
        <w:t>_______________________________</w:t>
      </w:r>
      <w:r w:rsidR="00A74D14" w:rsidRPr="00A74D14">
        <w:rPr>
          <w:sz w:val="28"/>
          <w:szCs w:val="28"/>
        </w:rPr>
        <w:t>2</w:t>
      </w:r>
      <w:r w:rsidR="00BE275C">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b/>
          <w:sz w:val="28"/>
          <w:szCs w:val="28"/>
        </w:rPr>
        <w:t>____________</w:t>
      </w:r>
      <w:r w:rsidR="00A74D14" w:rsidRPr="00A74D14">
        <w:rPr>
          <w:sz w:val="28"/>
          <w:szCs w:val="28"/>
        </w:rPr>
        <w:t>28</w:t>
      </w:r>
    </w:p>
    <w:p w:rsidR="00444B2F" w:rsidRDefault="00444B2F" w:rsidP="00444B2F">
      <w:pPr>
        <w:autoSpaceDE w:val="0"/>
        <w:autoSpaceDN w:val="0"/>
        <w:adjustRightInd w:val="0"/>
        <w:jc w:val="both"/>
        <w:rPr>
          <w:b/>
          <w:sz w:val="28"/>
          <w:szCs w:val="28"/>
        </w:rPr>
      </w:pPr>
      <w:r w:rsidRPr="00424B7F">
        <w:rPr>
          <w:sz w:val="28"/>
          <w:szCs w:val="28"/>
        </w:rPr>
        <w:t>Раздел 5.2.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r>
        <w:rPr>
          <w:b/>
          <w:sz w:val="28"/>
          <w:szCs w:val="28"/>
        </w:rPr>
        <w:t>_____________________</w:t>
      </w:r>
      <w:r w:rsidR="00A74D14" w:rsidRPr="00A74D14">
        <w:rPr>
          <w:sz w:val="28"/>
          <w:szCs w:val="28"/>
        </w:rPr>
        <w:t>2</w:t>
      </w:r>
      <w:r w:rsidR="00CD3956">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CD3956">
        <w:rPr>
          <w:sz w:val="28"/>
          <w:szCs w:val="28"/>
        </w:rPr>
        <w:t>________________________________________________</w:t>
      </w:r>
      <w:r w:rsidR="00A74D14" w:rsidRPr="00A74D14">
        <w:rPr>
          <w:sz w:val="28"/>
          <w:szCs w:val="28"/>
        </w:rPr>
        <w:t>2</w:t>
      </w:r>
      <w:r w:rsidR="00CD3956">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r>
        <w:rPr>
          <w:b/>
          <w:sz w:val="28"/>
          <w:szCs w:val="28"/>
        </w:rPr>
        <w:t>______________________________</w:t>
      </w:r>
      <w:r w:rsidR="00BE275C">
        <w:rPr>
          <w:sz w:val="28"/>
          <w:szCs w:val="28"/>
        </w:rPr>
        <w:t>30</w:t>
      </w:r>
    </w:p>
    <w:p w:rsidR="00444B2F" w:rsidRDefault="00444B2F" w:rsidP="00444B2F">
      <w:pPr>
        <w:autoSpaceDE w:val="0"/>
        <w:autoSpaceDN w:val="0"/>
        <w:adjustRightInd w:val="0"/>
        <w:jc w:val="both"/>
        <w:rPr>
          <w:b/>
          <w:sz w:val="28"/>
          <w:szCs w:val="28"/>
        </w:rPr>
      </w:pPr>
      <w:r w:rsidRPr="00424B7F">
        <w:rPr>
          <w:sz w:val="28"/>
          <w:szCs w:val="28"/>
        </w:rPr>
        <w:t xml:space="preserve">Раздел 5.5. </w:t>
      </w:r>
      <w:proofErr w:type="gramStart"/>
      <w:r w:rsidRPr="00424B7F">
        <w:rPr>
          <w:sz w:val="28"/>
          <w:szCs w:val="28"/>
        </w:rPr>
        <w:t>Предложения по строительству и реконструкции тепловых сетей для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r>
        <w:rPr>
          <w:b/>
          <w:sz w:val="28"/>
          <w:szCs w:val="28"/>
        </w:rPr>
        <w:t>___________________________________________</w:t>
      </w:r>
      <w:r w:rsidR="00CD3956">
        <w:rPr>
          <w:sz w:val="28"/>
          <w:szCs w:val="28"/>
        </w:rPr>
        <w:t>30</w:t>
      </w:r>
      <w:proofErr w:type="gramEnd"/>
    </w:p>
    <w:p w:rsidR="00444B2F" w:rsidRDefault="00444B2F" w:rsidP="00444B2F">
      <w:pPr>
        <w:autoSpaceDE w:val="0"/>
        <w:autoSpaceDN w:val="0"/>
        <w:adjustRightInd w:val="0"/>
        <w:jc w:val="both"/>
        <w:rPr>
          <w:b/>
          <w:sz w:val="28"/>
          <w:szCs w:val="28"/>
        </w:rPr>
      </w:pPr>
      <w:r w:rsidRPr="008C2687">
        <w:rPr>
          <w:sz w:val="28"/>
          <w:szCs w:val="28"/>
        </w:rPr>
        <w:t xml:space="preserve">Раздел 6. Перспективные топливные балансы для каждого источника тепловой энергии,  расположенного в границах поселения по видам </w:t>
      </w:r>
      <w:r w:rsidRPr="008C2687">
        <w:rPr>
          <w:sz w:val="28"/>
          <w:szCs w:val="28"/>
        </w:rPr>
        <w:lastRenderedPageBreak/>
        <w:t>основного и аварийного топлива на каждом этапе планируемого периода</w:t>
      </w:r>
      <w:r w:rsidRPr="008C2687">
        <w:rPr>
          <w:b/>
          <w:sz w:val="28"/>
          <w:szCs w:val="28"/>
        </w:rPr>
        <w:t>_______________________________________________________</w:t>
      </w:r>
      <w:r w:rsidR="00CD3956">
        <w:rPr>
          <w:sz w:val="28"/>
          <w:szCs w:val="28"/>
        </w:rPr>
        <w:t>30</w:t>
      </w:r>
    </w:p>
    <w:p w:rsidR="00444B2F" w:rsidRDefault="00444B2F" w:rsidP="00444B2F">
      <w:pPr>
        <w:autoSpaceDE w:val="0"/>
        <w:autoSpaceDN w:val="0"/>
        <w:adjustRightInd w:val="0"/>
        <w:jc w:val="both"/>
        <w:rPr>
          <w:b/>
          <w:sz w:val="28"/>
          <w:szCs w:val="28"/>
        </w:rPr>
      </w:pPr>
      <w:r w:rsidRPr="008C2687">
        <w:rPr>
          <w:sz w:val="28"/>
          <w:szCs w:val="28"/>
        </w:rPr>
        <w:t>Раздел 7. Инвестиции в строительство, реконструкцию и техническое перевооружение</w:t>
      </w:r>
      <w:r w:rsidRPr="008C2687">
        <w:rPr>
          <w:b/>
          <w:sz w:val="28"/>
          <w:szCs w:val="28"/>
        </w:rPr>
        <w:t>__________________</w:t>
      </w:r>
      <w:r w:rsidR="00A74D14">
        <w:rPr>
          <w:b/>
          <w:sz w:val="28"/>
          <w:szCs w:val="28"/>
        </w:rPr>
        <w:t>_______________________________</w:t>
      </w:r>
      <w:r w:rsidR="00A74D14" w:rsidRPr="00A74D14">
        <w:rPr>
          <w:sz w:val="28"/>
          <w:szCs w:val="28"/>
        </w:rPr>
        <w:t>3</w:t>
      </w:r>
      <w:r w:rsidR="00CD3956">
        <w:rPr>
          <w:sz w:val="28"/>
          <w:szCs w:val="28"/>
        </w:rPr>
        <w:t>1</w:t>
      </w:r>
    </w:p>
    <w:p w:rsidR="00444B2F" w:rsidRPr="00424B7F" w:rsidRDefault="00444B2F" w:rsidP="00444B2F">
      <w:pPr>
        <w:autoSpaceDE w:val="0"/>
        <w:autoSpaceDN w:val="0"/>
        <w:adjustRightInd w:val="0"/>
        <w:jc w:val="both"/>
        <w:rPr>
          <w:sz w:val="28"/>
          <w:szCs w:val="28"/>
        </w:rPr>
      </w:pPr>
      <w:r w:rsidRPr="00424B7F">
        <w:rPr>
          <w:sz w:val="28"/>
          <w:szCs w:val="28"/>
        </w:rPr>
        <w:t>Раздел 7.1.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r>
        <w:rPr>
          <w:b/>
          <w:szCs w:val="28"/>
        </w:rPr>
        <w:t>__________________________</w:t>
      </w:r>
      <w:r w:rsidR="00A74D14">
        <w:rPr>
          <w:b/>
          <w:szCs w:val="28"/>
        </w:rPr>
        <w:t>_____</w:t>
      </w:r>
      <w:r w:rsidR="00A74D14" w:rsidRPr="00A74D14">
        <w:rPr>
          <w:sz w:val="28"/>
          <w:szCs w:val="28"/>
        </w:rPr>
        <w:t>3</w:t>
      </w:r>
      <w:r w:rsidR="00CD3956">
        <w:rPr>
          <w:sz w:val="28"/>
          <w:szCs w:val="28"/>
        </w:rPr>
        <w:t>1</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7.2. 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r>
        <w:rPr>
          <w:rFonts w:ascii="Times New Roman" w:hAnsi="Times New Roman" w:cs="Times New Roman"/>
          <w:b w:val="0"/>
          <w:color w:val="auto"/>
          <w:sz w:val="28"/>
          <w:szCs w:val="28"/>
        </w:rPr>
        <w:t>_______________________</w:t>
      </w:r>
      <w:r w:rsidR="00A74D14">
        <w:rPr>
          <w:rFonts w:ascii="Times New Roman" w:hAnsi="Times New Roman" w:cs="Times New Roman"/>
          <w:b w:val="0"/>
          <w:color w:val="auto"/>
          <w:sz w:val="28"/>
          <w:szCs w:val="28"/>
        </w:rPr>
        <w:t>_</w:t>
      </w:r>
      <w:r w:rsidR="00BE275C">
        <w:rPr>
          <w:rFonts w:ascii="Times New Roman" w:hAnsi="Times New Roman" w:cs="Times New Roman"/>
          <w:b w:val="0"/>
          <w:color w:val="auto"/>
          <w:sz w:val="28"/>
          <w:szCs w:val="28"/>
        </w:rPr>
        <w:t>______________________________32</w:t>
      </w:r>
    </w:p>
    <w:p w:rsidR="00444B2F" w:rsidRPr="00424B7F" w:rsidRDefault="00444B2F" w:rsidP="00444B2F">
      <w:pPr>
        <w:jc w:val="both"/>
        <w:rPr>
          <w:sz w:val="28"/>
          <w:szCs w:val="28"/>
        </w:rPr>
      </w:pPr>
      <w:r w:rsidRPr="00424B7F">
        <w:rPr>
          <w:sz w:val="28"/>
          <w:szCs w:val="28"/>
        </w:rPr>
        <w:t>Раздел 7.3.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Pr>
          <w:sz w:val="28"/>
          <w:szCs w:val="28"/>
        </w:rPr>
        <w:t>_________________</w:t>
      </w:r>
      <w:r w:rsidR="00A74D14">
        <w:rPr>
          <w:sz w:val="28"/>
          <w:szCs w:val="28"/>
        </w:rPr>
        <w:t>_______________________________3</w:t>
      </w:r>
      <w:r w:rsidR="00BE275C">
        <w:rPr>
          <w:sz w:val="28"/>
          <w:szCs w:val="28"/>
        </w:rPr>
        <w:t>2</w:t>
      </w:r>
    </w:p>
    <w:p w:rsidR="00444B2F" w:rsidRPr="00424B7F" w:rsidRDefault="00444B2F" w:rsidP="00444B2F">
      <w:pPr>
        <w:jc w:val="both"/>
        <w:rPr>
          <w:bCs/>
          <w:sz w:val="28"/>
          <w:szCs w:val="28"/>
        </w:rPr>
      </w:pPr>
      <w:r w:rsidRPr="009F73FF">
        <w:rPr>
          <w:bCs/>
          <w:sz w:val="28"/>
          <w:szCs w:val="28"/>
        </w:rPr>
        <w:t xml:space="preserve">Раздел 8. Обоснование предложений по определению единой теплоснабжающей </w:t>
      </w:r>
      <w:r w:rsidR="009F73FF" w:rsidRPr="009F73FF">
        <w:rPr>
          <w:bCs/>
          <w:sz w:val="28"/>
          <w:szCs w:val="28"/>
        </w:rPr>
        <w:t>организации.</w:t>
      </w:r>
      <w:r w:rsidRPr="009F73FF">
        <w:rPr>
          <w:bCs/>
          <w:sz w:val="28"/>
          <w:szCs w:val="28"/>
        </w:rPr>
        <w:t xml:space="preserve"> Решение об определении единой теплоснабжающей организации__________________________________________________</w:t>
      </w:r>
      <w:r w:rsidR="00A74D14" w:rsidRPr="009F73FF">
        <w:rPr>
          <w:bCs/>
          <w:sz w:val="28"/>
          <w:szCs w:val="28"/>
        </w:rPr>
        <w:t>3</w:t>
      </w:r>
      <w:r w:rsidR="00BE275C">
        <w:rPr>
          <w:bCs/>
          <w:sz w:val="28"/>
          <w:szCs w:val="28"/>
        </w:rPr>
        <w:t>2</w:t>
      </w:r>
    </w:p>
    <w:p w:rsidR="00444B2F" w:rsidRPr="00424B7F" w:rsidRDefault="00444B2F" w:rsidP="00444B2F">
      <w:pPr>
        <w:jc w:val="both"/>
        <w:rPr>
          <w:bCs/>
          <w:sz w:val="28"/>
          <w:szCs w:val="28"/>
        </w:rPr>
      </w:pPr>
      <w:r w:rsidRPr="00424B7F">
        <w:rPr>
          <w:bCs/>
          <w:sz w:val="28"/>
          <w:szCs w:val="28"/>
        </w:rPr>
        <w:t>Раздел 9. Решения о распределении тепловой нагрузки между источниками тепловой энергии</w:t>
      </w:r>
      <w:r>
        <w:rPr>
          <w:bCs/>
          <w:sz w:val="28"/>
          <w:szCs w:val="28"/>
        </w:rPr>
        <w:t>_______________________________________________</w:t>
      </w:r>
      <w:r w:rsidR="00A74D14">
        <w:rPr>
          <w:bCs/>
          <w:sz w:val="28"/>
          <w:szCs w:val="28"/>
        </w:rPr>
        <w:t>3</w:t>
      </w:r>
      <w:r w:rsidR="00BE275C">
        <w:rPr>
          <w:bCs/>
          <w:sz w:val="28"/>
          <w:szCs w:val="28"/>
        </w:rPr>
        <w:t>6</w:t>
      </w:r>
    </w:p>
    <w:p w:rsidR="00444B2F" w:rsidRDefault="00444B2F" w:rsidP="00444B2F">
      <w:pPr>
        <w:pStyle w:val="3"/>
        <w:numPr>
          <w:ilvl w:val="0"/>
          <w:numId w:val="0"/>
        </w:numPr>
        <w:spacing w:before="0" w:after="0" w:line="240" w:lineRule="auto"/>
        <w:jc w:val="both"/>
        <w:rPr>
          <w:b w:val="0"/>
          <w:szCs w:val="28"/>
        </w:rPr>
      </w:pPr>
      <w:r w:rsidRPr="00424B7F">
        <w:rPr>
          <w:b w:val="0"/>
          <w:szCs w:val="28"/>
        </w:rPr>
        <w:t>Раздел 10. Решение по бесхозяйным тепловым сетям</w:t>
      </w:r>
      <w:r w:rsidR="00A74D14">
        <w:rPr>
          <w:b w:val="0"/>
          <w:szCs w:val="28"/>
        </w:rPr>
        <w:t>_________</w:t>
      </w:r>
      <w:r w:rsidR="003D4122">
        <w:rPr>
          <w:b w:val="0"/>
          <w:szCs w:val="28"/>
        </w:rPr>
        <w:t>______</w:t>
      </w:r>
      <w:r w:rsidR="00480459">
        <w:rPr>
          <w:b w:val="0"/>
          <w:szCs w:val="28"/>
        </w:rPr>
        <w:t>___</w:t>
      </w:r>
      <w:r w:rsidR="003D4122">
        <w:rPr>
          <w:b w:val="0"/>
          <w:szCs w:val="28"/>
        </w:rPr>
        <w:t>36</w:t>
      </w:r>
    </w:p>
    <w:p w:rsidR="00444B2F" w:rsidRDefault="00444B2F" w:rsidP="00444B2F">
      <w:pPr>
        <w:pStyle w:val="ConsPlusNormal"/>
        <w:widowControl/>
        <w:ind w:firstLine="0"/>
        <w:rPr>
          <w:rFonts w:ascii="Times New Roman" w:hAnsi="Times New Roman" w:cs="Times New Roman"/>
          <w:sz w:val="28"/>
          <w:szCs w:val="28"/>
        </w:rPr>
      </w:pPr>
      <w:r w:rsidRPr="00424B7F">
        <w:rPr>
          <w:rFonts w:ascii="Times New Roman" w:hAnsi="Times New Roman" w:cs="Times New Roman"/>
          <w:sz w:val="28"/>
          <w:szCs w:val="28"/>
        </w:rPr>
        <w:t>Заключение</w:t>
      </w:r>
      <w:r>
        <w:rPr>
          <w:rFonts w:ascii="Times New Roman" w:hAnsi="Times New Roman" w:cs="Times New Roman"/>
          <w:sz w:val="28"/>
          <w:szCs w:val="28"/>
        </w:rPr>
        <w:t>________________________</w:t>
      </w:r>
      <w:r w:rsidR="003D4122">
        <w:rPr>
          <w:rFonts w:ascii="Times New Roman" w:hAnsi="Times New Roman" w:cs="Times New Roman"/>
          <w:sz w:val="28"/>
          <w:szCs w:val="28"/>
        </w:rPr>
        <w:t>_______________________</w:t>
      </w:r>
      <w:r w:rsidR="00BE275C">
        <w:rPr>
          <w:rFonts w:ascii="Times New Roman" w:hAnsi="Times New Roman" w:cs="Times New Roman"/>
          <w:sz w:val="28"/>
          <w:szCs w:val="28"/>
        </w:rPr>
        <w:t>___</w:t>
      </w:r>
      <w:r w:rsidR="003D4122">
        <w:rPr>
          <w:rFonts w:ascii="Times New Roman" w:hAnsi="Times New Roman" w:cs="Times New Roman"/>
          <w:sz w:val="28"/>
          <w:szCs w:val="28"/>
        </w:rPr>
        <w:t>____</w:t>
      </w:r>
      <w:r w:rsidR="00A74D14">
        <w:rPr>
          <w:rFonts w:ascii="Times New Roman" w:hAnsi="Times New Roman" w:cs="Times New Roman"/>
          <w:sz w:val="28"/>
          <w:szCs w:val="28"/>
        </w:rPr>
        <w:t>3</w:t>
      </w:r>
      <w:r w:rsidR="00900F84">
        <w:rPr>
          <w:rFonts w:ascii="Times New Roman" w:hAnsi="Times New Roman" w:cs="Times New Roman"/>
          <w:sz w:val="28"/>
          <w:szCs w:val="28"/>
        </w:rPr>
        <w:t>7</w:t>
      </w: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900F84" w:rsidRDefault="00900F84" w:rsidP="00444B2F">
      <w:pPr>
        <w:pStyle w:val="ConsPlusNormal"/>
        <w:widowControl/>
        <w:ind w:firstLine="0"/>
        <w:rPr>
          <w:rFonts w:ascii="Times New Roman" w:hAnsi="Times New Roman" w:cs="Times New Roman"/>
          <w:sz w:val="28"/>
          <w:szCs w:val="28"/>
        </w:rPr>
      </w:pPr>
    </w:p>
    <w:p w:rsidR="005573D1" w:rsidRPr="00DF58B7" w:rsidRDefault="005573D1" w:rsidP="005573D1">
      <w:pPr>
        <w:pStyle w:val="a4"/>
        <w:jc w:val="both"/>
        <w:rPr>
          <w:rStyle w:val="a5"/>
          <w:rFonts w:ascii="Times New Roman" w:eastAsiaTheme="majorEastAsia" w:hAnsi="Times New Roman" w:cs="Times New Roman"/>
          <w:sz w:val="28"/>
          <w:szCs w:val="28"/>
        </w:rPr>
      </w:pPr>
      <w:r w:rsidRPr="00DF58B7">
        <w:rPr>
          <w:rStyle w:val="a5"/>
          <w:rFonts w:ascii="Times New Roman" w:eastAsiaTheme="majorEastAsia" w:hAnsi="Times New Roman" w:cs="Times New Roman"/>
          <w:sz w:val="28"/>
          <w:szCs w:val="28"/>
        </w:rPr>
        <w:lastRenderedPageBreak/>
        <w:t>Введение. Цели и задачи  разработки схемы теплоснабжения</w:t>
      </w:r>
    </w:p>
    <w:p w:rsidR="005573D1" w:rsidRPr="001E7BC4" w:rsidRDefault="005573D1" w:rsidP="005573D1">
      <w:pPr>
        <w:autoSpaceDE w:val="0"/>
        <w:autoSpaceDN w:val="0"/>
        <w:adjustRightInd w:val="0"/>
        <w:ind w:firstLine="708"/>
        <w:jc w:val="both"/>
        <w:rPr>
          <w:sz w:val="28"/>
          <w:szCs w:val="28"/>
        </w:rPr>
      </w:pPr>
      <w:r w:rsidRPr="001E7BC4">
        <w:rPr>
          <w:sz w:val="28"/>
          <w:szCs w:val="28"/>
        </w:rPr>
        <w:t xml:space="preserve">Разработка схемы теплоснабжения поселений и городских округов представляет собой комплексную проблему, от правильного решения которой во многом зависят масштабы необходимых капитальных вложений. Прогноз спроса на тепловую энергию основан на прогнозировании развития поселения, в первую очередь его градостроительной деятельности. Схемы разрабатываются на основе анализа фактических тепловых нагрузок потребителей с учётом перспективного развития на </w:t>
      </w:r>
      <w:r w:rsidR="00A91533">
        <w:rPr>
          <w:sz w:val="28"/>
          <w:szCs w:val="28"/>
        </w:rPr>
        <w:t>20</w:t>
      </w:r>
      <w:r w:rsidRPr="001E7BC4">
        <w:rPr>
          <w:sz w:val="28"/>
          <w:szCs w:val="28"/>
        </w:rPr>
        <w:t xml:space="preserve"> лет, структуры топливного баланса в рассматриваемом районе, оценки состояния существующих источников тепловой энергии, тепловых сетей и возможности их дальнейшего использования, рассмотрения вопросов надёжности, экономичности.</w:t>
      </w:r>
    </w:p>
    <w:p w:rsidR="005573D1" w:rsidRPr="001E7BC4" w:rsidRDefault="005573D1" w:rsidP="005573D1">
      <w:pPr>
        <w:autoSpaceDE w:val="0"/>
        <w:autoSpaceDN w:val="0"/>
        <w:adjustRightInd w:val="0"/>
        <w:ind w:firstLine="708"/>
        <w:jc w:val="both"/>
        <w:rPr>
          <w:sz w:val="28"/>
          <w:szCs w:val="28"/>
        </w:rPr>
      </w:pPr>
      <w:r w:rsidRPr="001E7BC4">
        <w:rPr>
          <w:sz w:val="28"/>
          <w:szCs w:val="28"/>
        </w:rPr>
        <w:t>В проекте Схемы теплоснабжения даётся обоснование необходимости сооружения новых или расширение существующих источников тепловой энергии или  протяженности тепловых сетей для покрытия имеющегося дефицита мощности и возрастающих тепловых нагрузок на расчётный срок.</w:t>
      </w:r>
    </w:p>
    <w:p w:rsidR="005573D1" w:rsidRPr="001E7BC4" w:rsidRDefault="005573D1" w:rsidP="005573D1">
      <w:pPr>
        <w:autoSpaceDE w:val="0"/>
        <w:autoSpaceDN w:val="0"/>
        <w:adjustRightInd w:val="0"/>
        <w:ind w:firstLine="708"/>
        <w:jc w:val="both"/>
        <w:rPr>
          <w:sz w:val="28"/>
          <w:szCs w:val="28"/>
        </w:rPr>
      </w:pPr>
      <w:r w:rsidRPr="001E7BC4">
        <w:rPr>
          <w:sz w:val="28"/>
          <w:szCs w:val="28"/>
        </w:rPr>
        <w:t xml:space="preserve">В качестве основного </w:t>
      </w:r>
      <w:proofErr w:type="spellStart"/>
      <w:r w:rsidRPr="001E7BC4">
        <w:rPr>
          <w:sz w:val="28"/>
          <w:szCs w:val="28"/>
        </w:rPr>
        <w:t>предпроектного</w:t>
      </w:r>
      <w:proofErr w:type="spellEnd"/>
      <w:r w:rsidRPr="001E7BC4">
        <w:rPr>
          <w:sz w:val="28"/>
          <w:szCs w:val="28"/>
        </w:rPr>
        <w:t xml:space="preserve"> документа по развитию теплового хозяйства поселения принята практика составления перспективных схем теплоснабжения городов</w:t>
      </w:r>
      <w:r>
        <w:rPr>
          <w:sz w:val="28"/>
          <w:szCs w:val="28"/>
        </w:rPr>
        <w:t xml:space="preserve"> и населенных пунктов</w:t>
      </w:r>
      <w:r w:rsidRPr="001E7BC4">
        <w:rPr>
          <w:sz w:val="28"/>
          <w:szCs w:val="28"/>
        </w:rPr>
        <w:t>.</w:t>
      </w:r>
    </w:p>
    <w:p w:rsidR="005573D1" w:rsidRPr="001E7BC4" w:rsidRDefault="005573D1" w:rsidP="005573D1">
      <w:pPr>
        <w:autoSpaceDE w:val="0"/>
        <w:autoSpaceDN w:val="0"/>
        <w:adjustRightInd w:val="0"/>
        <w:ind w:firstLine="708"/>
        <w:jc w:val="both"/>
        <w:rPr>
          <w:sz w:val="28"/>
          <w:szCs w:val="28"/>
        </w:rPr>
      </w:pPr>
      <w:r w:rsidRPr="001E7BC4">
        <w:rPr>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w:t>
      </w:r>
      <w:r>
        <w:rPr>
          <w:sz w:val="28"/>
          <w:szCs w:val="28"/>
        </w:rPr>
        <w:t xml:space="preserve"> </w:t>
      </w:r>
      <w:r w:rsidRPr="001E7BC4">
        <w:rPr>
          <w:sz w:val="28"/>
          <w:szCs w:val="28"/>
        </w:rPr>
        <w:t>транспорт</w:t>
      </w:r>
      <w:r>
        <w:rPr>
          <w:sz w:val="28"/>
          <w:szCs w:val="28"/>
        </w:rPr>
        <w:t xml:space="preserve">ировку </w:t>
      </w:r>
      <w:r w:rsidRPr="001E7BC4">
        <w:rPr>
          <w:sz w:val="28"/>
          <w:szCs w:val="28"/>
        </w:rPr>
        <w:t xml:space="preserve"> тепловой энергии.</w:t>
      </w:r>
    </w:p>
    <w:p w:rsidR="005573D1" w:rsidRPr="001E7BC4" w:rsidRDefault="005573D1" w:rsidP="005573D1">
      <w:pPr>
        <w:autoSpaceDE w:val="0"/>
        <w:autoSpaceDN w:val="0"/>
        <w:adjustRightInd w:val="0"/>
        <w:jc w:val="both"/>
        <w:rPr>
          <w:sz w:val="28"/>
          <w:szCs w:val="28"/>
        </w:rPr>
      </w:pPr>
      <w:r w:rsidRPr="001E7BC4">
        <w:rPr>
          <w:sz w:val="28"/>
          <w:szCs w:val="28"/>
        </w:rPr>
        <w:t>Централизация теплоснабжения всегда экономически выгодна при плотной застройке в пределах данного района.</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Основанием для разработки схемы теплоснабжения поселений, расположенных на территории  муниципального образования «</w:t>
      </w:r>
      <w:r w:rsidR="009877CD">
        <w:rPr>
          <w:rFonts w:ascii="Times New Roman" w:hAnsi="Times New Roman" w:cs="Times New Roman"/>
          <w:sz w:val="28"/>
          <w:szCs w:val="28"/>
        </w:rPr>
        <w:t>Никольское</w:t>
      </w:r>
      <w:r w:rsidRPr="001E7BC4">
        <w:rPr>
          <w:rFonts w:ascii="Times New Roman" w:hAnsi="Times New Roman" w:cs="Times New Roman"/>
          <w:sz w:val="28"/>
          <w:szCs w:val="28"/>
        </w:rPr>
        <w:t>» является:</w:t>
      </w:r>
    </w:p>
    <w:p w:rsidR="005573D1" w:rsidRPr="00DF58B7"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DF58B7">
        <w:rPr>
          <w:rFonts w:ascii="Times New Roman" w:hAnsi="Times New Roman" w:cs="Times New Roman"/>
          <w:sz w:val="28"/>
          <w:szCs w:val="28"/>
        </w:rPr>
        <w:t>- Федеральный закон от 27.07.2010 года № 190 -ФЗ «О  теплоснабжении»</w:t>
      </w:r>
      <w:r>
        <w:rPr>
          <w:rFonts w:ascii="Times New Roman" w:hAnsi="Times New Roman" w:cs="Times New Roman"/>
          <w:sz w:val="28"/>
          <w:szCs w:val="28"/>
        </w:rPr>
        <w:t xml:space="preserve"> </w:t>
      </w:r>
      <w:r w:rsidRPr="00DF58B7">
        <w:rPr>
          <w:rFonts w:ascii="Times New Roman" w:hAnsi="Times New Roman" w:cs="Times New Roman"/>
          <w:sz w:val="28"/>
          <w:szCs w:val="28"/>
        </w:rPr>
        <w:t>(Статья 23.</w:t>
      </w:r>
      <w:proofErr w:type="gramEnd"/>
      <w:r w:rsidRPr="00DF58B7">
        <w:rPr>
          <w:rFonts w:ascii="Times New Roman" w:hAnsi="Times New Roman" w:cs="Times New Roman"/>
          <w:sz w:val="28"/>
          <w:szCs w:val="28"/>
        </w:rPr>
        <w:t xml:space="preserve"> </w:t>
      </w:r>
      <w:proofErr w:type="gramStart"/>
      <w:r>
        <w:rPr>
          <w:rFonts w:ascii="Times New Roman" w:hAnsi="Times New Roman" w:cs="Times New Roman"/>
          <w:sz w:val="28"/>
          <w:szCs w:val="28"/>
        </w:rPr>
        <w:t>«</w:t>
      </w:r>
      <w:r w:rsidRPr="00DF58B7">
        <w:rPr>
          <w:rFonts w:ascii="Times New Roman" w:hAnsi="Times New Roman" w:cs="Times New Roman"/>
          <w:sz w:val="28"/>
          <w:szCs w:val="28"/>
        </w:rPr>
        <w:t>Организация развития систем теплоснабжения поселений, городских округов</w:t>
      </w:r>
      <w:r>
        <w:rPr>
          <w:rFonts w:ascii="Times New Roman" w:hAnsi="Times New Roman" w:cs="Times New Roman"/>
          <w:sz w:val="28"/>
          <w:szCs w:val="28"/>
        </w:rPr>
        <w:t>»</w:t>
      </w:r>
      <w:r w:rsidRPr="00DF58B7">
        <w:rPr>
          <w:rFonts w:ascii="Times New Roman" w:hAnsi="Times New Roman" w:cs="Times New Roman"/>
          <w:sz w:val="28"/>
          <w:szCs w:val="28"/>
        </w:rPr>
        <w:t>),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Постановление  Правительства РФ от 22 Февраля 2012 г. N 154 "О требованиях к схемам теплоснабжения, порядку их разработки и утверждения" </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В соответствии с Федеральным законом № 190 «О теплоснабжении» наличие схемы теплоснабжения, соответствующей определенным формальным требованиям, является обязательным для всех поселений.</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 xml:space="preserve">В схеме теплоснабжения должны содержаться мероприятия по развитию системы теплоснабжения, в частности меры по переоборудованию котельных для работы в режиме комбинированной выработки тепловой </w:t>
      </w:r>
      <w:r w:rsidRPr="001E7BC4">
        <w:rPr>
          <w:rFonts w:ascii="Times New Roman" w:hAnsi="Times New Roman" w:cs="Times New Roman"/>
          <w:sz w:val="28"/>
          <w:szCs w:val="28"/>
        </w:rPr>
        <w:lastRenderedPageBreak/>
        <w:t>энергии, а так же при необходимости мероприятия по консервации избыточных тепловых мощностей.</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p>
    <w:p w:rsidR="005573D1" w:rsidRPr="001E7BC4" w:rsidRDefault="005573D1" w:rsidP="005573D1">
      <w:pPr>
        <w:autoSpaceDE w:val="0"/>
        <w:autoSpaceDN w:val="0"/>
        <w:adjustRightInd w:val="0"/>
        <w:ind w:firstLine="708"/>
        <w:jc w:val="both"/>
        <w:rPr>
          <w:sz w:val="28"/>
          <w:szCs w:val="28"/>
        </w:rPr>
      </w:pPr>
      <w:r w:rsidRPr="001E7BC4">
        <w:rPr>
          <w:sz w:val="28"/>
          <w:szCs w:val="28"/>
        </w:rPr>
        <w:t>Технической базой разработки являются:</w:t>
      </w:r>
    </w:p>
    <w:p w:rsidR="005573D1" w:rsidRPr="001E7BC4" w:rsidRDefault="005573D1" w:rsidP="005573D1">
      <w:pPr>
        <w:autoSpaceDE w:val="0"/>
        <w:autoSpaceDN w:val="0"/>
        <w:adjustRightInd w:val="0"/>
        <w:jc w:val="both"/>
        <w:rPr>
          <w:sz w:val="28"/>
          <w:szCs w:val="28"/>
        </w:rPr>
      </w:pPr>
      <w:r w:rsidRPr="001E7BC4">
        <w:rPr>
          <w:sz w:val="28"/>
          <w:szCs w:val="28"/>
        </w:rPr>
        <w:t>– документы территориального планирования Шенкурского района;</w:t>
      </w:r>
    </w:p>
    <w:p w:rsidR="005573D1" w:rsidRPr="001E7BC4" w:rsidRDefault="005573D1" w:rsidP="005573D1">
      <w:pPr>
        <w:autoSpaceDE w:val="0"/>
        <w:autoSpaceDN w:val="0"/>
        <w:adjustRightInd w:val="0"/>
        <w:jc w:val="both"/>
        <w:rPr>
          <w:sz w:val="28"/>
          <w:szCs w:val="28"/>
        </w:rPr>
      </w:pPr>
      <w:r w:rsidRPr="001E7BC4">
        <w:rPr>
          <w:sz w:val="28"/>
          <w:szCs w:val="28"/>
        </w:rPr>
        <w:t>– эксплуатационная документация (расчетные температурные графики, гидравлические режимы, данные по присоединенным тепловым нагрузкам, их видам и т.п.);</w:t>
      </w:r>
    </w:p>
    <w:p w:rsidR="005573D1" w:rsidRPr="001E7BC4" w:rsidRDefault="005573D1" w:rsidP="005573D1">
      <w:pPr>
        <w:autoSpaceDE w:val="0"/>
        <w:autoSpaceDN w:val="0"/>
        <w:adjustRightInd w:val="0"/>
        <w:jc w:val="both"/>
        <w:rPr>
          <w:sz w:val="28"/>
          <w:szCs w:val="28"/>
        </w:rPr>
      </w:pPr>
      <w:r w:rsidRPr="001E7BC4">
        <w:rPr>
          <w:sz w:val="28"/>
          <w:szCs w:val="28"/>
        </w:rPr>
        <w:t xml:space="preserve">– материалы проведения периодических испытаний ТС </w:t>
      </w:r>
      <w:r w:rsidR="009877CD">
        <w:rPr>
          <w:sz w:val="28"/>
          <w:szCs w:val="28"/>
        </w:rPr>
        <w:t xml:space="preserve">(тепловых систем) </w:t>
      </w:r>
      <w:r w:rsidRPr="001E7BC4">
        <w:rPr>
          <w:sz w:val="28"/>
          <w:szCs w:val="28"/>
        </w:rPr>
        <w:t>по определению тепловых потерь и гидравлических характеристик;</w:t>
      </w:r>
    </w:p>
    <w:p w:rsidR="005573D1" w:rsidRPr="001E7BC4" w:rsidRDefault="005573D1" w:rsidP="005573D1">
      <w:pPr>
        <w:autoSpaceDE w:val="0"/>
        <w:autoSpaceDN w:val="0"/>
        <w:adjustRightInd w:val="0"/>
        <w:jc w:val="both"/>
        <w:rPr>
          <w:sz w:val="28"/>
          <w:szCs w:val="28"/>
        </w:rPr>
      </w:pPr>
      <w:proofErr w:type="gramStart"/>
      <w:r w:rsidRPr="001E7BC4">
        <w:rPr>
          <w:sz w:val="28"/>
          <w:szCs w:val="28"/>
        </w:rPr>
        <w:t>– данные технологического и коммерческого учета потребления топлива, отпуска и потребления тепловой энергии, теплоносителя, электроэнергии, измерений (журналов наблюдений, электронных архивов) по приборам контроля режимов отпуска и потребления топлива, тепловой, электрической энергии и воды (расход, давление, температура);</w:t>
      </w:r>
      <w:proofErr w:type="gramEnd"/>
    </w:p>
    <w:p w:rsidR="005573D1" w:rsidRPr="001E7BC4" w:rsidRDefault="005573D1" w:rsidP="005573D1">
      <w:pPr>
        <w:autoSpaceDE w:val="0"/>
        <w:autoSpaceDN w:val="0"/>
        <w:adjustRightInd w:val="0"/>
        <w:jc w:val="both"/>
        <w:rPr>
          <w:sz w:val="28"/>
          <w:szCs w:val="28"/>
        </w:rPr>
      </w:pPr>
      <w:proofErr w:type="gramStart"/>
      <w:r w:rsidRPr="001E7BC4">
        <w:rPr>
          <w:sz w:val="28"/>
          <w:szCs w:val="28"/>
        </w:rPr>
        <w:t>– документы по хозяйственной и финансовой деятельности (действующие</w:t>
      </w:r>
      <w:proofErr w:type="gramEnd"/>
    </w:p>
    <w:p w:rsidR="005573D1" w:rsidRPr="001E7BC4" w:rsidRDefault="005573D1" w:rsidP="005573D1">
      <w:pPr>
        <w:autoSpaceDE w:val="0"/>
        <w:autoSpaceDN w:val="0"/>
        <w:adjustRightInd w:val="0"/>
        <w:jc w:val="both"/>
        <w:rPr>
          <w:sz w:val="28"/>
          <w:szCs w:val="28"/>
        </w:rPr>
      </w:pPr>
      <w:r w:rsidRPr="001E7BC4">
        <w:rPr>
          <w:sz w:val="28"/>
          <w:szCs w:val="28"/>
        </w:rPr>
        <w:t xml:space="preserve">нормы и нормативы, тарифы и их составляющие) и на пользование тепловой энергией, водой, данные потребления ТЭР </w:t>
      </w:r>
      <w:r w:rsidR="009877CD">
        <w:rPr>
          <w:sz w:val="28"/>
          <w:szCs w:val="28"/>
        </w:rPr>
        <w:t>(топливно-энергетических ресурсов) (</w:t>
      </w:r>
      <w:r w:rsidRPr="001E7BC4">
        <w:rPr>
          <w:sz w:val="28"/>
          <w:szCs w:val="28"/>
        </w:rPr>
        <w:t>на собственные нужды, по потерям ТЭР и т.д.);</w:t>
      </w:r>
    </w:p>
    <w:p w:rsidR="005573D1" w:rsidRPr="001E7BC4" w:rsidRDefault="005573D1" w:rsidP="005573D1">
      <w:pPr>
        <w:autoSpaceDE w:val="0"/>
        <w:autoSpaceDN w:val="0"/>
        <w:adjustRightInd w:val="0"/>
        <w:jc w:val="both"/>
        <w:rPr>
          <w:sz w:val="28"/>
          <w:szCs w:val="28"/>
        </w:rPr>
      </w:pPr>
      <w:r w:rsidRPr="001E7BC4">
        <w:rPr>
          <w:sz w:val="28"/>
          <w:szCs w:val="28"/>
        </w:rPr>
        <w:t>– статистическая отчетность.</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срок 15 лет.</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В настоящее время разработка схем теплоснабжения очень актуальная и важная задача.</w:t>
      </w:r>
    </w:p>
    <w:p w:rsidR="009C24C6"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Целью разработки схем теплоснабжения городов и населенных пунктов является разработка технических решений, направленных на обеспечение наиболее качественного и надежного теплоснабжения потребителей при минимальном негативном воздействии на окружающую среду</w:t>
      </w:r>
      <w:r w:rsidR="009C24C6">
        <w:rPr>
          <w:rFonts w:ascii="Times New Roman" w:hAnsi="Times New Roman" w:cs="Times New Roman"/>
          <w:sz w:val="28"/>
          <w:szCs w:val="28"/>
        </w:rPr>
        <w:t>.</w:t>
      </w:r>
      <w:r w:rsidRPr="001E7BC4">
        <w:rPr>
          <w:rFonts w:ascii="Times New Roman" w:hAnsi="Times New Roman" w:cs="Times New Roman"/>
          <w:sz w:val="28"/>
          <w:szCs w:val="28"/>
        </w:rPr>
        <w:t xml:space="preserve"> </w:t>
      </w:r>
    </w:p>
    <w:p w:rsidR="005573D1" w:rsidRPr="001E7BC4" w:rsidRDefault="009C24C6" w:rsidP="005573D1">
      <w:pPr>
        <w:pStyle w:val="a4"/>
        <w:spacing w:before="0" w:beforeAutospacing="0" w:after="0" w:afterAutospacing="0" w:line="240" w:lineRule="auto"/>
        <w:ind w:firstLine="708"/>
        <w:jc w:val="both"/>
        <w:rPr>
          <w:rFonts w:ascii="Times New Roman" w:hAnsi="Times New Roman" w:cs="Times New Roman"/>
          <w:sz w:val="28"/>
          <w:szCs w:val="28"/>
        </w:rPr>
      </w:pPr>
      <w:r>
        <w:rPr>
          <w:rFonts w:ascii="Times New Roman" w:hAnsi="Times New Roman" w:cs="Times New Roman"/>
          <w:sz w:val="28"/>
          <w:szCs w:val="28"/>
        </w:rPr>
        <w:t>И</w:t>
      </w:r>
      <w:r w:rsidR="005573D1" w:rsidRPr="001E7BC4">
        <w:rPr>
          <w:rFonts w:ascii="Times New Roman" w:hAnsi="Times New Roman" w:cs="Times New Roman"/>
          <w:sz w:val="28"/>
          <w:szCs w:val="28"/>
        </w:rPr>
        <w:t>спользуются следующие основные понятия: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  </w:t>
      </w:r>
      <w:r w:rsidRPr="00706D2F">
        <w:rPr>
          <w:rFonts w:ascii="Times New Roman" w:hAnsi="Times New Roman" w:cs="Times New Roman"/>
          <w:b/>
          <w:bCs/>
          <w:sz w:val="28"/>
          <w:szCs w:val="28"/>
        </w:rPr>
        <w:t>тепловая энергия</w:t>
      </w:r>
      <w:r w:rsidRPr="001E7BC4">
        <w:rPr>
          <w:rFonts w:ascii="Times New Roman" w:hAnsi="Times New Roman" w:cs="Times New Roman"/>
          <w:sz w:val="28"/>
          <w:szCs w:val="28"/>
        </w:rPr>
        <w:t xml:space="preserve"> - энергетический ресурс, при потреблении которого изменяются термодинамические параметры теплоносителей (температура, давление);</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2)  </w:t>
      </w:r>
      <w:r w:rsidRPr="00706D2F">
        <w:rPr>
          <w:rFonts w:ascii="Times New Roman" w:hAnsi="Times New Roman" w:cs="Times New Roman"/>
          <w:b/>
          <w:bCs/>
          <w:sz w:val="28"/>
          <w:szCs w:val="28"/>
        </w:rPr>
        <w:t>качество теплоснабжения</w:t>
      </w:r>
      <w:r w:rsidRPr="001E7BC4">
        <w:rPr>
          <w:rFonts w:ascii="Times New Roman" w:hAnsi="Times New Roman" w:cs="Times New Roman"/>
          <w:sz w:val="28"/>
          <w:szCs w:val="28"/>
        </w:rPr>
        <w:t xml:space="preserve">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3)  </w:t>
      </w:r>
      <w:r w:rsidRPr="00706D2F">
        <w:rPr>
          <w:rFonts w:ascii="Times New Roman" w:hAnsi="Times New Roman" w:cs="Times New Roman"/>
          <w:b/>
          <w:bCs/>
          <w:sz w:val="28"/>
          <w:szCs w:val="28"/>
        </w:rPr>
        <w:t>источник тепловой энергии</w:t>
      </w:r>
      <w:r w:rsidRPr="001E7BC4">
        <w:rPr>
          <w:rFonts w:ascii="Times New Roman" w:hAnsi="Times New Roman" w:cs="Times New Roman"/>
          <w:sz w:val="28"/>
          <w:szCs w:val="28"/>
        </w:rPr>
        <w:t xml:space="preserve"> - устройство, предназначенное для производства тепловой энергии;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4)  </w:t>
      </w:r>
      <w:proofErr w:type="spellStart"/>
      <w:r w:rsidRPr="00706D2F">
        <w:rPr>
          <w:rFonts w:ascii="Times New Roman" w:hAnsi="Times New Roman" w:cs="Times New Roman"/>
          <w:b/>
          <w:bCs/>
          <w:sz w:val="28"/>
          <w:szCs w:val="28"/>
        </w:rPr>
        <w:t>теплопотребляющая</w:t>
      </w:r>
      <w:proofErr w:type="spellEnd"/>
      <w:r w:rsidRPr="00706D2F">
        <w:rPr>
          <w:rFonts w:ascii="Times New Roman" w:hAnsi="Times New Roman" w:cs="Times New Roman"/>
          <w:b/>
          <w:bCs/>
          <w:sz w:val="28"/>
          <w:szCs w:val="28"/>
        </w:rPr>
        <w:t xml:space="preserve"> установка</w:t>
      </w:r>
      <w:r w:rsidRPr="001E7BC4">
        <w:rPr>
          <w:rFonts w:ascii="Times New Roman" w:hAnsi="Times New Roman" w:cs="Times New Roman"/>
          <w:sz w:val="28"/>
          <w:szCs w:val="28"/>
        </w:rPr>
        <w:t xml:space="preserve"> - устройство, предназначенное для использования тепловой энергии, теплоносителя для нужд потребителя тепловой энергии;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5)  </w:t>
      </w:r>
      <w:r w:rsidRPr="00706D2F">
        <w:rPr>
          <w:rFonts w:ascii="Times New Roman" w:hAnsi="Times New Roman" w:cs="Times New Roman"/>
          <w:b/>
          <w:bCs/>
          <w:sz w:val="28"/>
          <w:szCs w:val="28"/>
        </w:rPr>
        <w:t>тепловая сеть</w:t>
      </w:r>
      <w:r w:rsidRPr="001E7BC4">
        <w:rPr>
          <w:rFonts w:ascii="Times New Roman" w:hAnsi="Times New Roman" w:cs="Times New Roman"/>
          <w:sz w:val="28"/>
          <w:szCs w:val="28"/>
        </w:rPr>
        <w:t xml:space="preserve"> - совокупность устройств (включая центральные тепловые пункты, насосные станции), предназначенных для передачи тепловой </w:t>
      </w:r>
      <w:r w:rsidRPr="001E7BC4">
        <w:rPr>
          <w:rFonts w:ascii="Times New Roman" w:hAnsi="Times New Roman" w:cs="Times New Roman"/>
          <w:sz w:val="28"/>
          <w:szCs w:val="28"/>
        </w:rPr>
        <w:lastRenderedPageBreak/>
        <w:t xml:space="preserve">энергии, теплоносителя от источников тепловой энергии до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6)  </w:t>
      </w:r>
      <w:r w:rsidRPr="00706D2F">
        <w:rPr>
          <w:rFonts w:ascii="Times New Roman" w:hAnsi="Times New Roman" w:cs="Times New Roman"/>
          <w:b/>
          <w:bCs/>
          <w:sz w:val="28"/>
          <w:szCs w:val="28"/>
        </w:rPr>
        <w:t>тепловая мощность</w:t>
      </w:r>
      <w:r w:rsidRPr="001E7BC4">
        <w:rPr>
          <w:rFonts w:ascii="Times New Roman" w:hAnsi="Times New Roman" w:cs="Times New Roman"/>
          <w:sz w:val="28"/>
          <w:szCs w:val="28"/>
        </w:rPr>
        <w:t xml:space="preserve"> (далее - мощность) - количество тепловой энергии, которое может быть произведено и (или) передано по тепловым сетям за единицу времени;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7)  </w:t>
      </w:r>
      <w:r w:rsidRPr="00706D2F">
        <w:rPr>
          <w:rFonts w:ascii="Times New Roman" w:hAnsi="Times New Roman" w:cs="Times New Roman"/>
          <w:b/>
          <w:bCs/>
          <w:sz w:val="28"/>
          <w:szCs w:val="28"/>
        </w:rPr>
        <w:t>тепловая нагрузка</w:t>
      </w:r>
      <w:r w:rsidRPr="001E7BC4">
        <w:rPr>
          <w:rFonts w:ascii="Times New Roman" w:hAnsi="Times New Roman" w:cs="Times New Roman"/>
          <w:sz w:val="28"/>
          <w:szCs w:val="28"/>
        </w:rPr>
        <w:t xml:space="preserve"> - количество тепловой энергии, которое может быть принято потребителем тепловой энергии за единицу времени;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8)  </w:t>
      </w:r>
      <w:r w:rsidRPr="00706D2F">
        <w:rPr>
          <w:rFonts w:ascii="Times New Roman" w:hAnsi="Times New Roman" w:cs="Times New Roman"/>
          <w:b/>
          <w:bCs/>
          <w:sz w:val="28"/>
          <w:szCs w:val="28"/>
        </w:rPr>
        <w:t>теплоснабжение</w:t>
      </w:r>
      <w:r w:rsidRPr="001E7BC4">
        <w:rPr>
          <w:rFonts w:ascii="Times New Roman" w:hAnsi="Times New Roman" w:cs="Times New Roman"/>
          <w:sz w:val="28"/>
          <w:szCs w:val="28"/>
        </w:rPr>
        <w:t xml:space="preserve"> - обеспечение потребителей тепловой энергии тепловой энергией, теплоносителем, в том числе поддержание мощности;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9)  </w:t>
      </w:r>
      <w:r w:rsidRPr="00706D2F">
        <w:rPr>
          <w:rFonts w:ascii="Times New Roman" w:hAnsi="Times New Roman" w:cs="Times New Roman"/>
          <w:b/>
          <w:bCs/>
          <w:sz w:val="28"/>
          <w:szCs w:val="28"/>
        </w:rPr>
        <w:t>потребитель тепловой энергии</w:t>
      </w:r>
      <w:r w:rsidRPr="001E7BC4">
        <w:rPr>
          <w:rFonts w:ascii="Times New Roman" w:hAnsi="Times New Roman" w:cs="Times New Roman"/>
          <w:sz w:val="28"/>
          <w:szCs w:val="28"/>
        </w:rPr>
        <w:t xml:space="preserve">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установках либо для оказания коммунальных услуг в части горячего водоснабжения и отопления;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10)  </w:t>
      </w:r>
      <w:r w:rsidRPr="00706D2F">
        <w:rPr>
          <w:rFonts w:ascii="Times New Roman" w:hAnsi="Times New Roman" w:cs="Times New Roman"/>
          <w:b/>
          <w:bCs/>
          <w:sz w:val="28"/>
          <w:szCs w:val="28"/>
        </w:rPr>
        <w:t>инвестиционная программа организации</w:t>
      </w:r>
      <w:r w:rsidRPr="001E7BC4">
        <w:rPr>
          <w:rFonts w:ascii="Times New Roman" w:hAnsi="Times New Roman" w:cs="Times New Roman"/>
          <w:sz w:val="28"/>
          <w:szCs w:val="28"/>
        </w:rPr>
        <w:t xml:space="preserve">,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потребителей тепловой энергии к системе теплоснабжения;</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11)  </w:t>
      </w:r>
      <w:r w:rsidRPr="00706D2F">
        <w:rPr>
          <w:rFonts w:ascii="Times New Roman" w:hAnsi="Times New Roman" w:cs="Times New Roman"/>
          <w:b/>
          <w:bCs/>
          <w:sz w:val="28"/>
          <w:szCs w:val="28"/>
        </w:rPr>
        <w:t>теплоснабжающая организация</w:t>
      </w:r>
      <w:r w:rsidRPr="001E7BC4">
        <w:rPr>
          <w:rFonts w:ascii="Times New Roman" w:hAnsi="Times New Roman" w:cs="Times New Roman"/>
          <w:sz w:val="28"/>
          <w:szCs w:val="28"/>
        </w:rPr>
        <w:t xml:space="preserve"> - организация, осуществляющая продажу потребителям </w:t>
      </w:r>
      <w:r w:rsidRPr="009F73FF">
        <w:rPr>
          <w:rFonts w:ascii="Times New Roman" w:hAnsi="Times New Roman" w:cs="Times New Roman"/>
          <w:sz w:val="28"/>
          <w:szCs w:val="28"/>
        </w:rPr>
        <w:t>и (или) теплоснабжающим организациям</w:t>
      </w:r>
      <w:r w:rsidRPr="001E7BC4">
        <w:rPr>
          <w:rFonts w:ascii="Times New Roman" w:hAnsi="Times New Roman" w:cs="Times New Roman"/>
          <w:sz w:val="28"/>
          <w:szCs w:val="28"/>
        </w:rPr>
        <w:t xml:space="preserve">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12) </w:t>
      </w:r>
      <w:r w:rsidRPr="00706D2F">
        <w:rPr>
          <w:rFonts w:ascii="Times New Roman" w:hAnsi="Times New Roman" w:cs="Times New Roman"/>
          <w:b/>
          <w:bCs/>
          <w:sz w:val="28"/>
          <w:szCs w:val="28"/>
        </w:rPr>
        <w:t>передача тепловой энергии, теплоносителя</w:t>
      </w:r>
      <w:r w:rsidRPr="001E7BC4">
        <w:rPr>
          <w:rFonts w:ascii="Times New Roman" w:hAnsi="Times New Roman" w:cs="Times New Roman"/>
          <w:sz w:val="28"/>
          <w:szCs w:val="28"/>
        </w:rPr>
        <w:t xml:space="preserve">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13) </w:t>
      </w:r>
      <w:r w:rsidRPr="00706D2F">
        <w:rPr>
          <w:rFonts w:ascii="Times New Roman" w:hAnsi="Times New Roman" w:cs="Times New Roman"/>
          <w:b/>
          <w:bCs/>
          <w:sz w:val="28"/>
          <w:szCs w:val="28"/>
        </w:rPr>
        <w:t>коммерческий учет тепловой энергии, теплоносителя</w:t>
      </w:r>
      <w:r w:rsidRPr="001E7BC4">
        <w:rPr>
          <w:rFonts w:ascii="Times New Roman" w:hAnsi="Times New Roman" w:cs="Times New Roman"/>
          <w:sz w:val="28"/>
          <w:szCs w:val="28"/>
        </w:rPr>
        <w:t xml:space="preserve">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 xml:space="preserve">14) </w:t>
      </w:r>
      <w:r w:rsidRPr="00706D2F">
        <w:rPr>
          <w:rFonts w:ascii="Times New Roman" w:hAnsi="Times New Roman" w:cs="Times New Roman"/>
          <w:b/>
          <w:bCs/>
          <w:sz w:val="28"/>
          <w:szCs w:val="28"/>
        </w:rPr>
        <w:t>система теплоснабжения</w:t>
      </w:r>
      <w:r w:rsidRPr="001E7BC4">
        <w:rPr>
          <w:rFonts w:ascii="Times New Roman" w:hAnsi="Times New Roman" w:cs="Times New Roman"/>
          <w:sz w:val="28"/>
          <w:szCs w:val="28"/>
        </w:rPr>
        <w:t xml:space="preserve"> - совокупность источников тепловой энергии 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технологически соединенных тепловыми сетями;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15) </w:t>
      </w:r>
      <w:r w:rsidRPr="00706D2F">
        <w:rPr>
          <w:rFonts w:ascii="Times New Roman" w:hAnsi="Times New Roman" w:cs="Times New Roman"/>
          <w:b/>
          <w:bCs/>
          <w:sz w:val="28"/>
          <w:szCs w:val="28"/>
        </w:rPr>
        <w:t>режим потребления тепловой энергии</w:t>
      </w:r>
      <w:r w:rsidRPr="001E7BC4">
        <w:rPr>
          <w:rFonts w:ascii="Times New Roman" w:hAnsi="Times New Roman" w:cs="Times New Roman"/>
          <w:sz w:val="28"/>
          <w:szCs w:val="28"/>
        </w:rPr>
        <w:t xml:space="preserve">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16) </w:t>
      </w:r>
      <w:proofErr w:type="spellStart"/>
      <w:r w:rsidRPr="00706D2F">
        <w:rPr>
          <w:rFonts w:ascii="Times New Roman" w:hAnsi="Times New Roman" w:cs="Times New Roman"/>
          <w:b/>
          <w:bCs/>
          <w:sz w:val="28"/>
          <w:szCs w:val="28"/>
        </w:rPr>
        <w:t>теплосетевая</w:t>
      </w:r>
      <w:proofErr w:type="spellEnd"/>
      <w:r w:rsidRPr="00706D2F">
        <w:rPr>
          <w:rFonts w:ascii="Times New Roman" w:hAnsi="Times New Roman" w:cs="Times New Roman"/>
          <w:b/>
          <w:bCs/>
          <w:sz w:val="28"/>
          <w:szCs w:val="28"/>
        </w:rPr>
        <w:t xml:space="preserve"> организация</w:t>
      </w:r>
      <w:r w:rsidRPr="001E7BC4">
        <w:rPr>
          <w:rFonts w:ascii="Times New Roman" w:hAnsi="Times New Roman" w:cs="Times New Roman"/>
          <w:sz w:val="28"/>
          <w:szCs w:val="28"/>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17) </w:t>
      </w:r>
      <w:r w:rsidRPr="00706D2F">
        <w:rPr>
          <w:rFonts w:ascii="Times New Roman" w:hAnsi="Times New Roman" w:cs="Times New Roman"/>
          <w:b/>
          <w:bCs/>
          <w:sz w:val="28"/>
          <w:szCs w:val="28"/>
        </w:rPr>
        <w:t>надежность теплоснабжения</w:t>
      </w:r>
      <w:r w:rsidRPr="001E7BC4">
        <w:rPr>
          <w:rFonts w:ascii="Times New Roman" w:hAnsi="Times New Roman" w:cs="Times New Roman"/>
          <w:sz w:val="28"/>
          <w:szCs w:val="28"/>
        </w:rPr>
        <w:t xml:space="preserve"> - характеристика состояния системы теплоснабжения, при котором обеспечиваются качество и безопасность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18) </w:t>
      </w:r>
      <w:r w:rsidRPr="00706D2F">
        <w:rPr>
          <w:rFonts w:ascii="Times New Roman" w:hAnsi="Times New Roman" w:cs="Times New Roman"/>
          <w:b/>
          <w:bCs/>
          <w:sz w:val="28"/>
          <w:szCs w:val="28"/>
        </w:rPr>
        <w:t>регулируемый вид деятельности в сфере теплоснабжения</w:t>
      </w:r>
      <w:r w:rsidRPr="001E7BC4">
        <w:rPr>
          <w:rFonts w:ascii="Times New Roman" w:hAnsi="Times New Roman" w:cs="Times New Roman"/>
          <w:sz w:val="28"/>
          <w:szCs w:val="28"/>
        </w:rPr>
        <w:t xml:space="preserve">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а)    </w:t>
      </w:r>
      <w:r w:rsidRPr="00706D2F">
        <w:rPr>
          <w:rFonts w:ascii="Times New Roman" w:hAnsi="Times New Roman" w:cs="Times New Roman"/>
          <w:b/>
          <w:bCs/>
          <w:sz w:val="28"/>
          <w:szCs w:val="28"/>
        </w:rPr>
        <w:t>реализация тепловой энергии (мощности), теплоносителя</w:t>
      </w:r>
      <w:r w:rsidRPr="001E7BC4">
        <w:rPr>
          <w:rFonts w:ascii="Times New Roman" w:hAnsi="Times New Roman" w:cs="Times New Roman"/>
          <w:sz w:val="28"/>
          <w:szCs w:val="28"/>
        </w:rPr>
        <w:t>,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б)    оказание услуг по передаче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19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схема теплоснабжения</w:t>
      </w:r>
      <w:r w:rsidRPr="001E7BC4">
        <w:rPr>
          <w:rFonts w:ascii="Times New Roman" w:hAnsi="Times New Roman" w:cs="Times New Roman"/>
          <w:sz w:val="28"/>
          <w:szCs w:val="28"/>
        </w:rPr>
        <w:t xml:space="preserve"> - документ, содержащий </w:t>
      </w:r>
      <w:proofErr w:type="spellStart"/>
      <w:r w:rsidRPr="001E7BC4">
        <w:rPr>
          <w:rFonts w:ascii="Times New Roman" w:hAnsi="Times New Roman" w:cs="Times New Roman"/>
          <w:sz w:val="28"/>
          <w:szCs w:val="28"/>
        </w:rPr>
        <w:t>предпроектные</w:t>
      </w:r>
      <w:proofErr w:type="spellEnd"/>
      <w:r w:rsidRPr="001E7BC4">
        <w:rPr>
          <w:rFonts w:ascii="Times New Roman" w:hAnsi="Times New Roman" w:cs="Times New Roman"/>
          <w:sz w:val="28"/>
          <w:szCs w:val="28"/>
        </w:rPr>
        <w:t xml:space="preserve">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0</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резервная тепловая мощность</w:t>
      </w:r>
      <w:r w:rsidRPr="001E7BC4">
        <w:rPr>
          <w:rFonts w:ascii="Times New Roman" w:hAnsi="Times New Roman" w:cs="Times New Roman"/>
          <w:sz w:val="28"/>
          <w:szCs w:val="28"/>
        </w:rPr>
        <w:t xml:space="preserve"> - тепловая мощность источников тепловой энергии и тепловых сетей, необходимая для обеспечения тепловой нагрузки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входящих в систему теплоснабжения, но не потребляющих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1</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топливно-энергетический баланс</w:t>
      </w:r>
      <w:r w:rsidRPr="001E7BC4">
        <w:rPr>
          <w:rFonts w:ascii="Times New Roman" w:hAnsi="Times New Roman" w:cs="Times New Roman"/>
          <w:sz w:val="28"/>
          <w:szCs w:val="28"/>
        </w:rPr>
        <w:t xml:space="preserve">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2</w:t>
      </w:r>
      <w:r>
        <w:rPr>
          <w:rFonts w:ascii="Times New Roman" w:hAnsi="Times New Roman" w:cs="Times New Roman"/>
          <w:sz w:val="28"/>
          <w:szCs w:val="28"/>
        </w:rPr>
        <w:t>2</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точка учета тепловой энергии, теплоносителя</w:t>
      </w:r>
      <w:r w:rsidRPr="001E7BC4">
        <w:rPr>
          <w:rFonts w:ascii="Times New Roman" w:hAnsi="Times New Roman" w:cs="Times New Roman"/>
          <w:sz w:val="28"/>
          <w:szCs w:val="28"/>
        </w:rPr>
        <w:t xml:space="preserve">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3</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базовый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4</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"пиковый"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5</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единая теплоснабжающая организация в системе теплоснабжения</w:t>
      </w:r>
      <w:r w:rsidRPr="001E7BC4">
        <w:rPr>
          <w:rFonts w:ascii="Times New Roman" w:hAnsi="Times New Roman" w:cs="Times New Roman"/>
          <w:sz w:val="28"/>
          <w:szCs w:val="28"/>
        </w:rPr>
        <w:t xml:space="preserve">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w:t>
      </w:r>
      <w:proofErr w:type="gramEnd"/>
      <w:r w:rsidRPr="001E7BC4">
        <w:rPr>
          <w:rFonts w:ascii="Times New Roman" w:hAnsi="Times New Roman" w:cs="Times New Roman"/>
          <w:sz w:val="28"/>
          <w:szCs w:val="28"/>
        </w:rPr>
        <w:t xml:space="preserve"> теплоснабжения, </w:t>
      </w:r>
      <w:proofErr w:type="gramStart"/>
      <w:r w:rsidRPr="001E7BC4">
        <w:rPr>
          <w:rFonts w:ascii="Times New Roman" w:hAnsi="Times New Roman" w:cs="Times New Roman"/>
          <w:sz w:val="28"/>
          <w:szCs w:val="28"/>
        </w:rPr>
        <w:t>утвержденными</w:t>
      </w:r>
      <w:proofErr w:type="gramEnd"/>
      <w:r w:rsidRPr="001E7BC4">
        <w:rPr>
          <w:rFonts w:ascii="Times New Roman" w:hAnsi="Times New Roman" w:cs="Times New Roman"/>
          <w:sz w:val="28"/>
          <w:szCs w:val="28"/>
        </w:rPr>
        <w:t xml:space="preserve"> Правительством Российской Федерации;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6</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бездоговорное потребление тепловой энергии</w:t>
      </w:r>
      <w:r w:rsidRPr="001E7BC4">
        <w:rPr>
          <w:rFonts w:ascii="Times New Roman" w:hAnsi="Times New Roman" w:cs="Times New Roman"/>
          <w:sz w:val="28"/>
          <w:szCs w:val="28"/>
        </w:rPr>
        <w:t xml:space="preserve">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w:t>
      </w:r>
      <w:proofErr w:type="gramEnd"/>
      <w:r w:rsidRPr="001E7BC4">
        <w:rPr>
          <w:rFonts w:ascii="Times New Roman" w:hAnsi="Times New Roman" w:cs="Times New Roman"/>
          <w:sz w:val="28"/>
          <w:szCs w:val="28"/>
        </w:rPr>
        <w:t xml:space="preserve"> организации или </w:t>
      </w:r>
      <w:proofErr w:type="spellStart"/>
      <w:r w:rsidRPr="001E7BC4">
        <w:rPr>
          <w:rFonts w:ascii="Times New Roman" w:hAnsi="Times New Roman" w:cs="Times New Roman"/>
          <w:sz w:val="28"/>
          <w:szCs w:val="28"/>
        </w:rPr>
        <w:t>теплосетевой</w:t>
      </w:r>
      <w:proofErr w:type="spellEnd"/>
      <w:r w:rsidRPr="001E7BC4">
        <w:rPr>
          <w:rFonts w:ascii="Times New Roman" w:hAnsi="Times New Roman" w:cs="Times New Roman"/>
          <w:sz w:val="28"/>
          <w:szCs w:val="28"/>
        </w:rPr>
        <w:t xml:space="preserve">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7</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радиус эффективного теплоснабжения</w:t>
      </w:r>
      <w:r w:rsidRPr="001E7BC4">
        <w:rPr>
          <w:rFonts w:ascii="Times New Roman" w:hAnsi="Times New Roman" w:cs="Times New Roman"/>
          <w:sz w:val="28"/>
          <w:szCs w:val="28"/>
        </w:rPr>
        <w:t xml:space="preserve"> - максимальное расстояние от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28) </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плата за подключение к системе теплоснабжения</w:t>
      </w:r>
      <w:r w:rsidRPr="001E7BC4">
        <w:rPr>
          <w:rFonts w:ascii="Times New Roman" w:hAnsi="Times New Roman" w:cs="Times New Roman"/>
          <w:sz w:val="28"/>
          <w:szCs w:val="28"/>
        </w:rPr>
        <w:t xml:space="preserve">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29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 xml:space="preserve">живучесть </w:t>
      </w:r>
      <w:r w:rsidRPr="001E7BC4">
        <w:rPr>
          <w:rFonts w:ascii="Times New Roman" w:hAnsi="Times New Roman" w:cs="Times New Roman"/>
          <w:sz w:val="28"/>
          <w:szCs w:val="28"/>
        </w:rPr>
        <w:t>-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(не более двадцати часов) остановок.</w:t>
      </w:r>
    </w:p>
    <w:p w:rsidR="005573D1" w:rsidRPr="00070824" w:rsidRDefault="005573D1" w:rsidP="005573D1">
      <w:pPr>
        <w:pStyle w:val="a4"/>
        <w:jc w:val="both"/>
        <w:rPr>
          <w:rFonts w:ascii="Times New Roman" w:hAnsi="Times New Roman" w:cs="Times New Roman"/>
          <w:b/>
          <w:bCs/>
          <w:sz w:val="28"/>
          <w:szCs w:val="28"/>
        </w:rPr>
      </w:pPr>
      <w:r w:rsidRPr="00070824">
        <w:rPr>
          <w:rFonts w:ascii="Times New Roman" w:hAnsi="Times New Roman" w:cs="Times New Roman"/>
          <w:b/>
          <w:bCs/>
          <w:sz w:val="28"/>
          <w:szCs w:val="28"/>
        </w:rPr>
        <w:t xml:space="preserve"> Общая характеристика муниципального образования «</w:t>
      </w:r>
      <w:r w:rsidR="001134B2">
        <w:rPr>
          <w:rFonts w:ascii="Times New Roman" w:hAnsi="Times New Roman" w:cs="Times New Roman"/>
          <w:b/>
          <w:bCs/>
          <w:sz w:val="28"/>
          <w:szCs w:val="28"/>
        </w:rPr>
        <w:t>Никольское</w:t>
      </w:r>
      <w:r w:rsidRPr="00070824">
        <w:rPr>
          <w:rFonts w:ascii="Times New Roman" w:hAnsi="Times New Roman" w:cs="Times New Roman"/>
          <w:b/>
          <w:bCs/>
          <w:sz w:val="28"/>
          <w:szCs w:val="28"/>
        </w:rPr>
        <w:t>».</w:t>
      </w:r>
    </w:p>
    <w:p w:rsidR="005573D1" w:rsidRPr="00070824" w:rsidRDefault="005573D1" w:rsidP="001134B2">
      <w:pPr>
        <w:pStyle w:val="a4"/>
        <w:ind w:firstLine="709"/>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муниципальный район расположен в южной части </w:t>
      </w:r>
      <w:hyperlink r:id="rId8" w:tooltip="Архангельская область" w:history="1">
        <w:r w:rsidRPr="00C91845">
          <w:rPr>
            <w:rStyle w:val="a3"/>
            <w:rFonts w:ascii="Times New Roman" w:hAnsi="Times New Roman"/>
            <w:sz w:val="28"/>
            <w:szCs w:val="28"/>
          </w:rPr>
          <w:t>Архангельской области</w:t>
        </w:r>
      </w:hyperlink>
      <w:r w:rsidRPr="00C91845">
        <w:rPr>
          <w:rFonts w:ascii="Times New Roman" w:hAnsi="Times New Roman" w:cs="Times New Roman"/>
          <w:color w:val="auto"/>
          <w:sz w:val="28"/>
          <w:szCs w:val="28"/>
        </w:rPr>
        <w:t xml:space="preserve">, площадь его территории— 11 297,67 км² или 1,9 % территории области. </w:t>
      </w:r>
      <w:proofErr w:type="gramStart"/>
      <w:r w:rsidRPr="00C91845">
        <w:rPr>
          <w:rFonts w:ascii="Times New Roman" w:hAnsi="Times New Roman" w:cs="Times New Roman"/>
          <w:color w:val="auto"/>
          <w:sz w:val="28"/>
          <w:szCs w:val="28"/>
        </w:rPr>
        <w:t xml:space="preserve">В состав муниципального образования входят город </w:t>
      </w:r>
      <w:hyperlink r:id="rId9" w:tooltip="Шенкурск" w:history="1">
        <w:r w:rsidRPr="00C91845">
          <w:rPr>
            <w:rStyle w:val="a3"/>
            <w:rFonts w:ascii="Times New Roman" w:hAnsi="Times New Roman"/>
            <w:sz w:val="28"/>
            <w:szCs w:val="28"/>
          </w:rPr>
          <w:t>Шенкурск</w:t>
        </w:r>
      </w:hyperlink>
      <w:r w:rsidRPr="00C91845">
        <w:rPr>
          <w:rFonts w:ascii="Times New Roman" w:hAnsi="Times New Roman" w:cs="Times New Roman"/>
          <w:color w:val="auto"/>
          <w:sz w:val="28"/>
          <w:szCs w:val="28"/>
        </w:rPr>
        <w:t xml:space="preserve"> и 253</w:t>
      </w:r>
      <w:r w:rsidRPr="00070824">
        <w:rPr>
          <w:rFonts w:ascii="Times New Roman" w:hAnsi="Times New Roman" w:cs="Times New Roman"/>
          <w:color w:val="auto"/>
          <w:sz w:val="28"/>
          <w:szCs w:val="28"/>
        </w:rPr>
        <w:t xml:space="preserve"> сельских населенных пункта, которые образуют </w:t>
      </w:r>
      <w:r>
        <w:rPr>
          <w:rFonts w:ascii="Times New Roman" w:hAnsi="Times New Roman" w:cs="Times New Roman"/>
          <w:color w:val="auto"/>
          <w:sz w:val="28"/>
          <w:szCs w:val="28"/>
        </w:rPr>
        <w:t>8</w:t>
      </w:r>
      <w:r w:rsidRPr="00070824">
        <w:rPr>
          <w:rFonts w:ascii="Times New Roman" w:hAnsi="Times New Roman" w:cs="Times New Roman"/>
          <w:color w:val="auto"/>
          <w:sz w:val="28"/>
          <w:szCs w:val="28"/>
        </w:rPr>
        <w:t xml:space="preserve"> сельских </w:t>
      </w:r>
      <w:r w:rsidR="001134B2">
        <w:rPr>
          <w:rFonts w:ascii="Times New Roman" w:hAnsi="Times New Roman" w:cs="Times New Roman"/>
          <w:color w:val="auto"/>
          <w:sz w:val="28"/>
          <w:szCs w:val="28"/>
        </w:rPr>
        <w:t>поселений</w:t>
      </w:r>
      <w:r w:rsidRPr="00070824">
        <w:rPr>
          <w:rFonts w:ascii="Times New Roman" w:hAnsi="Times New Roman" w:cs="Times New Roman"/>
          <w:color w:val="auto"/>
          <w:sz w:val="28"/>
          <w:szCs w:val="28"/>
        </w:rPr>
        <w:t xml:space="preserve"> и </w:t>
      </w:r>
      <w:r w:rsidR="001134B2">
        <w:rPr>
          <w:rFonts w:ascii="Times New Roman" w:hAnsi="Times New Roman" w:cs="Times New Roman"/>
          <w:color w:val="auto"/>
          <w:sz w:val="28"/>
          <w:szCs w:val="28"/>
        </w:rPr>
        <w:t>одно городское поселение.</w:t>
      </w:r>
      <w:proofErr w:type="gramEnd"/>
    </w:p>
    <w:p w:rsidR="005573D1" w:rsidRPr="00070824" w:rsidRDefault="005573D1"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Граничит:</w:t>
      </w:r>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западе с </w:t>
      </w:r>
      <w:hyperlink r:id="rId10" w:tooltip="Няндомский район" w:history="1">
        <w:proofErr w:type="spellStart"/>
        <w:r w:rsidRPr="001134B2">
          <w:rPr>
            <w:rStyle w:val="a3"/>
            <w:sz w:val="28"/>
            <w:szCs w:val="28"/>
          </w:rPr>
          <w:t>Няндомским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северо-западе с </w:t>
      </w:r>
      <w:hyperlink r:id="rId11" w:tooltip="Плесецкий район" w:history="1">
        <w:proofErr w:type="spellStart"/>
        <w:r w:rsidRPr="001134B2">
          <w:rPr>
            <w:rStyle w:val="a3"/>
            <w:sz w:val="28"/>
            <w:szCs w:val="28"/>
          </w:rPr>
          <w:t>Плесецким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северо-востоке с </w:t>
      </w:r>
      <w:hyperlink r:id="rId12" w:tooltip="Виноградовский район (Архангельская область)" w:history="1">
        <w:proofErr w:type="spellStart"/>
        <w:r w:rsidRPr="001134B2">
          <w:rPr>
            <w:rStyle w:val="a3"/>
            <w:sz w:val="28"/>
            <w:szCs w:val="28"/>
          </w:rPr>
          <w:t>Виноградовским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востоке с </w:t>
      </w:r>
      <w:hyperlink r:id="rId13" w:tooltip="Верхнетоемский район" w:history="1">
        <w:proofErr w:type="spellStart"/>
        <w:r w:rsidRPr="001134B2">
          <w:rPr>
            <w:rStyle w:val="a3"/>
            <w:sz w:val="28"/>
            <w:szCs w:val="28"/>
          </w:rPr>
          <w:t>Верхнетоемским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юго-восток с </w:t>
      </w:r>
      <w:hyperlink r:id="rId14" w:tooltip="Устьянский район" w:history="1">
        <w:proofErr w:type="spellStart"/>
        <w:r w:rsidRPr="001134B2">
          <w:rPr>
            <w:rStyle w:val="a3"/>
            <w:sz w:val="28"/>
            <w:szCs w:val="28"/>
          </w:rPr>
          <w:t>Устьянским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юге </w:t>
      </w:r>
      <w:proofErr w:type="spellStart"/>
      <w:r w:rsidRPr="001134B2">
        <w:rPr>
          <w:sz w:val="28"/>
          <w:szCs w:val="28"/>
        </w:rPr>
        <w:t>c</w:t>
      </w:r>
      <w:proofErr w:type="spellEnd"/>
      <w:r w:rsidRPr="001134B2">
        <w:rPr>
          <w:sz w:val="28"/>
          <w:szCs w:val="28"/>
        </w:rPr>
        <w:t xml:space="preserve"> </w:t>
      </w:r>
      <w:hyperlink r:id="rId15" w:tooltip="Вельский район" w:history="1">
        <w:r w:rsidRPr="001134B2">
          <w:rPr>
            <w:rStyle w:val="a3"/>
            <w:sz w:val="28"/>
            <w:szCs w:val="28"/>
          </w:rPr>
          <w:t>Вельским муниципальным районом</w:t>
        </w:r>
      </w:hyperlink>
    </w:p>
    <w:p w:rsidR="005573D1" w:rsidRPr="00070824" w:rsidRDefault="005573D1"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район приравнен к </w:t>
      </w:r>
      <w:hyperlink r:id="rId16" w:tooltip="Крайний Север" w:history="1">
        <w:r w:rsidRPr="002032A6">
          <w:rPr>
            <w:rStyle w:val="a3"/>
            <w:rFonts w:ascii="Times New Roman" w:hAnsi="Times New Roman"/>
            <w:sz w:val="28"/>
            <w:szCs w:val="28"/>
          </w:rPr>
          <w:t>районам Крайнего Севера</w:t>
        </w:r>
      </w:hyperlink>
      <w:r w:rsidRPr="00070824">
        <w:rPr>
          <w:rFonts w:ascii="Times New Roman" w:hAnsi="Times New Roman" w:cs="Times New Roman"/>
          <w:color w:val="auto"/>
          <w:sz w:val="28"/>
          <w:szCs w:val="28"/>
        </w:rPr>
        <w:t>.</w:t>
      </w:r>
    </w:p>
    <w:p w:rsidR="005573D1" w:rsidRPr="00070824" w:rsidRDefault="005573D1" w:rsidP="005573D1">
      <w:pPr>
        <w:pStyle w:val="a4"/>
        <w:jc w:val="center"/>
        <w:rPr>
          <w:rFonts w:ascii="Times New Roman" w:hAnsi="Times New Roman" w:cs="Times New Roman"/>
          <w:b/>
          <w:bCs/>
          <w:sz w:val="28"/>
          <w:szCs w:val="28"/>
        </w:rPr>
      </w:pPr>
      <w:r>
        <w:rPr>
          <w:rFonts w:ascii="Times New Roman" w:hAnsi="Times New Roman" w:cs="Times New Roman"/>
          <w:noProof/>
          <w:sz w:val="28"/>
          <w:szCs w:val="28"/>
        </w:rPr>
        <w:drawing>
          <wp:inline distT="0" distB="0" distL="0" distR="0">
            <wp:extent cx="2867025" cy="2819400"/>
            <wp:effectExtent l="0" t="0" r="9525" b="0"/>
            <wp:docPr id="1" name="Рисунок 1" descr="&amp;SHcy;&amp;iecy;&amp;ncy;&amp;kcy;&amp;ucy;&amp;rcy;&amp;scy;&amp;kcy;&amp;icy;&amp;jcy; &amp;mcy;&amp;ucy;&amp;ncy;&amp;icy;&amp;tscy;&amp;icy;&amp;pcy;&amp;acy;&amp;lcy;&amp;softcy;&amp;ncy;&amp;ycy;&amp;jcy; &amp;rcy;&amp;acy;&amp;jcy;&amp;ocy;&amp;ncy; &amp;ncy;&amp;acy; &amp;kcy;&amp;acy;&amp;rcy;&amp;t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Hcy;&amp;iecy;&amp;ncy;&amp;kcy;&amp;ucy;&amp;rcy;&amp;scy;&amp;kcy;&amp;icy;&amp;jcy; &amp;mcy;&amp;ucy;&amp;ncy;&amp;icy;&amp;tscy;&amp;icy;&amp;pcy;&amp;acy;&amp;lcy;&amp;softcy;&amp;ncy;&amp;ycy;&amp;jcy; &amp;rcy;&amp;acy;&amp;jcy;&amp;ocy;&amp;ncy; &amp;ncy;&amp;acy; &amp;kcy;&amp;acy;&amp;rcy;&amp;tcy;&amp;iecy;"/>
                    <pic:cNvPicPr>
                      <a:picLocks noChangeAspect="1" noChangeArrowheads="1"/>
                    </pic:cNvPicPr>
                  </pic:nvPicPr>
                  <pic:blipFill>
                    <a:blip r:embed="rId17" cstate="print"/>
                    <a:srcRect/>
                    <a:stretch>
                      <a:fillRect/>
                    </a:stretch>
                  </pic:blipFill>
                  <pic:spPr bwMode="auto">
                    <a:xfrm>
                      <a:off x="0" y="0"/>
                      <a:ext cx="2867025" cy="2819400"/>
                    </a:xfrm>
                    <a:prstGeom prst="rect">
                      <a:avLst/>
                    </a:prstGeom>
                    <a:noFill/>
                    <a:ln w="9525">
                      <a:noFill/>
                      <a:miter lim="800000"/>
                      <a:headEnd/>
                      <a:tailEnd/>
                    </a:ln>
                  </pic:spPr>
                </pic:pic>
              </a:graphicData>
            </a:graphic>
          </wp:inline>
        </w:drawing>
      </w:r>
    </w:p>
    <w:p w:rsidR="005573D1" w:rsidRPr="0010780B" w:rsidRDefault="0010780B" w:rsidP="001134B2">
      <w:pPr>
        <w:ind w:firstLine="709"/>
        <w:jc w:val="both"/>
        <w:rPr>
          <w:sz w:val="28"/>
          <w:szCs w:val="28"/>
          <w:highlight w:val="yellow"/>
        </w:rPr>
      </w:pPr>
      <w:r w:rsidRPr="0010780B">
        <w:rPr>
          <w:sz w:val="28"/>
          <w:szCs w:val="28"/>
        </w:rPr>
        <w:lastRenderedPageBreak/>
        <w:t>Муниципальное образование «Никольское» было создано в 2006 году, в соответствии с Законом Архангельской о</w:t>
      </w:r>
      <w:r>
        <w:rPr>
          <w:sz w:val="28"/>
          <w:szCs w:val="28"/>
        </w:rPr>
        <w:t xml:space="preserve">бласти </w:t>
      </w:r>
      <w:r w:rsidRPr="00B6513D">
        <w:rPr>
          <w:sz w:val="28"/>
          <w:szCs w:val="28"/>
        </w:rPr>
        <w:t>от 23 сентября 2004 года</w:t>
      </w:r>
      <w:r w:rsidR="00B6513D" w:rsidRPr="00B6513D">
        <w:rPr>
          <w:sz w:val="28"/>
          <w:szCs w:val="28"/>
        </w:rPr>
        <w:t xml:space="preserve"> № 258-внеоч.-ОЗ</w:t>
      </w:r>
      <w:r w:rsidRPr="00B6513D">
        <w:rPr>
          <w:sz w:val="28"/>
          <w:szCs w:val="28"/>
        </w:rPr>
        <w:t>.</w:t>
      </w:r>
      <w:r w:rsidRPr="0010780B">
        <w:rPr>
          <w:sz w:val="28"/>
          <w:szCs w:val="28"/>
        </w:rPr>
        <w:t xml:space="preserve"> Законом Архангельской области от 2 июля 2012 года № 523-32-ОЗ, были преобразованы путём объединения муниципальные образования «Никольское» и «</w:t>
      </w:r>
      <w:proofErr w:type="spellStart"/>
      <w:r w:rsidRPr="0010780B">
        <w:rPr>
          <w:sz w:val="28"/>
          <w:szCs w:val="28"/>
        </w:rPr>
        <w:t>Тарнянское</w:t>
      </w:r>
      <w:proofErr w:type="spellEnd"/>
      <w:r w:rsidRPr="0010780B">
        <w:rPr>
          <w:sz w:val="28"/>
          <w:szCs w:val="28"/>
        </w:rPr>
        <w:t xml:space="preserve">» — в одно муниципальное образование «Никольское», с административным центром в деревне </w:t>
      </w:r>
      <w:proofErr w:type="spellStart"/>
      <w:r w:rsidRPr="0010780B">
        <w:rPr>
          <w:sz w:val="28"/>
          <w:szCs w:val="28"/>
        </w:rPr>
        <w:t>Шипуновская</w:t>
      </w:r>
      <w:proofErr w:type="spellEnd"/>
      <w:r>
        <w:rPr>
          <w:sz w:val="28"/>
          <w:szCs w:val="28"/>
        </w:rPr>
        <w:t xml:space="preserve">. </w:t>
      </w:r>
      <w:r w:rsidRPr="0010780B">
        <w:rPr>
          <w:sz w:val="28"/>
          <w:szCs w:val="28"/>
        </w:rPr>
        <w:t xml:space="preserve">Муниципальное образование «Никольское» находится в южной и западной частях Шенкурского района, располагаясь по берегам рек Вага, Марека, </w:t>
      </w:r>
      <w:proofErr w:type="spellStart"/>
      <w:r w:rsidRPr="0010780B">
        <w:rPr>
          <w:sz w:val="28"/>
          <w:szCs w:val="28"/>
        </w:rPr>
        <w:t>Тарня</w:t>
      </w:r>
      <w:proofErr w:type="spellEnd"/>
      <w:r w:rsidRPr="0010780B">
        <w:rPr>
          <w:sz w:val="28"/>
          <w:szCs w:val="28"/>
        </w:rPr>
        <w:t xml:space="preserve">, </w:t>
      </w:r>
      <w:proofErr w:type="spellStart"/>
      <w:r w:rsidRPr="0010780B">
        <w:rPr>
          <w:sz w:val="28"/>
          <w:szCs w:val="28"/>
        </w:rPr>
        <w:t>Сюксюга</w:t>
      </w:r>
      <w:proofErr w:type="spellEnd"/>
      <w:r w:rsidRPr="0010780B">
        <w:rPr>
          <w:sz w:val="28"/>
          <w:szCs w:val="28"/>
        </w:rPr>
        <w:t xml:space="preserve"> и </w:t>
      </w:r>
      <w:proofErr w:type="spellStart"/>
      <w:r w:rsidRPr="0010780B">
        <w:rPr>
          <w:sz w:val="28"/>
          <w:szCs w:val="28"/>
        </w:rPr>
        <w:t>Юмзеньга</w:t>
      </w:r>
      <w:proofErr w:type="spellEnd"/>
      <w:r w:rsidRPr="0010780B">
        <w:rPr>
          <w:sz w:val="28"/>
          <w:szCs w:val="28"/>
        </w:rPr>
        <w:t xml:space="preserve">. Крупнейшие озёра в поселении: </w:t>
      </w:r>
      <w:proofErr w:type="spellStart"/>
      <w:r w:rsidRPr="0010780B">
        <w:rPr>
          <w:sz w:val="28"/>
          <w:szCs w:val="28"/>
        </w:rPr>
        <w:t>Келгозеро</w:t>
      </w:r>
      <w:proofErr w:type="spellEnd"/>
      <w:r w:rsidRPr="0010780B">
        <w:rPr>
          <w:sz w:val="28"/>
          <w:szCs w:val="28"/>
        </w:rPr>
        <w:t xml:space="preserve">, </w:t>
      </w:r>
      <w:proofErr w:type="spellStart"/>
      <w:r w:rsidRPr="0010780B">
        <w:rPr>
          <w:sz w:val="28"/>
          <w:szCs w:val="28"/>
        </w:rPr>
        <w:t>Пезозеро</w:t>
      </w:r>
      <w:proofErr w:type="spellEnd"/>
      <w:r w:rsidRPr="0010780B">
        <w:rPr>
          <w:sz w:val="28"/>
          <w:szCs w:val="28"/>
        </w:rPr>
        <w:t xml:space="preserve">, </w:t>
      </w:r>
      <w:proofErr w:type="spellStart"/>
      <w:r w:rsidRPr="0010780B">
        <w:rPr>
          <w:sz w:val="28"/>
          <w:szCs w:val="28"/>
        </w:rPr>
        <w:t>Челмозеро</w:t>
      </w:r>
      <w:proofErr w:type="spellEnd"/>
      <w:r w:rsidRPr="0010780B">
        <w:rPr>
          <w:sz w:val="28"/>
          <w:szCs w:val="28"/>
        </w:rPr>
        <w:t xml:space="preserve">, </w:t>
      </w:r>
      <w:proofErr w:type="spellStart"/>
      <w:r w:rsidRPr="0010780B">
        <w:rPr>
          <w:sz w:val="28"/>
          <w:szCs w:val="28"/>
        </w:rPr>
        <w:t>Еропульское</w:t>
      </w:r>
      <w:proofErr w:type="spellEnd"/>
      <w:r w:rsidRPr="0010780B">
        <w:rPr>
          <w:sz w:val="28"/>
          <w:szCs w:val="28"/>
        </w:rPr>
        <w:t xml:space="preserve">, </w:t>
      </w:r>
      <w:proofErr w:type="spellStart"/>
      <w:r w:rsidRPr="0010780B">
        <w:rPr>
          <w:sz w:val="28"/>
          <w:szCs w:val="28"/>
        </w:rPr>
        <w:t>Чагозеро</w:t>
      </w:r>
      <w:proofErr w:type="spellEnd"/>
      <w:r w:rsidRPr="0010780B">
        <w:rPr>
          <w:sz w:val="28"/>
          <w:szCs w:val="28"/>
        </w:rPr>
        <w:t>. Граничит с Шенкурским городским поселением</w:t>
      </w:r>
      <w:r w:rsidR="00442F71">
        <w:rPr>
          <w:sz w:val="28"/>
          <w:szCs w:val="28"/>
        </w:rPr>
        <w:t xml:space="preserve">, муниципальными образованиями </w:t>
      </w:r>
      <w:r>
        <w:rPr>
          <w:sz w:val="28"/>
          <w:szCs w:val="28"/>
        </w:rPr>
        <w:t xml:space="preserve"> </w:t>
      </w:r>
      <w:r w:rsidR="00442F71">
        <w:rPr>
          <w:sz w:val="28"/>
          <w:szCs w:val="28"/>
        </w:rPr>
        <w:t>«</w:t>
      </w:r>
      <w:proofErr w:type="spellStart"/>
      <w:r w:rsidR="00442F71">
        <w:rPr>
          <w:sz w:val="28"/>
          <w:szCs w:val="28"/>
        </w:rPr>
        <w:t>Усть-Паденьгское</w:t>
      </w:r>
      <w:proofErr w:type="spellEnd"/>
      <w:r w:rsidR="00442F71">
        <w:rPr>
          <w:sz w:val="28"/>
          <w:szCs w:val="28"/>
        </w:rPr>
        <w:t>» и «</w:t>
      </w:r>
      <w:proofErr w:type="spellStart"/>
      <w:r w:rsidR="00442F71">
        <w:rPr>
          <w:sz w:val="28"/>
          <w:szCs w:val="28"/>
        </w:rPr>
        <w:t>Шеговарское</w:t>
      </w:r>
      <w:proofErr w:type="spellEnd"/>
      <w:r w:rsidR="00442F71">
        <w:rPr>
          <w:sz w:val="28"/>
          <w:szCs w:val="28"/>
        </w:rPr>
        <w:t>».</w:t>
      </w:r>
    </w:p>
    <w:p w:rsidR="005573D1" w:rsidRPr="00070824" w:rsidRDefault="00442F71" w:rsidP="005573D1">
      <w:pPr>
        <w:ind w:firstLine="708"/>
        <w:jc w:val="both"/>
        <w:rPr>
          <w:sz w:val="28"/>
          <w:szCs w:val="28"/>
        </w:rPr>
      </w:pPr>
      <w:r w:rsidRPr="00442F71">
        <w:rPr>
          <w:sz w:val="28"/>
          <w:szCs w:val="28"/>
        </w:rPr>
        <w:t xml:space="preserve">По данным переписи населения в муниципальном образовании </w:t>
      </w:r>
      <w:r w:rsidR="005573D1" w:rsidRPr="00442F71">
        <w:rPr>
          <w:sz w:val="28"/>
          <w:szCs w:val="28"/>
        </w:rPr>
        <w:t xml:space="preserve">на </w:t>
      </w:r>
      <w:r w:rsidRPr="00442F71">
        <w:rPr>
          <w:sz w:val="28"/>
          <w:szCs w:val="28"/>
        </w:rPr>
        <w:t>0</w:t>
      </w:r>
      <w:r w:rsidR="005573D1" w:rsidRPr="00442F71">
        <w:rPr>
          <w:sz w:val="28"/>
          <w:szCs w:val="28"/>
        </w:rPr>
        <w:t>1</w:t>
      </w:r>
      <w:r w:rsidRPr="00442F71">
        <w:rPr>
          <w:sz w:val="28"/>
          <w:szCs w:val="28"/>
        </w:rPr>
        <w:t xml:space="preserve"> января </w:t>
      </w:r>
      <w:r w:rsidR="005573D1" w:rsidRPr="00442F71">
        <w:rPr>
          <w:sz w:val="28"/>
          <w:szCs w:val="28"/>
        </w:rPr>
        <w:t xml:space="preserve">2014 года проживает </w:t>
      </w:r>
      <w:r w:rsidRPr="00B6513D">
        <w:rPr>
          <w:sz w:val="28"/>
          <w:szCs w:val="28"/>
        </w:rPr>
        <w:t>1236</w:t>
      </w:r>
      <w:r w:rsidR="005573D1" w:rsidRPr="00442F71">
        <w:rPr>
          <w:sz w:val="28"/>
          <w:szCs w:val="28"/>
        </w:rPr>
        <w:t xml:space="preserve"> человек.</w:t>
      </w:r>
      <w:r w:rsidR="005573D1" w:rsidRPr="00070824">
        <w:rPr>
          <w:sz w:val="28"/>
          <w:szCs w:val="28"/>
        </w:rPr>
        <w:t xml:space="preserve"> </w:t>
      </w:r>
    </w:p>
    <w:p w:rsidR="005573D1" w:rsidRPr="00070824" w:rsidRDefault="005573D1" w:rsidP="005573D1">
      <w:pPr>
        <w:ind w:firstLine="708"/>
        <w:jc w:val="both"/>
        <w:rPr>
          <w:sz w:val="28"/>
          <w:szCs w:val="28"/>
        </w:rPr>
      </w:pPr>
      <w:r w:rsidRPr="00070824">
        <w:rPr>
          <w:sz w:val="28"/>
          <w:szCs w:val="28"/>
        </w:rPr>
        <w:t xml:space="preserve">По территории поселения проходит автомобильная дорога федерального значения М-8 «Москва – Архангельск», а также дороги местного значения, обеспечивающие связь населенных пунктов поселения с районным и областным центром, а также другими районами Архангельской области. </w:t>
      </w:r>
    </w:p>
    <w:p w:rsidR="005573D1" w:rsidRPr="008A6B86" w:rsidRDefault="005573D1" w:rsidP="005573D1">
      <w:pPr>
        <w:ind w:firstLine="708"/>
        <w:jc w:val="both"/>
        <w:rPr>
          <w:sz w:val="28"/>
          <w:szCs w:val="28"/>
        </w:rPr>
      </w:pPr>
      <w:r w:rsidRPr="008A6B86">
        <w:rPr>
          <w:sz w:val="28"/>
          <w:szCs w:val="28"/>
        </w:rPr>
        <w:t>Основной вид деятельности жителей на территории муниципального образования «</w:t>
      </w:r>
      <w:r w:rsidR="00442F71" w:rsidRPr="008A6B86">
        <w:rPr>
          <w:sz w:val="28"/>
          <w:szCs w:val="28"/>
        </w:rPr>
        <w:t>Никольское</w:t>
      </w:r>
      <w:r w:rsidRPr="008A6B86">
        <w:rPr>
          <w:sz w:val="28"/>
          <w:szCs w:val="28"/>
        </w:rPr>
        <w:t>» - заготовка и вывозка древесины</w:t>
      </w:r>
      <w:r w:rsidR="00F00150" w:rsidRPr="008A6B86">
        <w:rPr>
          <w:sz w:val="28"/>
          <w:szCs w:val="28"/>
        </w:rPr>
        <w:t>, сельское хозяйство, торговая деятельность</w:t>
      </w:r>
      <w:r w:rsidRPr="008A6B86">
        <w:rPr>
          <w:sz w:val="28"/>
          <w:szCs w:val="28"/>
        </w:rPr>
        <w:t>. Лесная промышленность выражена также и в переработке древесины на пиломатериалы. Основные лесозаготовительные предприятия</w:t>
      </w:r>
      <w:r w:rsidR="005D4FF0" w:rsidRPr="008A6B86">
        <w:rPr>
          <w:sz w:val="28"/>
          <w:szCs w:val="28"/>
        </w:rPr>
        <w:t xml:space="preserve">: </w:t>
      </w:r>
      <w:r w:rsidR="00133816" w:rsidRPr="008A6B86">
        <w:rPr>
          <w:sz w:val="28"/>
          <w:szCs w:val="28"/>
        </w:rPr>
        <w:t>ООО «Шенкурск лес», ООО «Шенкурский док»</w:t>
      </w:r>
      <w:r w:rsidRPr="008A6B86">
        <w:rPr>
          <w:sz w:val="28"/>
          <w:szCs w:val="28"/>
        </w:rPr>
        <w:t xml:space="preserve">. </w:t>
      </w:r>
      <w:r w:rsidR="00133816" w:rsidRPr="008A6B86">
        <w:rPr>
          <w:sz w:val="28"/>
          <w:szCs w:val="28"/>
        </w:rPr>
        <w:t>ООО «Шенкурск</w:t>
      </w:r>
      <w:r w:rsidR="00DA35EE" w:rsidRPr="008A6B86">
        <w:rPr>
          <w:sz w:val="28"/>
          <w:szCs w:val="28"/>
        </w:rPr>
        <w:t>ий док» занимается также производством древесного угля.</w:t>
      </w:r>
    </w:p>
    <w:p w:rsidR="00DA35EE" w:rsidRPr="008A6B86" w:rsidRDefault="00DA35EE" w:rsidP="005573D1">
      <w:pPr>
        <w:ind w:firstLine="708"/>
        <w:jc w:val="both"/>
        <w:rPr>
          <w:sz w:val="28"/>
          <w:szCs w:val="28"/>
        </w:rPr>
      </w:pPr>
      <w:r w:rsidRPr="008A6B86">
        <w:rPr>
          <w:sz w:val="28"/>
          <w:szCs w:val="28"/>
        </w:rPr>
        <w:t xml:space="preserve">Основные </w:t>
      </w:r>
      <w:proofErr w:type="spellStart"/>
      <w:proofErr w:type="gramStart"/>
      <w:r w:rsidRPr="008A6B86">
        <w:rPr>
          <w:sz w:val="28"/>
          <w:szCs w:val="28"/>
        </w:rPr>
        <w:t>сельско-хозяйственные</w:t>
      </w:r>
      <w:proofErr w:type="spellEnd"/>
      <w:proofErr w:type="gramEnd"/>
      <w:r w:rsidRPr="008A6B86">
        <w:rPr>
          <w:sz w:val="28"/>
          <w:szCs w:val="28"/>
        </w:rPr>
        <w:t xml:space="preserve"> предприятия: </w:t>
      </w:r>
      <w:r w:rsidR="00F00150" w:rsidRPr="008A6B86">
        <w:rPr>
          <w:sz w:val="28"/>
          <w:szCs w:val="28"/>
        </w:rPr>
        <w:t xml:space="preserve">КФХ Ануфриева Б.А., КФХ </w:t>
      </w:r>
      <w:proofErr w:type="spellStart"/>
      <w:r w:rsidR="00F00150" w:rsidRPr="008A6B86">
        <w:rPr>
          <w:sz w:val="28"/>
          <w:szCs w:val="28"/>
        </w:rPr>
        <w:t>Ельфимовского</w:t>
      </w:r>
      <w:proofErr w:type="spellEnd"/>
      <w:r w:rsidR="00F00150" w:rsidRPr="008A6B86">
        <w:rPr>
          <w:sz w:val="28"/>
          <w:szCs w:val="28"/>
        </w:rPr>
        <w:t xml:space="preserve"> М.К., КФХ Осипова А.Г., ИП Доронина Л.А., ИП Васильев А.В.</w:t>
      </w:r>
    </w:p>
    <w:p w:rsidR="00F00150" w:rsidRPr="008A6B86" w:rsidRDefault="00F00150" w:rsidP="005573D1">
      <w:pPr>
        <w:ind w:firstLine="708"/>
        <w:jc w:val="both"/>
        <w:rPr>
          <w:sz w:val="28"/>
          <w:szCs w:val="28"/>
        </w:rPr>
      </w:pPr>
      <w:r w:rsidRPr="008A6B86">
        <w:rPr>
          <w:sz w:val="28"/>
          <w:szCs w:val="28"/>
        </w:rPr>
        <w:t xml:space="preserve">Основные предприятия торговли: ИП Красильникова Н.Д, ИП </w:t>
      </w:r>
      <w:proofErr w:type="spellStart"/>
      <w:r w:rsidRPr="008A6B86">
        <w:rPr>
          <w:sz w:val="28"/>
          <w:szCs w:val="28"/>
        </w:rPr>
        <w:t>Семушина</w:t>
      </w:r>
      <w:proofErr w:type="spellEnd"/>
      <w:r w:rsidRPr="008A6B86">
        <w:rPr>
          <w:sz w:val="28"/>
          <w:szCs w:val="28"/>
        </w:rPr>
        <w:t xml:space="preserve"> Т.В., ИП Лаврентьева Е.А., филиал ПО «</w:t>
      </w:r>
      <w:proofErr w:type="spellStart"/>
      <w:r w:rsidRPr="008A6B86">
        <w:rPr>
          <w:sz w:val="28"/>
          <w:szCs w:val="28"/>
        </w:rPr>
        <w:t>Шенкурское</w:t>
      </w:r>
      <w:proofErr w:type="spellEnd"/>
      <w:r w:rsidRPr="008A6B86">
        <w:rPr>
          <w:sz w:val="28"/>
          <w:szCs w:val="28"/>
        </w:rPr>
        <w:t>»</w:t>
      </w:r>
      <w:r w:rsidR="008A6B86" w:rsidRPr="008A6B86">
        <w:rPr>
          <w:sz w:val="28"/>
          <w:szCs w:val="28"/>
        </w:rPr>
        <w:t xml:space="preserve">, ИП Осипова С.Н, ООО «Метелица», ИП Федотова Г.Н., ИП </w:t>
      </w:r>
      <w:proofErr w:type="spellStart"/>
      <w:r w:rsidR="008A6B86" w:rsidRPr="008A6B86">
        <w:rPr>
          <w:sz w:val="28"/>
          <w:szCs w:val="28"/>
        </w:rPr>
        <w:t>Пластинина</w:t>
      </w:r>
      <w:proofErr w:type="spellEnd"/>
      <w:r w:rsidR="008A6B86" w:rsidRPr="008A6B86">
        <w:rPr>
          <w:sz w:val="28"/>
          <w:szCs w:val="28"/>
        </w:rPr>
        <w:t xml:space="preserve"> А.А.</w:t>
      </w:r>
    </w:p>
    <w:p w:rsidR="00442F71" w:rsidRDefault="005573D1" w:rsidP="00442F71">
      <w:pPr>
        <w:ind w:firstLine="709"/>
        <w:jc w:val="both"/>
        <w:rPr>
          <w:sz w:val="28"/>
          <w:szCs w:val="28"/>
        </w:rPr>
      </w:pPr>
      <w:r w:rsidRPr="008A6B86">
        <w:rPr>
          <w:sz w:val="28"/>
          <w:szCs w:val="28"/>
        </w:rPr>
        <w:t>На территории МО «</w:t>
      </w:r>
      <w:proofErr w:type="spellStart"/>
      <w:r w:rsidRPr="008A6B86">
        <w:rPr>
          <w:sz w:val="28"/>
          <w:szCs w:val="28"/>
        </w:rPr>
        <w:t>Сюмское</w:t>
      </w:r>
      <w:proofErr w:type="spellEnd"/>
      <w:r w:rsidRPr="008A6B86">
        <w:rPr>
          <w:sz w:val="28"/>
          <w:szCs w:val="28"/>
        </w:rPr>
        <w:t xml:space="preserve">» находится </w:t>
      </w:r>
      <w:r w:rsidR="00133816" w:rsidRPr="008A6B86">
        <w:rPr>
          <w:sz w:val="28"/>
          <w:szCs w:val="28"/>
        </w:rPr>
        <w:t>МБОУ «</w:t>
      </w:r>
      <w:proofErr w:type="spellStart"/>
      <w:r w:rsidR="00133816" w:rsidRPr="008A6B86">
        <w:rPr>
          <w:sz w:val="28"/>
          <w:szCs w:val="28"/>
        </w:rPr>
        <w:t>Боровская</w:t>
      </w:r>
      <w:proofErr w:type="spellEnd"/>
      <w:r w:rsidR="00133816" w:rsidRPr="008A6B86">
        <w:rPr>
          <w:sz w:val="28"/>
          <w:szCs w:val="28"/>
        </w:rPr>
        <w:t xml:space="preserve"> общеобразовательная школа»</w:t>
      </w:r>
      <w:proofErr w:type="gramStart"/>
      <w:r w:rsidR="00133816" w:rsidRPr="008A6B86">
        <w:rPr>
          <w:sz w:val="28"/>
          <w:szCs w:val="28"/>
        </w:rPr>
        <w:t xml:space="preserve"> </w:t>
      </w:r>
      <w:r w:rsidRPr="008A6B86">
        <w:rPr>
          <w:sz w:val="28"/>
          <w:szCs w:val="28"/>
        </w:rPr>
        <w:t>,</w:t>
      </w:r>
      <w:proofErr w:type="gramEnd"/>
      <w:r w:rsidRPr="008A6B86">
        <w:rPr>
          <w:sz w:val="28"/>
          <w:szCs w:val="28"/>
        </w:rPr>
        <w:t xml:space="preserve"> </w:t>
      </w:r>
      <w:proofErr w:type="spellStart"/>
      <w:r w:rsidR="00133816" w:rsidRPr="008A6B86">
        <w:rPr>
          <w:sz w:val="28"/>
          <w:szCs w:val="28"/>
        </w:rPr>
        <w:t>Боровской</w:t>
      </w:r>
      <w:proofErr w:type="spellEnd"/>
      <w:r w:rsidR="00133816" w:rsidRPr="008A6B86">
        <w:rPr>
          <w:sz w:val="28"/>
          <w:szCs w:val="28"/>
        </w:rPr>
        <w:t xml:space="preserve"> </w:t>
      </w:r>
      <w:r w:rsidRPr="008A6B86">
        <w:rPr>
          <w:sz w:val="28"/>
          <w:szCs w:val="28"/>
        </w:rPr>
        <w:t xml:space="preserve">ФАП (ГБУЗ «Шенкурской ЦРБ им. Н.Н. </w:t>
      </w:r>
      <w:proofErr w:type="spellStart"/>
      <w:r w:rsidRPr="008A6B86">
        <w:rPr>
          <w:sz w:val="28"/>
          <w:szCs w:val="28"/>
        </w:rPr>
        <w:t>Приорова</w:t>
      </w:r>
      <w:proofErr w:type="spellEnd"/>
      <w:r w:rsidRPr="008A6B86">
        <w:rPr>
          <w:sz w:val="28"/>
          <w:szCs w:val="28"/>
        </w:rPr>
        <w:t xml:space="preserve">»), филиал ФГУП «Почта России», </w:t>
      </w:r>
      <w:r w:rsidR="008A6B86" w:rsidRPr="008A6B86">
        <w:rPr>
          <w:sz w:val="28"/>
          <w:szCs w:val="28"/>
        </w:rPr>
        <w:t>линейно-технический участок ОАО «</w:t>
      </w:r>
      <w:proofErr w:type="spellStart"/>
      <w:r w:rsidR="008A6B86" w:rsidRPr="008A6B86">
        <w:rPr>
          <w:sz w:val="28"/>
          <w:szCs w:val="28"/>
        </w:rPr>
        <w:t>Ростелеком</w:t>
      </w:r>
      <w:proofErr w:type="spellEnd"/>
      <w:r w:rsidR="008A6B86" w:rsidRPr="008A6B86">
        <w:rPr>
          <w:sz w:val="28"/>
          <w:szCs w:val="28"/>
        </w:rPr>
        <w:t xml:space="preserve">», </w:t>
      </w:r>
      <w:r w:rsidRPr="008A6B86">
        <w:rPr>
          <w:sz w:val="28"/>
          <w:szCs w:val="28"/>
        </w:rPr>
        <w:t>Дом</w:t>
      </w:r>
      <w:r w:rsidR="008A6B86">
        <w:rPr>
          <w:sz w:val="28"/>
          <w:szCs w:val="28"/>
        </w:rPr>
        <w:t>а</w:t>
      </w:r>
      <w:r w:rsidRPr="008A6B86">
        <w:rPr>
          <w:sz w:val="28"/>
          <w:szCs w:val="28"/>
        </w:rPr>
        <w:t xml:space="preserve"> культуры</w:t>
      </w:r>
      <w:r w:rsidR="008A6B86">
        <w:rPr>
          <w:sz w:val="28"/>
          <w:szCs w:val="28"/>
        </w:rPr>
        <w:t xml:space="preserve"> в д. </w:t>
      </w:r>
      <w:proofErr w:type="spellStart"/>
      <w:r w:rsidR="008A6B86">
        <w:rPr>
          <w:sz w:val="28"/>
          <w:szCs w:val="28"/>
        </w:rPr>
        <w:t>Шипуновская</w:t>
      </w:r>
      <w:proofErr w:type="spellEnd"/>
      <w:r w:rsidR="008A6B86">
        <w:rPr>
          <w:sz w:val="28"/>
          <w:szCs w:val="28"/>
        </w:rPr>
        <w:t xml:space="preserve">, </w:t>
      </w:r>
      <w:r w:rsidR="002A457C">
        <w:rPr>
          <w:sz w:val="28"/>
          <w:szCs w:val="28"/>
        </w:rPr>
        <w:t xml:space="preserve">сельские клубы в д. Петровская, с. Спасское, д. </w:t>
      </w:r>
      <w:proofErr w:type="spellStart"/>
      <w:r w:rsidR="002A457C">
        <w:rPr>
          <w:sz w:val="28"/>
          <w:szCs w:val="28"/>
        </w:rPr>
        <w:t>Рыбогорская</w:t>
      </w:r>
      <w:proofErr w:type="spellEnd"/>
      <w:r w:rsidR="002A457C">
        <w:rPr>
          <w:sz w:val="28"/>
          <w:szCs w:val="28"/>
        </w:rPr>
        <w:t>, д. Никольский Погост.</w:t>
      </w:r>
      <w:r w:rsidRPr="00070824">
        <w:rPr>
          <w:sz w:val="28"/>
          <w:szCs w:val="28"/>
        </w:rPr>
        <w:t>  </w:t>
      </w:r>
    </w:p>
    <w:p w:rsidR="005573D1" w:rsidRPr="007C6E34" w:rsidRDefault="005573D1" w:rsidP="005573D1">
      <w:pPr>
        <w:ind w:firstLine="708"/>
        <w:jc w:val="both"/>
        <w:rPr>
          <w:sz w:val="28"/>
          <w:szCs w:val="28"/>
        </w:rPr>
      </w:pPr>
      <w:proofErr w:type="gramStart"/>
      <w:r w:rsidRPr="007C6E34">
        <w:rPr>
          <w:sz w:val="28"/>
          <w:szCs w:val="28"/>
        </w:rPr>
        <w:t>Близость морей и океанов заметно сказывается на климате района, который является переходным между морским и континентальным</w:t>
      </w:r>
      <w:r>
        <w:rPr>
          <w:sz w:val="28"/>
          <w:szCs w:val="28"/>
        </w:rPr>
        <w:t xml:space="preserve"> </w:t>
      </w:r>
      <w:r w:rsidRPr="007C6E34">
        <w:rPr>
          <w:sz w:val="28"/>
          <w:szCs w:val="28"/>
        </w:rPr>
        <w:t>с</w:t>
      </w:r>
      <w:r>
        <w:rPr>
          <w:sz w:val="28"/>
          <w:szCs w:val="28"/>
        </w:rPr>
        <w:t xml:space="preserve"> </w:t>
      </w:r>
      <w:r w:rsidRPr="007C6E34">
        <w:rPr>
          <w:sz w:val="28"/>
          <w:szCs w:val="28"/>
        </w:rPr>
        <w:t>продолжительной холодной и многоснежной зимой, короткой весной с неустойчивыми</w:t>
      </w:r>
      <w:r>
        <w:rPr>
          <w:sz w:val="28"/>
          <w:szCs w:val="28"/>
        </w:rPr>
        <w:t xml:space="preserve"> </w:t>
      </w:r>
      <w:r w:rsidRPr="007C6E34">
        <w:rPr>
          <w:sz w:val="28"/>
          <w:szCs w:val="28"/>
        </w:rPr>
        <w:t xml:space="preserve">температурами и относительно коротким, умеренно теплым </w:t>
      </w:r>
      <w:proofErr w:type="gramEnd"/>
    </w:p>
    <w:p w:rsidR="005573D1" w:rsidRPr="007C6E34" w:rsidRDefault="005573D1" w:rsidP="005573D1">
      <w:pPr>
        <w:jc w:val="both"/>
        <w:rPr>
          <w:sz w:val="28"/>
          <w:szCs w:val="28"/>
        </w:rPr>
      </w:pPr>
      <w:r w:rsidRPr="007C6E34">
        <w:rPr>
          <w:sz w:val="28"/>
          <w:szCs w:val="28"/>
        </w:rPr>
        <w:t>летом, продолжительной и ненастной осенью</w:t>
      </w:r>
      <w:r>
        <w:rPr>
          <w:sz w:val="28"/>
          <w:szCs w:val="28"/>
        </w:rPr>
        <w:t xml:space="preserve">. </w:t>
      </w:r>
      <w:r w:rsidRPr="007C6E34">
        <w:rPr>
          <w:sz w:val="28"/>
          <w:szCs w:val="28"/>
        </w:rPr>
        <w:t>Особенностью климата является частая смена воздушных масс различного</w:t>
      </w:r>
      <w:r>
        <w:rPr>
          <w:sz w:val="28"/>
          <w:szCs w:val="28"/>
        </w:rPr>
        <w:t xml:space="preserve"> </w:t>
      </w:r>
      <w:r w:rsidRPr="007C6E34">
        <w:rPr>
          <w:sz w:val="28"/>
          <w:szCs w:val="28"/>
        </w:rPr>
        <w:t xml:space="preserve">происхождения.  </w:t>
      </w:r>
      <w:r w:rsidRPr="007C6E34">
        <w:rPr>
          <w:sz w:val="28"/>
          <w:szCs w:val="28"/>
        </w:rPr>
        <w:lastRenderedPageBreak/>
        <w:t>Удаленность от морского побережья отражается в</w:t>
      </w:r>
      <w:r>
        <w:rPr>
          <w:sz w:val="28"/>
          <w:szCs w:val="28"/>
        </w:rPr>
        <w:t xml:space="preserve"> </w:t>
      </w:r>
      <w:r w:rsidRPr="007C6E34">
        <w:rPr>
          <w:sz w:val="28"/>
          <w:szCs w:val="28"/>
        </w:rPr>
        <w:t xml:space="preserve">континентальных чертах климата суровых зимах, жарких летних днях и довольно частых заморозках </w:t>
      </w:r>
      <w:proofErr w:type="gramStart"/>
      <w:r w:rsidRPr="007C6E34">
        <w:rPr>
          <w:sz w:val="28"/>
          <w:szCs w:val="28"/>
        </w:rPr>
        <w:t>в</w:t>
      </w:r>
      <w:proofErr w:type="gramEnd"/>
    </w:p>
    <w:p w:rsidR="005573D1" w:rsidRDefault="005573D1" w:rsidP="005573D1">
      <w:pPr>
        <w:jc w:val="both"/>
        <w:rPr>
          <w:sz w:val="28"/>
          <w:szCs w:val="28"/>
        </w:rPr>
      </w:pPr>
      <w:proofErr w:type="gramStart"/>
      <w:r w:rsidRPr="007C6E34">
        <w:rPr>
          <w:sz w:val="28"/>
          <w:szCs w:val="28"/>
        </w:rPr>
        <w:t>начале</w:t>
      </w:r>
      <w:proofErr w:type="gramEnd"/>
      <w:r w:rsidRPr="007C6E34">
        <w:rPr>
          <w:sz w:val="28"/>
          <w:szCs w:val="28"/>
        </w:rPr>
        <w:t xml:space="preserve"> вегетационного периода.</w:t>
      </w:r>
      <w:r>
        <w:rPr>
          <w:sz w:val="28"/>
          <w:szCs w:val="28"/>
        </w:rPr>
        <w:t xml:space="preserve"> </w:t>
      </w:r>
      <w:r w:rsidRPr="007C6E34">
        <w:rPr>
          <w:sz w:val="28"/>
          <w:szCs w:val="28"/>
        </w:rPr>
        <w:t>Зима обычно длинная (до 250 дней) и холодная, с низкой температурой в среднем до –26 градусов и сильными ветрами. Средняя температура</w:t>
      </w:r>
      <w:r>
        <w:rPr>
          <w:sz w:val="28"/>
          <w:szCs w:val="28"/>
        </w:rPr>
        <w:t xml:space="preserve"> воздуха летом составляет 15 градусов тепла. К</w:t>
      </w:r>
      <w:r w:rsidRPr="007C6E34">
        <w:rPr>
          <w:sz w:val="28"/>
          <w:szCs w:val="28"/>
        </w:rPr>
        <w:t xml:space="preserve">оличество осадков составляет около 680 </w:t>
      </w:r>
      <w:r>
        <w:rPr>
          <w:sz w:val="28"/>
          <w:szCs w:val="28"/>
        </w:rPr>
        <w:t>мм.</w:t>
      </w:r>
    </w:p>
    <w:p w:rsidR="005573D1" w:rsidRPr="00C2485E" w:rsidRDefault="005573D1" w:rsidP="005573D1">
      <w:pPr>
        <w:ind w:firstLine="708"/>
        <w:jc w:val="both"/>
        <w:rPr>
          <w:sz w:val="28"/>
          <w:szCs w:val="28"/>
        </w:rPr>
      </w:pPr>
      <w:r w:rsidRPr="00C2485E">
        <w:rPr>
          <w:sz w:val="28"/>
          <w:szCs w:val="28"/>
        </w:rPr>
        <w:t xml:space="preserve"> В геологическом строении территории района принимают участие горные </w:t>
      </w:r>
      <w:r>
        <w:rPr>
          <w:sz w:val="28"/>
          <w:szCs w:val="28"/>
        </w:rPr>
        <w:t>п</w:t>
      </w:r>
      <w:r w:rsidRPr="00C2485E">
        <w:rPr>
          <w:sz w:val="28"/>
          <w:szCs w:val="28"/>
        </w:rPr>
        <w:t xml:space="preserve">ороды различного происхождения. Кристаллический фундамент Русской платформы перекрыт толщей различных отложений. Эта толща пород </w:t>
      </w:r>
      <w:r>
        <w:rPr>
          <w:sz w:val="28"/>
          <w:szCs w:val="28"/>
        </w:rPr>
        <w:t>п</w:t>
      </w:r>
      <w:r w:rsidRPr="00C2485E">
        <w:rPr>
          <w:sz w:val="28"/>
          <w:szCs w:val="28"/>
        </w:rPr>
        <w:t xml:space="preserve">окрыта четвертичными отложениями, верхний слой которых является почвообразующим. На территории наиболее широко распространены ледниковые валунные отложения разного механического состава. </w:t>
      </w:r>
    </w:p>
    <w:p w:rsidR="005573D1" w:rsidRPr="00C2485E" w:rsidRDefault="005573D1" w:rsidP="005573D1">
      <w:pPr>
        <w:jc w:val="both"/>
        <w:rPr>
          <w:sz w:val="28"/>
          <w:szCs w:val="28"/>
        </w:rPr>
      </w:pPr>
      <w:r w:rsidRPr="00C2485E">
        <w:rPr>
          <w:sz w:val="28"/>
          <w:szCs w:val="28"/>
        </w:rPr>
        <w:t>Флювиогляциальные отложения песчаного и механического состава с примесью гравия и гальки встречаются довольно редко.</w:t>
      </w:r>
      <w:r>
        <w:rPr>
          <w:sz w:val="28"/>
          <w:szCs w:val="28"/>
        </w:rPr>
        <w:t xml:space="preserve"> </w:t>
      </w:r>
      <w:proofErr w:type="spellStart"/>
      <w:r w:rsidRPr="00C2485E">
        <w:rPr>
          <w:sz w:val="28"/>
          <w:szCs w:val="28"/>
        </w:rPr>
        <w:t>Равнинность</w:t>
      </w:r>
      <w:proofErr w:type="spellEnd"/>
      <w:r w:rsidRPr="00C2485E">
        <w:rPr>
          <w:sz w:val="28"/>
          <w:szCs w:val="28"/>
        </w:rPr>
        <w:t xml:space="preserve"> рельефа основной части района</w:t>
      </w:r>
      <w:r>
        <w:rPr>
          <w:sz w:val="28"/>
          <w:szCs w:val="28"/>
        </w:rPr>
        <w:t xml:space="preserve"> </w:t>
      </w:r>
      <w:r w:rsidRPr="00C2485E">
        <w:rPr>
          <w:sz w:val="28"/>
          <w:szCs w:val="28"/>
        </w:rPr>
        <w:t xml:space="preserve">в условиях Севера способствует развитию промывного водного режима почв, временному избыточному их </w:t>
      </w:r>
      <w:r>
        <w:rPr>
          <w:sz w:val="28"/>
          <w:szCs w:val="28"/>
        </w:rPr>
        <w:t>у</w:t>
      </w:r>
      <w:r w:rsidRPr="00C2485E">
        <w:rPr>
          <w:sz w:val="28"/>
          <w:szCs w:val="28"/>
        </w:rPr>
        <w:t>влажнению, а в соответствующих условиях их заболачиванию на больших территориях.</w:t>
      </w:r>
      <w:r>
        <w:rPr>
          <w:sz w:val="28"/>
          <w:szCs w:val="28"/>
        </w:rPr>
        <w:t xml:space="preserve"> </w:t>
      </w:r>
      <w:r w:rsidRPr="00C2485E">
        <w:rPr>
          <w:sz w:val="28"/>
          <w:szCs w:val="28"/>
        </w:rPr>
        <w:t>На территории района</w:t>
      </w:r>
      <w:r>
        <w:rPr>
          <w:sz w:val="28"/>
          <w:szCs w:val="28"/>
        </w:rPr>
        <w:t xml:space="preserve"> </w:t>
      </w:r>
      <w:r w:rsidRPr="00C2485E">
        <w:rPr>
          <w:sz w:val="28"/>
          <w:szCs w:val="28"/>
        </w:rPr>
        <w:t xml:space="preserve">преобладают почвы подзолистые, </w:t>
      </w:r>
      <w:r>
        <w:rPr>
          <w:sz w:val="28"/>
          <w:szCs w:val="28"/>
        </w:rPr>
        <w:t>д</w:t>
      </w:r>
      <w:r w:rsidRPr="00C2485E">
        <w:rPr>
          <w:sz w:val="28"/>
          <w:szCs w:val="28"/>
        </w:rPr>
        <w:t>ерново</w:t>
      </w:r>
      <w:r>
        <w:rPr>
          <w:sz w:val="28"/>
          <w:szCs w:val="28"/>
        </w:rPr>
        <w:t>-</w:t>
      </w:r>
      <w:r w:rsidRPr="00C2485E">
        <w:rPr>
          <w:sz w:val="28"/>
          <w:szCs w:val="28"/>
        </w:rPr>
        <w:t>глеевые, подзолисто</w:t>
      </w:r>
      <w:r>
        <w:rPr>
          <w:sz w:val="28"/>
          <w:szCs w:val="28"/>
        </w:rPr>
        <w:t>-</w:t>
      </w:r>
      <w:r w:rsidRPr="00C2485E">
        <w:rPr>
          <w:sz w:val="28"/>
          <w:szCs w:val="28"/>
        </w:rPr>
        <w:t xml:space="preserve">болотные, и болотные (верхового и низинного) типов. </w:t>
      </w:r>
    </w:p>
    <w:p w:rsidR="005573D1" w:rsidRPr="007C6E34" w:rsidRDefault="005573D1" w:rsidP="005573D1">
      <w:pPr>
        <w:jc w:val="both"/>
        <w:rPr>
          <w:sz w:val="28"/>
          <w:szCs w:val="28"/>
        </w:rPr>
      </w:pPr>
    </w:p>
    <w:p w:rsidR="005573D1" w:rsidRPr="00070824" w:rsidRDefault="005573D1" w:rsidP="005573D1">
      <w:pPr>
        <w:autoSpaceDE w:val="0"/>
        <w:autoSpaceDN w:val="0"/>
        <w:adjustRightInd w:val="0"/>
        <w:jc w:val="both"/>
        <w:rPr>
          <w:b/>
          <w:bCs/>
          <w:sz w:val="28"/>
          <w:szCs w:val="28"/>
        </w:rPr>
      </w:pPr>
      <w:r w:rsidRPr="00070824">
        <w:rPr>
          <w:b/>
          <w:bCs/>
          <w:sz w:val="28"/>
          <w:szCs w:val="28"/>
        </w:rPr>
        <w:t>Раздел 1.</w:t>
      </w:r>
      <w:r>
        <w:rPr>
          <w:b/>
          <w:bCs/>
          <w:sz w:val="28"/>
          <w:szCs w:val="28"/>
        </w:rPr>
        <w:t xml:space="preserve"> </w:t>
      </w:r>
      <w:r w:rsidRPr="00070824">
        <w:rPr>
          <w:b/>
          <w:bCs/>
          <w:sz w:val="28"/>
          <w:szCs w:val="28"/>
        </w:rPr>
        <w:t xml:space="preserve">Показатели перспективного спроса на тепловую энергию (мощность) и теплоноситель в </w:t>
      </w:r>
      <w:r>
        <w:rPr>
          <w:b/>
          <w:bCs/>
          <w:sz w:val="28"/>
          <w:szCs w:val="28"/>
        </w:rPr>
        <w:t>у</w:t>
      </w:r>
      <w:r w:rsidRPr="00070824">
        <w:rPr>
          <w:b/>
          <w:bCs/>
          <w:sz w:val="28"/>
          <w:szCs w:val="28"/>
        </w:rPr>
        <w:t>становленных границах территории МО «</w:t>
      </w:r>
      <w:r w:rsidR="00442F71">
        <w:rPr>
          <w:b/>
          <w:bCs/>
          <w:sz w:val="28"/>
          <w:szCs w:val="28"/>
        </w:rPr>
        <w:t>Никольское</w:t>
      </w:r>
      <w:r w:rsidRPr="00070824">
        <w:rPr>
          <w:b/>
          <w:bCs/>
          <w:sz w:val="28"/>
          <w:szCs w:val="28"/>
        </w:rPr>
        <w:t>»</w:t>
      </w:r>
      <w:r>
        <w:rPr>
          <w:b/>
          <w:bCs/>
          <w:sz w:val="28"/>
          <w:szCs w:val="28"/>
        </w:rPr>
        <w:t>.</w:t>
      </w:r>
    </w:p>
    <w:p w:rsidR="005573D1" w:rsidRPr="00D543E3"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D543E3">
        <w:rPr>
          <w:rFonts w:ascii="Times New Roman" w:hAnsi="Times New Roman" w:cs="Times New Roman"/>
          <w:sz w:val="28"/>
          <w:szCs w:val="28"/>
        </w:rPr>
        <w:t xml:space="preserve">Схема теплоснабжения </w:t>
      </w:r>
      <w:hyperlink r:id="rId18" w:tooltip="Поселение" w:history="1">
        <w:r w:rsidRPr="00D543E3">
          <w:rPr>
            <w:rStyle w:val="a3"/>
            <w:rFonts w:ascii="Times New Roman" w:hAnsi="Times New Roman"/>
            <w:sz w:val="28"/>
            <w:szCs w:val="28"/>
          </w:rPr>
          <w:t>поселения</w:t>
        </w:r>
      </w:hyperlink>
      <w:r w:rsidRPr="00D543E3">
        <w:rPr>
          <w:rFonts w:ascii="Times New Roman" w:hAnsi="Times New Roman" w:cs="Times New Roman"/>
          <w:sz w:val="28"/>
          <w:szCs w:val="28"/>
        </w:rPr>
        <w:t xml:space="preserve">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 xml:space="preserve">            Схема теплоснабжения сельского поселения представляет документ, в котором обосновывается необходимость и экономическая целесообразность проектирования и строительства новых, расширения и реконструкции существующих источников тепловой энергии и тепловых сетей, средств их эксплуатации и управления с целью обеспечения энергетической безопасности, развития экономики поселения и надежности теплоснабжения потребителей.</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Основными задачами при разработке схемы теплоснабжения  сельского поселения являются:</w:t>
      </w:r>
    </w:p>
    <w:p w:rsidR="005573D1" w:rsidRPr="00D543E3" w:rsidRDefault="005573D1" w:rsidP="005573D1">
      <w:pPr>
        <w:numPr>
          <w:ilvl w:val="0"/>
          <w:numId w:val="1"/>
        </w:numPr>
        <w:jc w:val="both"/>
        <w:rPr>
          <w:color w:val="000000"/>
          <w:sz w:val="28"/>
          <w:szCs w:val="28"/>
        </w:rPr>
      </w:pPr>
      <w:r w:rsidRPr="00D543E3">
        <w:rPr>
          <w:color w:val="000000"/>
          <w:sz w:val="28"/>
          <w:szCs w:val="28"/>
        </w:rPr>
        <w:t>Обследование системы теплоснабжения  и анализ существующей ситуации в теплоснабжении сельского поселения.</w:t>
      </w:r>
    </w:p>
    <w:p w:rsidR="005573D1" w:rsidRPr="00D543E3" w:rsidRDefault="005573D1" w:rsidP="005573D1">
      <w:pPr>
        <w:numPr>
          <w:ilvl w:val="0"/>
          <w:numId w:val="1"/>
        </w:numPr>
        <w:jc w:val="both"/>
        <w:rPr>
          <w:color w:val="000000"/>
          <w:sz w:val="28"/>
          <w:szCs w:val="28"/>
        </w:rPr>
      </w:pPr>
      <w:r w:rsidRPr="00D543E3">
        <w:rPr>
          <w:color w:val="000000"/>
          <w:sz w:val="28"/>
          <w:szCs w:val="28"/>
        </w:rPr>
        <w:t>Выявление дефицита тепловой мощности и формирование вариантов развития системы теплоснабжения для ликвидации данного дефицита.</w:t>
      </w:r>
    </w:p>
    <w:p w:rsidR="005573D1" w:rsidRPr="00D543E3" w:rsidRDefault="005573D1" w:rsidP="005573D1">
      <w:pPr>
        <w:numPr>
          <w:ilvl w:val="0"/>
          <w:numId w:val="1"/>
        </w:numPr>
        <w:jc w:val="both"/>
        <w:rPr>
          <w:color w:val="000000"/>
          <w:sz w:val="28"/>
          <w:szCs w:val="28"/>
        </w:rPr>
      </w:pPr>
      <w:r w:rsidRPr="00D543E3">
        <w:rPr>
          <w:color w:val="000000"/>
          <w:sz w:val="28"/>
          <w:szCs w:val="28"/>
        </w:rPr>
        <w:lastRenderedPageBreak/>
        <w:t>Выбор оптимального варианта развития теплоснабжения и основные рекомендации по развитию системы теплоснабжения сельского поселения  до 20</w:t>
      </w:r>
      <w:r w:rsidR="00A91533">
        <w:rPr>
          <w:color w:val="000000"/>
          <w:sz w:val="28"/>
          <w:szCs w:val="28"/>
        </w:rPr>
        <w:t>35</w:t>
      </w:r>
      <w:r w:rsidRPr="00D543E3">
        <w:rPr>
          <w:color w:val="000000"/>
          <w:sz w:val="28"/>
          <w:szCs w:val="28"/>
        </w:rPr>
        <w:t xml:space="preserve"> года.</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Теплоснабжающая организация определяется схемой теплоснабжения.</w:t>
      </w:r>
    </w:p>
    <w:p w:rsidR="005573D1" w:rsidRPr="00070824" w:rsidRDefault="005573D1" w:rsidP="005573D1">
      <w:pPr>
        <w:pStyle w:val="a4"/>
        <w:spacing w:before="0" w:beforeAutospacing="0" w:after="0" w:afterAutospacing="0" w:line="240" w:lineRule="auto"/>
        <w:jc w:val="both"/>
        <w:rPr>
          <w:rFonts w:ascii="Times New Roman" w:hAnsi="Times New Roman" w:cs="Times New Roman"/>
          <w:sz w:val="28"/>
          <w:szCs w:val="28"/>
          <w:u w:val="single"/>
        </w:rPr>
      </w:pPr>
    </w:p>
    <w:p w:rsidR="005573D1" w:rsidRDefault="005573D1" w:rsidP="005573D1">
      <w:pPr>
        <w:autoSpaceDE w:val="0"/>
        <w:autoSpaceDN w:val="0"/>
        <w:adjustRightInd w:val="0"/>
        <w:jc w:val="both"/>
        <w:rPr>
          <w:b/>
          <w:bCs/>
          <w:sz w:val="28"/>
          <w:szCs w:val="28"/>
        </w:rPr>
      </w:pPr>
      <w:r>
        <w:rPr>
          <w:b/>
          <w:bCs/>
          <w:sz w:val="28"/>
          <w:szCs w:val="28"/>
        </w:rPr>
        <w:t xml:space="preserve">Раздел 1.1. </w:t>
      </w:r>
      <w:r w:rsidRPr="00070824">
        <w:rPr>
          <w:b/>
          <w:bCs/>
          <w:sz w:val="28"/>
          <w:szCs w:val="28"/>
        </w:rPr>
        <w:t xml:space="preserve">Площадь строительных фондов и приросты площади </w:t>
      </w:r>
      <w:r>
        <w:rPr>
          <w:b/>
          <w:bCs/>
          <w:sz w:val="28"/>
          <w:szCs w:val="28"/>
        </w:rPr>
        <w:t>с</w:t>
      </w:r>
      <w:r w:rsidRPr="00070824">
        <w:rPr>
          <w:b/>
          <w:bCs/>
          <w:sz w:val="28"/>
          <w:szCs w:val="28"/>
        </w:rPr>
        <w:t>троительных фондов.</w:t>
      </w:r>
    </w:p>
    <w:p w:rsidR="005573D1" w:rsidRPr="00070824" w:rsidRDefault="005573D1" w:rsidP="005573D1">
      <w:pPr>
        <w:autoSpaceDE w:val="0"/>
        <w:autoSpaceDN w:val="0"/>
        <w:adjustRightInd w:val="0"/>
        <w:jc w:val="both"/>
        <w:rPr>
          <w:b/>
          <w:bCs/>
          <w:sz w:val="28"/>
          <w:szCs w:val="28"/>
        </w:rPr>
      </w:pPr>
    </w:p>
    <w:p w:rsidR="005573D1" w:rsidRPr="00070824" w:rsidRDefault="005573D1" w:rsidP="005573D1">
      <w:pPr>
        <w:tabs>
          <w:tab w:val="left" w:pos="0"/>
        </w:tabs>
        <w:autoSpaceDE w:val="0"/>
        <w:autoSpaceDN w:val="0"/>
        <w:adjustRightInd w:val="0"/>
        <w:ind w:hanging="720"/>
        <w:jc w:val="both"/>
        <w:rPr>
          <w:sz w:val="28"/>
          <w:szCs w:val="28"/>
        </w:rPr>
      </w:pPr>
      <w:r w:rsidRPr="00070824">
        <w:rPr>
          <w:sz w:val="28"/>
          <w:szCs w:val="28"/>
        </w:rPr>
        <w:t xml:space="preserve">                      Площадь строительных фондов и приросты площади строительных фондов с разделением объектов строительства на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 летние</w:t>
      </w:r>
      <w:r w:rsidR="00442F71">
        <w:rPr>
          <w:sz w:val="28"/>
          <w:szCs w:val="28"/>
        </w:rPr>
        <w:t xml:space="preserve"> периоды</w:t>
      </w:r>
      <w:r w:rsidRPr="00070824">
        <w:rPr>
          <w:sz w:val="28"/>
          <w:szCs w:val="28"/>
        </w:rPr>
        <w:t>, приведены в таблице 1.</w:t>
      </w:r>
    </w:p>
    <w:p w:rsidR="005573D1" w:rsidRPr="00D47E28" w:rsidRDefault="005573D1" w:rsidP="005573D1">
      <w:pPr>
        <w:autoSpaceDE w:val="0"/>
        <w:autoSpaceDN w:val="0"/>
        <w:adjustRightInd w:val="0"/>
        <w:ind w:left="720"/>
        <w:jc w:val="right"/>
        <w:rPr>
          <w:b/>
          <w:bCs/>
          <w:sz w:val="28"/>
          <w:szCs w:val="28"/>
        </w:rPr>
      </w:pPr>
      <w:r w:rsidRPr="00D47E28">
        <w:rPr>
          <w:b/>
          <w:bCs/>
          <w:sz w:val="28"/>
          <w:szCs w:val="28"/>
        </w:rPr>
        <w:t>Таблица 1</w:t>
      </w:r>
    </w:p>
    <w:tbl>
      <w:tblPr>
        <w:tblW w:w="97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4"/>
        <w:gridCol w:w="1559"/>
        <w:gridCol w:w="851"/>
        <w:gridCol w:w="850"/>
        <w:gridCol w:w="851"/>
        <w:gridCol w:w="850"/>
        <w:gridCol w:w="851"/>
        <w:gridCol w:w="850"/>
        <w:gridCol w:w="770"/>
        <w:gridCol w:w="770"/>
      </w:tblGrid>
      <w:tr w:rsidR="005573D1" w:rsidRPr="00D62DA8" w:rsidTr="00F82587">
        <w:trPr>
          <w:trHeight w:val="317"/>
        </w:trPr>
        <w:tc>
          <w:tcPr>
            <w:tcW w:w="1524" w:type="dxa"/>
            <w:vMerge w:val="restart"/>
          </w:tcPr>
          <w:p w:rsidR="005573D1" w:rsidRPr="00D62DA8" w:rsidRDefault="005573D1" w:rsidP="00442F71">
            <w:pPr>
              <w:autoSpaceDE w:val="0"/>
              <w:autoSpaceDN w:val="0"/>
              <w:adjustRightInd w:val="0"/>
              <w:jc w:val="center"/>
              <w:rPr>
                <w:sz w:val="26"/>
                <w:szCs w:val="26"/>
              </w:rPr>
            </w:pPr>
            <w:r w:rsidRPr="00D62DA8">
              <w:rPr>
                <w:sz w:val="26"/>
                <w:szCs w:val="26"/>
              </w:rPr>
              <w:t xml:space="preserve">Наименование </w:t>
            </w:r>
            <w:r w:rsidR="00442F71">
              <w:rPr>
                <w:sz w:val="26"/>
                <w:szCs w:val="26"/>
              </w:rPr>
              <w:t>и</w:t>
            </w:r>
            <w:r w:rsidRPr="00D62DA8">
              <w:rPr>
                <w:sz w:val="26"/>
                <w:szCs w:val="26"/>
              </w:rPr>
              <w:t>сточника теплоснабжения</w:t>
            </w:r>
          </w:p>
        </w:tc>
        <w:tc>
          <w:tcPr>
            <w:tcW w:w="1559" w:type="dxa"/>
            <w:vMerge w:val="restart"/>
          </w:tcPr>
          <w:p w:rsidR="005573D1" w:rsidRPr="00D62DA8" w:rsidRDefault="005573D1" w:rsidP="00442F71">
            <w:pPr>
              <w:autoSpaceDE w:val="0"/>
              <w:autoSpaceDN w:val="0"/>
              <w:adjustRightInd w:val="0"/>
              <w:jc w:val="center"/>
              <w:rPr>
                <w:sz w:val="26"/>
                <w:szCs w:val="26"/>
              </w:rPr>
            </w:pPr>
            <w:r w:rsidRPr="00D62DA8">
              <w:rPr>
                <w:sz w:val="26"/>
                <w:szCs w:val="26"/>
              </w:rPr>
              <w:t>Объекты</w:t>
            </w:r>
          </w:p>
        </w:tc>
        <w:tc>
          <w:tcPr>
            <w:tcW w:w="6643" w:type="dxa"/>
            <w:gridSpan w:val="8"/>
          </w:tcPr>
          <w:p w:rsidR="005573D1" w:rsidRPr="00D62DA8" w:rsidRDefault="005573D1" w:rsidP="00442F71">
            <w:pPr>
              <w:autoSpaceDE w:val="0"/>
              <w:autoSpaceDN w:val="0"/>
              <w:adjustRightInd w:val="0"/>
              <w:jc w:val="center"/>
              <w:rPr>
                <w:sz w:val="26"/>
                <w:szCs w:val="26"/>
              </w:rPr>
            </w:pPr>
            <w:r w:rsidRPr="00D62DA8">
              <w:rPr>
                <w:sz w:val="26"/>
                <w:szCs w:val="26"/>
              </w:rPr>
              <w:t>Строительные площади, кв.м.</w:t>
            </w:r>
          </w:p>
        </w:tc>
      </w:tr>
      <w:tr w:rsidR="005573D1" w:rsidRPr="00D62DA8" w:rsidTr="00F82587">
        <w:trPr>
          <w:trHeight w:val="281"/>
        </w:trPr>
        <w:tc>
          <w:tcPr>
            <w:tcW w:w="1524" w:type="dxa"/>
            <w:vMerge/>
          </w:tcPr>
          <w:p w:rsidR="005573D1" w:rsidRPr="00D62DA8" w:rsidRDefault="005573D1" w:rsidP="003441B4">
            <w:pPr>
              <w:autoSpaceDE w:val="0"/>
              <w:autoSpaceDN w:val="0"/>
              <w:adjustRightInd w:val="0"/>
              <w:rPr>
                <w:sz w:val="26"/>
                <w:szCs w:val="26"/>
              </w:rPr>
            </w:pPr>
          </w:p>
        </w:tc>
        <w:tc>
          <w:tcPr>
            <w:tcW w:w="1559" w:type="dxa"/>
            <w:vMerge/>
          </w:tcPr>
          <w:p w:rsidR="005573D1" w:rsidRPr="00D62DA8" w:rsidRDefault="005573D1" w:rsidP="003441B4">
            <w:pPr>
              <w:autoSpaceDE w:val="0"/>
              <w:autoSpaceDN w:val="0"/>
              <w:adjustRightInd w:val="0"/>
              <w:rPr>
                <w:sz w:val="26"/>
                <w:szCs w:val="26"/>
              </w:rPr>
            </w:pP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2014</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2015</w:t>
            </w: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2016</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2017</w:t>
            </w: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2018</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2019</w:t>
            </w:r>
          </w:p>
        </w:tc>
        <w:tc>
          <w:tcPr>
            <w:tcW w:w="770" w:type="dxa"/>
          </w:tcPr>
          <w:p w:rsidR="005573D1" w:rsidRPr="00D62DA8" w:rsidRDefault="005573D1" w:rsidP="003441B4">
            <w:pPr>
              <w:autoSpaceDE w:val="0"/>
              <w:autoSpaceDN w:val="0"/>
              <w:adjustRightInd w:val="0"/>
              <w:rPr>
                <w:sz w:val="20"/>
                <w:szCs w:val="20"/>
              </w:rPr>
            </w:pPr>
            <w:r w:rsidRPr="00D62DA8">
              <w:rPr>
                <w:sz w:val="20"/>
                <w:szCs w:val="20"/>
              </w:rPr>
              <w:t>2020-2024</w:t>
            </w:r>
          </w:p>
        </w:tc>
        <w:tc>
          <w:tcPr>
            <w:tcW w:w="770" w:type="dxa"/>
          </w:tcPr>
          <w:p w:rsidR="005573D1" w:rsidRPr="00D62DA8" w:rsidRDefault="005573D1" w:rsidP="00A91533">
            <w:pPr>
              <w:autoSpaceDE w:val="0"/>
              <w:autoSpaceDN w:val="0"/>
              <w:adjustRightInd w:val="0"/>
              <w:rPr>
                <w:sz w:val="20"/>
                <w:szCs w:val="20"/>
              </w:rPr>
            </w:pPr>
            <w:r w:rsidRPr="00D62DA8">
              <w:rPr>
                <w:sz w:val="20"/>
                <w:szCs w:val="20"/>
              </w:rPr>
              <w:t>2025-20</w:t>
            </w:r>
            <w:r w:rsidR="00A91533">
              <w:rPr>
                <w:sz w:val="20"/>
                <w:szCs w:val="20"/>
              </w:rPr>
              <w:t>35</w:t>
            </w:r>
          </w:p>
        </w:tc>
      </w:tr>
      <w:tr w:rsidR="005573D1" w:rsidRPr="00D62DA8" w:rsidTr="00F82587">
        <w:tc>
          <w:tcPr>
            <w:tcW w:w="1524" w:type="dxa"/>
          </w:tcPr>
          <w:p w:rsidR="005573D1" w:rsidRPr="00D62DA8" w:rsidRDefault="005573D1" w:rsidP="003441B4">
            <w:pPr>
              <w:autoSpaceDE w:val="0"/>
              <w:autoSpaceDN w:val="0"/>
              <w:adjustRightInd w:val="0"/>
              <w:jc w:val="center"/>
              <w:rPr>
                <w:sz w:val="26"/>
                <w:szCs w:val="26"/>
              </w:rPr>
            </w:pPr>
            <w:r w:rsidRPr="00D62DA8">
              <w:rPr>
                <w:sz w:val="26"/>
                <w:szCs w:val="26"/>
              </w:rPr>
              <w:t>1</w:t>
            </w:r>
          </w:p>
        </w:tc>
        <w:tc>
          <w:tcPr>
            <w:tcW w:w="1559" w:type="dxa"/>
          </w:tcPr>
          <w:p w:rsidR="005573D1" w:rsidRPr="00D62DA8" w:rsidRDefault="005573D1" w:rsidP="003441B4">
            <w:pPr>
              <w:autoSpaceDE w:val="0"/>
              <w:autoSpaceDN w:val="0"/>
              <w:adjustRightInd w:val="0"/>
              <w:jc w:val="center"/>
              <w:rPr>
                <w:sz w:val="26"/>
                <w:szCs w:val="26"/>
              </w:rPr>
            </w:pPr>
            <w:r w:rsidRPr="00D62DA8">
              <w:rPr>
                <w:sz w:val="26"/>
                <w:szCs w:val="26"/>
              </w:rPr>
              <w:t>2</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3</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4</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5</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6</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7</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8</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9</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10</w:t>
            </w:r>
          </w:p>
        </w:tc>
      </w:tr>
      <w:tr w:rsidR="005573D1" w:rsidRPr="00D62DA8" w:rsidTr="00F82587">
        <w:tc>
          <w:tcPr>
            <w:tcW w:w="9726" w:type="dxa"/>
            <w:gridSpan w:val="10"/>
          </w:tcPr>
          <w:p w:rsidR="005573D1" w:rsidRPr="00D62DA8" w:rsidRDefault="005573D1" w:rsidP="00AA7BC3">
            <w:pPr>
              <w:autoSpaceDE w:val="0"/>
              <w:autoSpaceDN w:val="0"/>
              <w:adjustRightInd w:val="0"/>
              <w:jc w:val="center"/>
              <w:rPr>
                <w:sz w:val="26"/>
                <w:szCs w:val="26"/>
              </w:rPr>
            </w:pPr>
            <w:r w:rsidRPr="00D62DA8">
              <w:rPr>
                <w:sz w:val="26"/>
                <w:szCs w:val="26"/>
              </w:rPr>
              <w:t>МО «</w:t>
            </w:r>
            <w:r w:rsidR="00AA7BC3">
              <w:rPr>
                <w:sz w:val="26"/>
                <w:szCs w:val="26"/>
              </w:rPr>
              <w:t>Никольское</w:t>
            </w:r>
            <w:r w:rsidRPr="00D62DA8">
              <w:rPr>
                <w:sz w:val="26"/>
                <w:szCs w:val="26"/>
              </w:rPr>
              <w:t>»</w:t>
            </w:r>
          </w:p>
        </w:tc>
      </w:tr>
      <w:tr w:rsidR="00F82587" w:rsidRPr="00F82587" w:rsidTr="00F82587">
        <w:tc>
          <w:tcPr>
            <w:tcW w:w="1524" w:type="dxa"/>
            <w:vMerge w:val="restart"/>
          </w:tcPr>
          <w:p w:rsidR="00F82587" w:rsidRPr="00F82587" w:rsidRDefault="00F82587" w:rsidP="00BC3DF7">
            <w:pPr>
              <w:autoSpaceDE w:val="0"/>
              <w:autoSpaceDN w:val="0"/>
              <w:adjustRightInd w:val="0"/>
              <w:rPr>
                <w:sz w:val="20"/>
                <w:szCs w:val="20"/>
              </w:rPr>
            </w:pPr>
            <w:r w:rsidRPr="00F82587">
              <w:rPr>
                <w:sz w:val="20"/>
                <w:szCs w:val="20"/>
              </w:rPr>
              <w:t xml:space="preserve">Котельная, д. </w:t>
            </w:r>
            <w:proofErr w:type="spellStart"/>
            <w:r w:rsidRPr="00F82587">
              <w:rPr>
                <w:sz w:val="20"/>
                <w:szCs w:val="20"/>
              </w:rPr>
              <w:t>Шипуновская</w:t>
            </w:r>
            <w:proofErr w:type="spellEnd"/>
            <w:r w:rsidRPr="00F82587">
              <w:rPr>
                <w:sz w:val="20"/>
                <w:szCs w:val="20"/>
              </w:rPr>
              <w:t xml:space="preserve"> </w:t>
            </w:r>
          </w:p>
        </w:tc>
        <w:tc>
          <w:tcPr>
            <w:tcW w:w="1559" w:type="dxa"/>
          </w:tcPr>
          <w:p w:rsidR="00F82587" w:rsidRPr="00F82587" w:rsidRDefault="00F82587" w:rsidP="003441B4">
            <w:pPr>
              <w:autoSpaceDE w:val="0"/>
              <w:autoSpaceDN w:val="0"/>
              <w:adjustRightInd w:val="0"/>
              <w:rPr>
                <w:sz w:val="20"/>
                <w:szCs w:val="20"/>
              </w:rPr>
            </w:pPr>
            <w:r w:rsidRPr="00F82587">
              <w:rPr>
                <w:sz w:val="20"/>
                <w:szCs w:val="20"/>
              </w:rPr>
              <w:t>Жилые дома</w:t>
            </w:r>
          </w:p>
        </w:tc>
        <w:tc>
          <w:tcPr>
            <w:tcW w:w="851" w:type="dxa"/>
          </w:tcPr>
          <w:p w:rsidR="00F82587" w:rsidRPr="00F82587" w:rsidRDefault="00F82587" w:rsidP="00F82587">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F82587">
            <w:pPr>
              <w:autoSpaceDE w:val="0"/>
              <w:autoSpaceDN w:val="0"/>
              <w:adjustRightInd w:val="0"/>
              <w:jc w:val="center"/>
              <w:rPr>
                <w:sz w:val="20"/>
                <w:szCs w:val="20"/>
              </w:rPr>
            </w:pPr>
            <w:r>
              <w:rPr>
                <w:sz w:val="20"/>
                <w:szCs w:val="20"/>
              </w:rPr>
              <w:t>812,2</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801269">
            <w:pPr>
              <w:autoSpaceDE w:val="0"/>
              <w:autoSpaceDN w:val="0"/>
              <w:adjustRightInd w:val="0"/>
              <w:jc w:val="center"/>
              <w:rPr>
                <w:sz w:val="20"/>
                <w:szCs w:val="20"/>
              </w:rPr>
            </w:pPr>
            <w:r>
              <w:rPr>
                <w:sz w:val="20"/>
                <w:szCs w:val="20"/>
              </w:rPr>
              <w:t>812,2</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801269">
            <w:pPr>
              <w:autoSpaceDE w:val="0"/>
              <w:autoSpaceDN w:val="0"/>
              <w:adjustRightInd w:val="0"/>
              <w:jc w:val="center"/>
              <w:rPr>
                <w:sz w:val="20"/>
                <w:szCs w:val="20"/>
              </w:rPr>
            </w:pPr>
            <w:r>
              <w:rPr>
                <w:sz w:val="20"/>
                <w:szCs w:val="20"/>
              </w:rPr>
              <w:t>812,2</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770" w:type="dxa"/>
          </w:tcPr>
          <w:p w:rsidR="00F82587" w:rsidRPr="00F82587" w:rsidRDefault="00F82587" w:rsidP="00801269">
            <w:pPr>
              <w:autoSpaceDE w:val="0"/>
              <w:autoSpaceDN w:val="0"/>
              <w:adjustRightInd w:val="0"/>
              <w:jc w:val="center"/>
              <w:rPr>
                <w:sz w:val="20"/>
                <w:szCs w:val="20"/>
              </w:rPr>
            </w:pPr>
            <w:r>
              <w:rPr>
                <w:sz w:val="20"/>
                <w:szCs w:val="20"/>
              </w:rPr>
              <w:t>812,2</w:t>
            </w:r>
          </w:p>
        </w:tc>
      </w:tr>
      <w:tr w:rsidR="00F82587" w:rsidRPr="00F82587" w:rsidTr="00F82587">
        <w:tc>
          <w:tcPr>
            <w:tcW w:w="1524" w:type="dxa"/>
            <w:vMerge/>
          </w:tcPr>
          <w:p w:rsidR="00F82587" w:rsidRPr="00F82587" w:rsidRDefault="00F82587" w:rsidP="003441B4">
            <w:pPr>
              <w:autoSpaceDE w:val="0"/>
              <w:autoSpaceDN w:val="0"/>
              <w:adjustRightInd w:val="0"/>
              <w:rPr>
                <w:sz w:val="20"/>
                <w:szCs w:val="20"/>
                <w:highlight w:val="yellow"/>
              </w:rPr>
            </w:pPr>
          </w:p>
        </w:tc>
        <w:tc>
          <w:tcPr>
            <w:tcW w:w="1559" w:type="dxa"/>
          </w:tcPr>
          <w:p w:rsidR="00F82587" w:rsidRPr="00F82587" w:rsidRDefault="00F82587" w:rsidP="003441B4">
            <w:pPr>
              <w:autoSpaceDE w:val="0"/>
              <w:autoSpaceDN w:val="0"/>
              <w:adjustRightInd w:val="0"/>
              <w:rPr>
                <w:sz w:val="20"/>
                <w:szCs w:val="20"/>
              </w:rPr>
            </w:pPr>
            <w:r w:rsidRPr="00F82587">
              <w:rPr>
                <w:sz w:val="20"/>
                <w:szCs w:val="20"/>
              </w:rPr>
              <w:t>Общественные здания</w:t>
            </w:r>
          </w:p>
        </w:tc>
        <w:tc>
          <w:tcPr>
            <w:tcW w:w="851" w:type="dxa"/>
          </w:tcPr>
          <w:p w:rsidR="00F82587" w:rsidRPr="00F82587" w:rsidRDefault="00F82587" w:rsidP="00F82587">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F82587">
            <w:pPr>
              <w:autoSpaceDE w:val="0"/>
              <w:autoSpaceDN w:val="0"/>
              <w:adjustRightInd w:val="0"/>
              <w:jc w:val="center"/>
              <w:rPr>
                <w:sz w:val="20"/>
                <w:szCs w:val="20"/>
              </w:rPr>
            </w:pPr>
            <w:r w:rsidRPr="00F82587">
              <w:rPr>
                <w:sz w:val="20"/>
                <w:szCs w:val="20"/>
              </w:rPr>
              <w:t>3216,6</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r>
      <w:tr w:rsidR="005573D1" w:rsidRPr="00F82587" w:rsidTr="00F82587">
        <w:tc>
          <w:tcPr>
            <w:tcW w:w="1524" w:type="dxa"/>
            <w:vMerge/>
          </w:tcPr>
          <w:p w:rsidR="005573D1" w:rsidRPr="00F82587" w:rsidRDefault="005573D1" w:rsidP="003441B4">
            <w:pPr>
              <w:autoSpaceDE w:val="0"/>
              <w:autoSpaceDN w:val="0"/>
              <w:adjustRightInd w:val="0"/>
              <w:rPr>
                <w:sz w:val="20"/>
                <w:szCs w:val="20"/>
                <w:highlight w:val="yellow"/>
              </w:rPr>
            </w:pPr>
          </w:p>
        </w:tc>
        <w:tc>
          <w:tcPr>
            <w:tcW w:w="1559" w:type="dxa"/>
          </w:tcPr>
          <w:p w:rsidR="005573D1" w:rsidRPr="00F82587" w:rsidRDefault="005573D1" w:rsidP="003441B4">
            <w:pPr>
              <w:autoSpaceDE w:val="0"/>
              <w:autoSpaceDN w:val="0"/>
              <w:adjustRightInd w:val="0"/>
              <w:rPr>
                <w:sz w:val="20"/>
                <w:szCs w:val="20"/>
              </w:rPr>
            </w:pPr>
            <w:r w:rsidRPr="00F82587">
              <w:rPr>
                <w:sz w:val="20"/>
                <w:szCs w:val="20"/>
              </w:rPr>
              <w:t>Производственные предприятия</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77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77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r>
    </w:tbl>
    <w:p w:rsidR="00D543E3" w:rsidRDefault="00D543E3" w:rsidP="005573D1">
      <w:pPr>
        <w:autoSpaceDE w:val="0"/>
        <w:autoSpaceDN w:val="0"/>
        <w:adjustRightInd w:val="0"/>
        <w:ind w:left="-142"/>
        <w:jc w:val="both"/>
        <w:rPr>
          <w:sz w:val="28"/>
          <w:szCs w:val="28"/>
        </w:rPr>
      </w:pPr>
    </w:p>
    <w:p w:rsidR="005573D1" w:rsidRPr="00070824" w:rsidRDefault="005573D1" w:rsidP="00AA7BC3">
      <w:pPr>
        <w:autoSpaceDE w:val="0"/>
        <w:autoSpaceDN w:val="0"/>
        <w:adjustRightInd w:val="0"/>
        <w:ind w:left="-142" w:firstLine="851"/>
        <w:jc w:val="both"/>
        <w:rPr>
          <w:sz w:val="28"/>
          <w:szCs w:val="28"/>
        </w:rPr>
      </w:pPr>
      <w:r w:rsidRPr="00FE21E4">
        <w:rPr>
          <w:sz w:val="28"/>
          <w:szCs w:val="28"/>
        </w:rPr>
        <w:t>Согласно информации администрации МО «</w:t>
      </w:r>
      <w:r w:rsidR="00AA7BC3" w:rsidRPr="00FE21E4">
        <w:rPr>
          <w:sz w:val="28"/>
          <w:szCs w:val="28"/>
        </w:rPr>
        <w:t>Никольское</w:t>
      </w:r>
      <w:r w:rsidRPr="00FE21E4">
        <w:rPr>
          <w:sz w:val="28"/>
          <w:szCs w:val="28"/>
        </w:rPr>
        <w:t>» объектов находящихся в стадии строительства на территории поселения на текущий момент нет. Строительство новых объектов не планируется.</w:t>
      </w:r>
    </w:p>
    <w:p w:rsidR="005573D1" w:rsidRPr="006D0CAC" w:rsidRDefault="005573D1" w:rsidP="005573D1">
      <w:pPr>
        <w:autoSpaceDE w:val="0"/>
        <w:autoSpaceDN w:val="0"/>
        <w:adjustRightInd w:val="0"/>
        <w:ind w:left="720"/>
        <w:jc w:val="both"/>
        <w:rPr>
          <w:sz w:val="26"/>
          <w:szCs w:val="26"/>
        </w:rPr>
      </w:pPr>
    </w:p>
    <w:p w:rsidR="005573D1" w:rsidRDefault="005573D1" w:rsidP="005573D1">
      <w:pPr>
        <w:autoSpaceDE w:val="0"/>
        <w:autoSpaceDN w:val="0"/>
        <w:adjustRightInd w:val="0"/>
        <w:jc w:val="both"/>
        <w:rPr>
          <w:b/>
          <w:bCs/>
          <w:sz w:val="28"/>
          <w:szCs w:val="28"/>
        </w:rPr>
      </w:pPr>
      <w:r>
        <w:rPr>
          <w:b/>
          <w:bCs/>
          <w:sz w:val="28"/>
          <w:szCs w:val="28"/>
        </w:rPr>
        <w:t>Раздел 1.2.</w:t>
      </w:r>
      <w:r w:rsidRPr="00070824">
        <w:rPr>
          <w:b/>
          <w:bCs/>
          <w:sz w:val="28"/>
          <w:szCs w:val="28"/>
        </w:rPr>
        <w:t xml:space="preserve">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p>
    <w:p w:rsidR="005573D1" w:rsidRDefault="005573D1" w:rsidP="005573D1">
      <w:pPr>
        <w:autoSpaceDE w:val="0"/>
        <w:autoSpaceDN w:val="0"/>
        <w:adjustRightInd w:val="0"/>
        <w:jc w:val="both"/>
        <w:rPr>
          <w:b/>
          <w:bCs/>
          <w:sz w:val="28"/>
          <w:szCs w:val="28"/>
        </w:rPr>
      </w:pPr>
    </w:p>
    <w:p w:rsidR="005573D1" w:rsidRPr="0098344C" w:rsidRDefault="005573D1" w:rsidP="005573D1">
      <w:pPr>
        <w:ind w:firstLine="709"/>
        <w:jc w:val="both"/>
        <w:rPr>
          <w:sz w:val="28"/>
          <w:szCs w:val="28"/>
        </w:rPr>
      </w:pPr>
      <w:r w:rsidRPr="0098344C">
        <w:rPr>
          <w:sz w:val="28"/>
          <w:szCs w:val="28"/>
        </w:rPr>
        <w:t xml:space="preserve">Локальная котельная и тепловые сети </w:t>
      </w:r>
      <w:r w:rsidR="00C736CB">
        <w:rPr>
          <w:sz w:val="28"/>
          <w:szCs w:val="28"/>
        </w:rPr>
        <w:t>на территории МО «</w:t>
      </w:r>
      <w:r w:rsidR="00AA7BC3">
        <w:rPr>
          <w:sz w:val="28"/>
          <w:szCs w:val="28"/>
        </w:rPr>
        <w:t>Никольское</w:t>
      </w:r>
      <w:r w:rsidR="00C736CB">
        <w:rPr>
          <w:sz w:val="28"/>
          <w:szCs w:val="28"/>
        </w:rPr>
        <w:t xml:space="preserve">» </w:t>
      </w:r>
      <w:r w:rsidRPr="0098344C">
        <w:rPr>
          <w:sz w:val="28"/>
          <w:szCs w:val="28"/>
        </w:rPr>
        <w:t xml:space="preserve">имеются только в  д. </w:t>
      </w:r>
      <w:proofErr w:type="spellStart"/>
      <w:r w:rsidR="00AA7BC3">
        <w:rPr>
          <w:sz w:val="28"/>
          <w:szCs w:val="28"/>
        </w:rPr>
        <w:t>Шипуновская</w:t>
      </w:r>
      <w:proofErr w:type="spellEnd"/>
      <w:r w:rsidRPr="0098344C">
        <w:rPr>
          <w:sz w:val="28"/>
          <w:szCs w:val="28"/>
        </w:rPr>
        <w:t xml:space="preserve">, но и в этом населенном пункте большинство индивидуальных жилых домов и социальных объектов оборудованы отопительными печами. </w:t>
      </w:r>
    </w:p>
    <w:p w:rsidR="005573D1" w:rsidRPr="0098344C" w:rsidRDefault="005573D1" w:rsidP="005573D1">
      <w:pPr>
        <w:ind w:firstLine="709"/>
        <w:jc w:val="both"/>
        <w:rPr>
          <w:sz w:val="28"/>
          <w:szCs w:val="28"/>
        </w:rPr>
      </w:pPr>
      <w:r w:rsidRPr="0098344C">
        <w:rPr>
          <w:sz w:val="28"/>
          <w:szCs w:val="28"/>
        </w:rPr>
        <w:t>В силу этого система теплоснабжения в муниципальном образовании включает в себя следующие объекты:</w:t>
      </w:r>
    </w:p>
    <w:p w:rsidR="005573D1" w:rsidRPr="0098344C"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98344C">
        <w:rPr>
          <w:rFonts w:ascii="Times New Roman" w:hAnsi="Times New Roman" w:cs="Times New Roman"/>
          <w:sz w:val="28"/>
          <w:szCs w:val="28"/>
        </w:rPr>
        <w:t xml:space="preserve">- локальная котельная и тепловые сети д. </w:t>
      </w:r>
      <w:proofErr w:type="spellStart"/>
      <w:r w:rsidR="00AA7BC3">
        <w:rPr>
          <w:rFonts w:ascii="Times New Roman" w:hAnsi="Times New Roman" w:cs="Times New Roman"/>
          <w:sz w:val="28"/>
          <w:szCs w:val="28"/>
        </w:rPr>
        <w:t>Шипуновская</w:t>
      </w:r>
      <w:proofErr w:type="spellEnd"/>
      <w:r w:rsidR="00AA7BC3">
        <w:rPr>
          <w:rFonts w:ascii="Times New Roman" w:hAnsi="Times New Roman" w:cs="Times New Roman"/>
          <w:sz w:val="28"/>
          <w:szCs w:val="28"/>
        </w:rPr>
        <w:t>.</w:t>
      </w:r>
    </w:p>
    <w:p w:rsidR="00AA7BC3" w:rsidRDefault="005573D1" w:rsidP="00AA7BC3">
      <w:pPr>
        <w:pStyle w:val="21"/>
        <w:rPr>
          <w:b w:val="0"/>
          <w:bCs w:val="0"/>
        </w:rPr>
      </w:pPr>
      <w:r w:rsidRPr="0098344C">
        <w:rPr>
          <w:b w:val="0"/>
          <w:bCs w:val="0"/>
        </w:rPr>
        <w:t xml:space="preserve">В качестве основного топлива на котельной используются дрова. </w:t>
      </w:r>
    </w:p>
    <w:p w:rsidR="005573D1" w:rsidRPr="0098344C" w:rsidRDefault="005573D1" w:rsidP="00AA7BC3">
      <w:pPr>
        <w:pStyle w:val="21"/>
        <w:rPr>
          <w:b w:val="0"/>
          <w:bCs w:val="0"/>
        </w:rPr>
      </w:pPr>
      <w:r w:rsidRPr="0098344C">
        <w:rPr>
          <w:b w:val="0"/>
          <w:bCs w:val="0"/>
        </w:rPr>
        <w:t xml:space="preserve">Способ присоединения потребителей к системе теплоснабжения – зависимый. Температурный график работы котельной 95/70 </w:t>
      </w:r>
      <w:r w:rsidRPr="0098344C">
        <w:rPr>
          <w:b w:val="0"/>
          <w:bCs w:val="0"/>
          <w:vertAlign w:val="superscript"/>
        </w:rPr>
        <w:t>0</w:t>
      </w:r>
      <w:r w:rsidRPr="0098344C">
        <w:rPr>
          <w:b w:val="0"/>
          <w:bCs w:val="0"/>
        </w:rPr>
        <w:t xml:space="preserve">С. Отпуск </w:t>
      </w:r>
      <w:r w:rsidRPr="0098344C">
        <w:rPr>
          <w:b w:val="0"/>
          <w:bCs w:val="0"/>
        </w:rPr>
        <w:lastRenderedPageBreak/>
        <w:t>тепловой энергии осуществляется в виде горячей воды на отопление сторонних потребителей (</w:t>
      </w:r>
      <w:r w:rsidR="00AA7BC3">
        <w:rPr>
          <w:b w:val="0"/>
          <w:bCs w:val="0"/>
        </w:rPr>
        <w:t xml:space="preserve">население, </w:t>
      </w:r>
      <w:r w:rsidRPr="0098344C">
        <w:rPr>
          <w:b w:val="0"/>
          <w:bCs w:val="0"/>
        </w:rPr>
        <w:t xml:space="preserve">бюджетные и прочие организации). </w:t>
      </w:r>
    </w:p>
    <w:p w:rsidR="005573D1" w:rsidRPr="0098344C" w:rsidRDefault="005573D1" w:rsidP="005573D1">
      <w:pPr>
        <w:pStyle w:val="21"/>
        <w:numPr>
          <w:ilvl w:val="0"/>
          <w:numId w:val="3"/>
        </w:numPr>
        <w:rPr>
          <w:b w:val="0"/>
          <w:bCs w:val="0"/>
        </w:rPr>
      </w:pPr>
      <w:r w:rsidRPr="0098344C">
        <w:rPr>
          <w:b w:val="0"/>
          <w:bCs w:val="0"/>
        </w:rPr>
        <w:t xml:space="preserve">Температура наружного воздуха, расчетная для отопления </w:t>
      </w:r>
    </w:p>
    <w:p w:rsidR="005573D1" w:rsidRPr="0098344C" w:rsidRDefault="005573D1" w:rsidP="005573D1">
      <w:pPr>
        <w:pStyle w:val="21"/>
        <w:ind w:firstLine="567"/>
        <w:rPr>
          <w:b w:val="0"/>
          <w:bCs w:val="0"/>
        </w:rPr>
      </w:pPr>
      <w:r w:rsidRPr="0098344C">
        <w:rPr>
          <w:b w:val="0"/>
          <w:bCs w:val="0"/>
        </w:rPr>
        <w:t xml:space="preserve">          и вентиляции: -</w:t>
      </w:r>
      <w:r w:rsidR="00BC3DF7">
        <w:rPr>
          <w:b w:val="0"/>
          <w:bCs w:val="0"/>
        </w:rPr>
        <w:t xml:space="preserve"> </w:t>
      </w:r>
      <w:r w:rsidR="00BC3DF7" w:rsidRPr="00BC3DF7">
        <w:rPr>
          <w:b w:val="0"/>
          <w:bCs w:val="0"/>
        </w:rPr>
        <w:t>31</w:t>
      </w:r>
      <w:r w:rsidRPr="00BC3DF7">
        <w:rPr>
          <w:b w:val="0"/>
          <w:bCs w:val="0"/>
        </w:rPr>
        <w:t xml:space="preserve"> </w:t>
      </w:r>
      <w:r w:rsidRPr="00BC3DF7">
        <w:rPr>
          <w:b w:val="0"/>
          <w:bCs w:val="0"/>
          <w:vertAlign w:val="superscript"/>
        </w:rPr>
        <w:t>0</w:t>
      </w:r>
      <w:r w:rsidRPr="00BC3DF7">
        <w:rPr>
          <w:b w:val="0"/>
          <w:bCs w:val="0"/>
        </w:rPr>
        <w:t>С</w:t>
      </w:r>
      <w:r w:rsidRPr="0098344C">
        <w:rPr>
          <w:b w:val="0"/>
          <w:bCs w:val="0"/>
        </w:rPr>
        <w:t>;</w:t>
      </w:r>
    </w:p>
    <w:p w:rsidR="005573D1" w:rsidRPr="0098344C" w:rsidRDefault="005573D1" w:rsidP="005573D1">
      <w:pPr>
        <w:pStyle w:val="21"/>
        <w:numPr>
          <w:ilvl w:val="0"/>
          <w:numId w:val="3"/>
        </w:numPr>
        <w:rPr>
          <w:b w:val="0"/>
          <w:bCs w:val="0"/>
        </w:rPr>
      </w:pPr>
      <w:r w:rsidRPr="0098344C">
        <w:rPr>
          <w:b w:val="0"/>
          <w:bCs w:val="0"/>
        </w:rPr>
        <w:t xml:space="preserve">Средняя температура наружного воздуха за отопительный сезон:   </w:t>
      </w:r>
      <w:r w:rsidRPr="00BC3DF7">
        <w:rPr>
          <w:b w:val="0"/>
          <w:bCs w:val="0"/>
        </w:rPr>
        <w:t>-</w:t>
      </w:r>
      <w:r w:rsidR="00BC3DF7" w:rsidRPr="00BC3DF7">
        <w:rPr>
          <w:b w:val="0"/>
          <w:bCs w:val="0"/>
        </w:rPr>
        <w:t xml:space="preserve"> </w:t>
      </w:r>
      <w:r w:rsidRPr="00BC3DF7">
        <w:rPr>
          <w:b w:val="0"/>
          <w:bCs w:val="0"/>
        </w:rPr>
        <w:t>4,</w:t>
      </w:r>
      <w:r w:rsidR="0055686D">
        <w:rPr>
          <w:b w:val="0"/>
          <w:bCs w:val="0"/>
        </w:rPr>
        <w:t>3</w:t>
      </w:r>
      <w:r w:rsidRPr="00BC3DF7">
        <w:rPr>
          <w:b w:val="0"/>
          <w:bCs w:val="0"/>
        </w:rPr>
        <w:t xml:space="preserve"> </w:t>
      </w:r>
      <w:r w:rsidRPr="00BC3DF7">
        <w:rPr>
          <w:b w:val="0"/>
          <w:bCs w:val="0"/>
          <w:vertAlign w:val="superscript"/>
        </w:rPr>
        <w:t>0</w:t>
      </w:r>
      <w:r w:rsidRPr="00BC3DF7">
        <w:rPr>
          <w:b w:val="0"/>
          <w:bCs w:val="0"/>
        </w:rPr>
        <w:t>С</w:t>
      </w:r>
      <w:r w:rsidRPr="0098344C">
        <w:rPr>
          <w:b w:val="0"/>
          <w:bCs w:val="0"/>
        </w:rPr>
        <w:t>;</w:t>
      </w:r>
    </w:p>
    <w:p w:rsidR="005573D1" w:rsidRPr="0098344C" w:rsidRDefault="005573D1" w:rsidP="005573D1">
      <w:pPr>
        <w:pStyle w:val="21"/>
        <w:numPr>
          <w:ilvl w:val="0"/>
          <w:numId w:val="3"/>
        </w:numPr>
        <w:rPr>
          <w:b w:val="0"/>
          <w:bCs w:val="0"/>
        </w:rPr>
      </w:pPr>
      <w:r w:rsidRPr="0098344C">
        <w:rPr>
          <w:b w:val="0"/>
          <w:bCs w:val="0"/>
        </w:rPr>
        <w:t>Температура внутреннего воздуха в жилых домах:  +1</w:t>
      </w:r>
      <w:r w:rsidR="004C677A">
        <w:rPr>
          <w:b w:val="0"/>
          <w:bCs w:val="0"/>
        </w:rPr>
        <w:t>8</w:t>
      </w:r>
      <w:r w:rsidRPr="0098344C">
        <w:rPr>
          <w:b w:val="0"/>
          <w:bCs w:val="0"/>
        </w:rPr>
        <w:t xml:space="preserve"> </w:t>
      </w:r>
      <w:r w:rsidRPr="0098344C">
        <w:rPr>
          <w:b w:val="0"/>
          <w:bCs w:val="0"/>
          <w:vertAlign w:val="superscript"/>
        </w:rPr>
        <w:t>0</w:t>
      </w:r>
      <w:r w:rsidRPr="0098344C">
        <w:rPr>
          <w:b w:val="0"/>
          <w:bCs w:val="0"/>
        </w:rPr>
        <w:t>С;</w:t>
      </w:r>
    </w:p>
    <w:p w:rsidR="005573D1" w:rsidRPr="0098344C" w:rsidRDefault="005573D1" w:rsidP="005573D1">
      <w:pPr>
        <w:pStyle w:val="21"/>
        <w:numPr>
          <w:ilvl w:val="0"/>
          <w:numId w:val="3"/>
        </w:numPr>
        <w:rPr>
          <w:b w:val="0"/>
          <w:bCs w:val="0"/>
        </w:rPr>
      </w:pPr>
      <w:r w:rsidRPr="0098344C">
        <w:rPr>
          <w:b w:val="0"/>
          <w:bCs w:val="0"/>
        </w:rPr>
        <w:t xml:space="preserve">Расчетная скорость ветра в отопительный период: </w:t>
      </w:r>
      <w:r w:rsidR="004C677A">
        <w:rPr>
          <w:b w:val="0"/>
          <w:bCs w:val="0"/>
        </w:rPr>
        <w:t>4</w:t>
      </w:r>
      <w:r w:rsidRPr="00BC3DF7">
        <w:rPr>
          <w:b w:val="0"/>
          <w:bCs w:val="0"/>
        </w:rPr>
        <w:t>,2</w:t>
      </w:r>
      <w:r w:rsidRPr="0098344C">
        <w:rPr>
          <w:b w:val="0"/>
          <w:bCs w:val="0"/>
        </w:rPr>
        <w:t xml:space="preserve"> м/</w:t>
      </w:r>
      <w:proofErr w:type="gramStart"/>
      <w:r w:rsidRPr="0098344C">
        <w:rPr>
          <w:b w:val="0"/>
          <w:bCs w:val="0"/>
        </w:rPr>
        <w:t>с</w:t>
      </w:r>
      <w:proofErr w:type="gramEnd"/>
      <w:r w:rsidRPr="0098344C">
        <w:rPr>
          <w:b w:val="0"/>
          <w:bCs w:val="0"/>
        </w:rPr>
        <w:t>;</w:t>
      </w:r>
    </w:p>
    <w:p w:rsidR="005573D1" w:rsidRPr="0098344C" w:rsidRDefault="005573D1" w:rsidP="005573D1">
      <w:pPr>
        <w:pStyle w:val="21"/>
        <w:numPr>
          <w:ilvl w:val="0"/>
          <w:numId w:val="3"/>
        </w:numPr>
        <w:rPr>
          <w:b w:val="0"/>
          <w:bCs w:val="0"/>
        </w:rPr>
      </w:pPr>
      <w:r w:rsidRPr="0098344C">
        <w:rPr>
          <w:b w:val="0"/>
          <w:bCs w:val="0"/>
        </w:rPr>
        <w:t xml:space="preserve">Продолжительность отопительного периода:  243 </w:t>
      </w:r>
      <w:proofErr w:type="spellStart"/>
      <w:r w:rsidRPr="0098344C">
        <w:rPr>
          <w:b w:val="0"/>
          <w:bCs w:val="0"/>
        </w:rPr>
        <w:t>сут</w:t>
      </w:r>
      <w:proofErr w:type="spellEnd"/>
      <w:r w:rsidRPr="0098344C">
        <w:rPr>
          <w:b w:val="0"/>
          <w:bCs w:val="0"/>
        </w:rPr>
        <w:t>.;</w:t>
      </w:r>
    </w:p>
    <w:p w:rsidR="005573D1" w:rsidRPr="0098344C" w:rsidRDefault="005573D1" w:rsidP="005573D1">
      <w:pPr>
        <w:pStyle w:val="a4"/>
        <w:spacing w:before="0" w:beforeAutospacing="0" w:after="0" w:afterAutospacing="0" w:line="240" w:lineRule="auto"/>
        <w:jc w:val="both"/>
        <w:rPr>
          <w:rFonts w:ascii="Times New Roman" w:hAnsi="Times New Roman" w:cs="Times New Roman"/>
          <w:sz w:val="28"/>
          <w:szCs w:val="28"/>
        </w:rPr>
      </w:pPr>
    </w:p>
    <w:p w:rsidR="005573D1" w:rsidRDefault="00AA7BC3" w:rsidP="00AA7BC3">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573D1" w:rsidRPr="0098344C">
        <w:rPr>
          <w:rFonts w:ascii="Times New Roman" w:hAnsi="Times New Roman" w:cs="Times New Roman"/>
          <w:sz w:val="28"/>
          <w:szCs w:val="28"/>
        </w:rPr>
        <w:t xml:space="preserve">Котельная и тепловые сети в д. </w:t>
      </w:r>
      <w:proofErr w:type="spellStart"/>
      <w:r>
        <w:rPr>
          <w:rFonts w:ascii="Times New Roman" w:hAnsi="Times New Roman" w:cs="Times New Roman"/>
          <w:sz w:val="28"/>
          <w:szCs w:val="28"/>
        </w:rPr>
        <w:t>Шипуновская</w:t>
      </w:r>
      <w:proofErr w:type="spellEnd"/>
      <w:r w:rsidR="005573D1" w:rsidRPr="0098344C">
        <w:rPr>
          <w:rFonts w:ascii="Times New Roman" w:hAnsi="Times New Roman" w:cs="Times New Roman"/>
          <w:sz w:val="28"/>
          <w:szCs w:val="28"/>
        </w:rPr>
        <w:t xml:space="preserve"> являются собственностью муници</w:t>
      </w:r>
      <w:r w:rsidR="005573D1">
        <w:rPr>
          <w:rFonts w:ascii="Times New Roman" w:hAnsi="Times New Roman" w:cs="Times New Roman"/>
          <w:sz w:val="28"/>
          <w:szCs w:val="28"/>
        </w:rPr>
        <w:t>пального образования «</w:t>
      </w:r>
      <w:r>
        <w:rPr>
          <w:rFonts w:ascii="Times New Roman" w:hAnsi="Times New Roman" w:cs="Times New Roman"/>
          <w:sz w:val="28"/>
          <w:szCs w:val="28"/>
        </w:rPr>
        <w:t>Никольское</w:t>
      </w:r>
      <w:r w:rsidR="005573D1">
        <w:rPr>
          <w:rFonts w:ascii="Times New Roman" w:hAnsi="Times New Roman" w:cs="Times New Roman"/>
          <w:sz w:val="28"/>
          <w:szCs w:val="28"/>
        </w:rPr>
        <w:t>» и</w:t>
      </w:r>
      <w:r w:rsidR="005573D1" w:rsidRPr="0098344C">
        <w:rPr>
          <w:rFonts w:ascii="Times New Roman" w:hAnsi="Times New Roman" w:cs="Times New Roman"/>
          <w:sz w:val="28"/>
          <w:szCs w:val="28"/>
        </w:rPr>
        <w:t xml:space="preserve">  эксплуатируются администрацией МО «</w:t>
      </w:r>
      <w:r>
        <w:rPr>
          <w:rFonts w:ascii="Times New Roman" w:hAnsi="Times New Roman" w:cs="Times New Roman"/>
          <w:sz w:val="28"/>
          <w:szCs w:val="28"/>
        </w:rPr>
        <w:t>Никольское</w:t>
      </w:r>
      <w:r w:rsidR="005573D1" w:rsidRPr="0098344C">
        <w:rPr>
          <w:rFonts w:ascii="Times New Roman" w:hAnsi="Times New Roman" w:cs="Times New Roman"/>
          <w:sz w:val="28"/>
          <w:szCs w:val="28"/>
        </w:rPr>
        <w:t>»</w:t>
      </w:r>
      <w:r>
        <w:rPr>
          <w:rFonts w:ascii="Times New Roman" w:hAnsi="Times New Roman" w:cs="Times New Roman"/>
          <w:sz w:val="28"/>
          <w:szCs w:val="28"/>
        </w:rPr>
        <w:t>.</w:t>
      </w:r>
      <w:r w:rsidR="005573D1" w:rsidRPr="0098344C">
        <w:rPr>
          <w:rFonts w:ascii="Times New Roman" w:hAnsi="Times New Roman" w:cs="Times New Roman"/>
          <w:sz w:val="28"/>
          <w:szCs w:val="28"/>
        </w:rPr>
        <w:t xml:space="preserve"> </w:t>
      </w:r>
      <w:r w:rsidRPr="002A33F9">
        <w:rPr>
          <w:rFonts w:ascii="Times New Roman" w:hAnsi="Times New Roman" w:cs="Times New Roman"/>
          <w:sz w:val="28"/>
          <w:szCs w:val="28"/>
        </w:rPr>
        <w:t xml:space="preserve">30 декабря 2014 года администрацией поселения был объявлен конкурс на право </w:t>
      </w:r>
      <w:r w:rsidR="002A33F9" w:rsidRPr="002A33F9">
        <w:rPr>
          <w:rFonts w:ascii="Times New Roman" w:hAnsi="Times New Roman" w:cs="Times New Roman"/>
          <w:sz w:val="28"/>
          <w:szCs w:val="28"/>
        </w:rPr>
        <w:t xml:space="preserve">заключения </w:t>
      </w:r>
      <w:proofErr w:type="gramStart"/>
      <w:r w:rsidR="002A33F9" w:rsidRPr="002A33F9">
        <w:rPr>
          <w:rFonts w:ascii="Times New Roman" w:hAnsi="Times New Roman" w:cs="Times New Roman"/>
          <w:sz w:val="28"/>
          <w:szCs w:val="28"/>
        </w:rPr>
        <w:t xml:space="preserve">договора </w:t>
      </w:r>
      <w:r w:rsidRPr="002A33F9">
        <w:rPr>
          <w:rFonts w:ascii="Times New Roman" w:hAnsi="Times New Roman" w:cs="Times New Roman"/>
          <w:sz w:val="28"/>
          <w:szCs w:val="28"/>
        </w:rPr>
        <w:t>аренды объектов теплоснабжения поселения</w:t>
      </w:r>
      <w:proofErr w:type="gramEnd"/>
      <w:r w:rsidRPr="002A33F9">
        <w:rPr>
          <w:rFonts w:ascii="Times New Roman" w:hAnsi="Times New Roman" w:cs="Times New Roman"/>
          <w:sz w:val="28"/>
          <w:szCs w:val="28"/>
        </w:rPr>
        <w:t>.</w:t>
      </w:r>
      <w:r w:rsidR="00896379" w:rsidRPr="002A33F9">
        <w:rPr>
          <w:rFonts w:ascii="Times New Roman" w:hAnsi="Times New Roman" w:cs="Times New Roman"/>
          <w:sz w:val="28"/>
          <w:szCs w:val="28"/>
        </w:rPr>
        <w:t xml:space="preserve"> Итоги конкурса подведены 27 февраля 2015 года. </w:t>
      </w:r>
      <w:r w:rsidR="0006152D" w:rsidRPr="002A33F9">
        <w:rPr>
          <w:rFonts w:ascii="Times New Roman" w:hAnsi="Times New Roman" w:cs="Times New Roman"/>
          <w:sz w:val="28"/>
          <w:szCs w:val="28"/>
        </w:rPr>
        <w:t>По результатам конкурса заключен договор</w:t>
      </w:r>
      <w:r w:rsidRPr="002A33F9">
        <w:rPr>
          <w:rFonts w:ascii="Times New Roman" w:hAnsi="Times New Roman" w:cs="Times New Roman"/>
          <w:sz w:val="28"/>
          <w:szCs w:val="28"/>
        </w:rPr>
        <w:t xml:space="preserve"> </w:t>
      </w:r>
      <w:r w:rsidR="0006152D" w:rsidRPr="002A33F9">
        <w:rPr>
          <w:rFonts w:ascii="Times New Roman" w:hAnsi="Times New Roman" w:cs="Times New Roman"/>
          <w:sz w:val="28"/>
          <w:szCs w:val="28"/>
        </w:rPr>
        <w:t>на право аренды объектов теплоснабжения, принадлежащих на праве собственности администрации МО «Никольское» с обществом с ограниченной ответственностью «Управляющая компания «Весна».</w:t>
      </w:r>
      <w:r w:rsidR="00A91533">
        <w:rPr>
          <w:rFonts w:ascii="Times New Roman" w:hAnsi="Times New Roman" w:cs="Times New Roman"/>
          <w:sz w:val="28"/>
          <w:szCs w:val="28"/>
        </w:rPr>
        <w:t xml:space="preserve"> </w:t>
      </w:r>
    </w:p>
    <w:p w:rsidR="00A91533" w:rsidRPr="00AF37B7" w:rsidRDefault="00A91533" w:rsidP="00A91533">
      <w:pPr>
        <w:tabs>
          <w:tab w:val="left" w:pos="6225"/>
        </w:tabs>
        <w:ind w:firstLine="708"/>
        <w:jc w:val="both"/>
        <w:rPr>
          <w:sz w:val="28"/>
          <w:szCs w:val="28"/>
          <w:highlight w:val="lightGray"/>
        </w:rPr>
      </w:pPr>
      <w:r w:rsidRPr="00AF37B7">
        <w:rPr>
          <w:sz w:val="28"/>
          <w:szCs w:val="28"/>
          <w:highlight w:val="lightGray"/>
        </w:rPr>
        <w:t xml:space="preserve">В соответствии с законом Архангельской области от 27 апреля 2022 года № 553-34-ОЗ городские и сельские поселения Шенкурского муниципального района Архангельской области с 01.01.2023 года преобразованы </w:t>
      </w:r>
      <w:proofErr w:type="gramStart"/>
      <w:r w:rsidRPr="00AF37B7">
        <w:rPr>
          <w:sz w:val="28"/>
          <w:szCs w:val="28"/>
          <w:highlight w:val="lightGray"/>
        </w:rPr>
        <w:t>в</w:t>
      </w:r>
      <w:proofErr w:type="gramEnd"/>
      <w:r w:rsidRPr="00AF37B7">
        <w:rPr>
          <w:sz w:val="28"/>
          <w:szCs w:val="28"/>
          <w:highlight w:val="lightGray"/>
        </w:rPr>
        <w:t xml:space="preserve">  </w:t>
      </w:r>
      <w:proofErr w:type="gramStart"/>
      <w:r w:rsidRPr="00AF37B7">
        <w:rPr>
          <w:sz w:val="28"/>
          <w:szCs w:val="28"/>
          <w:highlight w:val="lightGray"/>
        </w:rPr>
        <w:t>Шенкурский</w:t>
      </w:r>
      <w:proofErr w:type="gramEnd"/>
      <w:r w:rsidRPr="00AF37B7">
        <w:rPr>
          <w:sz w:val="28"/>
          <w:szCs w:val="28"/>
          <w:highlight w:val="lightGray"/>
        </w:rPr>
        <w:t xml:space="preserve"> муниципальный округ Архангельской области. Согласно решению Собрания депутатов Шенкурского муниципального округа Архангельской области от 11.11.2022 № 22 глава и администрация Шенкурского муниципального округа являются правопреемниками глав и администраций Шенкурского муниципального района и сельских и городского поселений Шенкурского муниципального района. </w:t>
      </w:r>
    </w:p>
    <w:p w:rsidR="00A91533" w:rsidRPr="00AF37B7" w:rsidRDefault="00A91533" w:rsidP="00A91533">
      <w:pPr>
        <w:tabs>
          <w:tab w:val="left" w:pos="6225"/>
        </w:tabs>
        <w:ind w:firstLine="708"/>
        <w:jc w:val="both"/>
        <w:rPr>
          <w:sz w:val="28"/>
          <w:szCs w:val="28"/>
          <w:highlight w:val="lightGray"/>
        </w:rPr>
      </w:pPr>
      <w:r w:rsidRPr="00AF37B7">
        <w:rPr>
          <w:sz w:val="28"/>
          <w:szCs w:val="28"/>
          <w:highlight w:val="lightGray"/>
        </w:rPr>
        <w:t xml:space="preserve">Решением Собрания депутатов Шенкурского муниципального округа Архангельской области от 26.05.2023 года № 116 имущество, ранее принадлежащее сельскому поселению «Никольское» Шенкурского муниципального района Архангельской области принято в собственность Шенкурского муниципального округа Архангельской области. </w:t>
      </w:r>
    </w:p>
    <w:p w:rsidR="00A91533" w:rsidRPr="00AF37B7" w:rsidRDefault="00AF37B7" w:rsidP="00AA7BC3">
      <w:pPr>
        <w:pStyle w:val="a4"/>
        <w:spacing w:before="0" w:beforeAutospacing="0" w:after="0" w:afterAutospacing="0" w:line="240" w:lineRule="auto"/>
        <w:ind w:firstLine="709"/>
        <w:jc w:val="both"/>
        <w:rPr>
          <w:rFonts w:ascii="Times New Roman" w:hAnsi="Times New Roman" w:cs="Times New Roman"/>
          <w:sz w:val="28"/>
          <w:szCs w:val="28"/>
        </w:rPr>
      </w:pPr>
      <w:r w:rsidRPr="00AF37B7">
        <w:rPr>
          <w:rFonts w:ascii="Times New Roman" w:hAnsi="Times New Roman" w:cs="Times New Roman"/>
          <w:sz w:val="28"/>
          <w:szCs w:val="28"/>
          <w:highlight w:val="lightGray"/>
        </w:rPr>
        <w:t xml:space="preserve">С сентября 2020 года эксплуатацию объектов теплоснабжения, расположенных в д. </w:t>
      </w:r>
      <w:proofErr w:type="spellStart"/>
      <w:r w:rsidRPr="00AF37B7">
        <w:rPr>
          <w:rFonts w:ascii="Times New Roman" w:hAnsi="Times New Roman" w:cs="Times New Roman"/>
          <w:sz w:val="28"/>
          <w:szCs w:val="28"/>
          <w:highlight w:val="lightGray"/>
        </w:rPr>
        <w:t>Шипуновская</w:t>
      </w:r>
      <w:proofErr w:type="spellEnd"/>
      <w:r w:rsidRPr="00AF37B7">
        <w:rPr>
          <w:rFonts w:ascii="Times New Roman" w:hAnsi="Times New Roman" w:cs="Times New Roman"/>
          <w:sz w:val="28"/>
          <w:szCs w:val="28"/>
          <w:highlight w:val="lightGray"/>
        </w:rPr>
        <w:t xml:space="preserve"> бывшего МО «Никольское» осуществляет ООО «УК «Уютный город».</w:t>
      </w:r>
    </w:p>
    <w:p w:rsidR="005573D1" w:rsidRPr="0098344C" w:rsidRDefault="005573D1" w:rsidP="00AA7BC3">
      <w:pPr>
        <w:autoSpaceDE w:val="0"/>
        <w:autoSpaceDN w:val="0"/>
        <w:adjustRightInd w:val="0"/>
        <w:ind w:firstLine="709"/>
        <w:jc w:val="both"/>
        <w:rPr>
          <w:sz w:val="28"/>
          <w:szCs w:val="28"/>
        </w:rPr>
      </w:pPr>
      <w:r w:rsidRPr="0098344C">
        <w:rPr>
          <w:sz w:val="28"/>
          <w:szCs w:val="28"/>
        </w:rPr>
        <w:t>Значения расчетных тепловых нагрузок потребителей МО «</w:t>
      </w:r>
      <w:r w:rsidR="007119A0">
        <w:rPr>
          <w:sz w:val="28"/>
          <w:szCs w:val="28"/>
        </w:rPr>
        <w:t>Никольское</w:t>
      </w:r>
      <w:r w:rsidRPr="0098344C">
        <w:rPr>
          <w:sz w:val="28"/>
          <w:szCs w:val="28"/>
        </w:rPr>
        <w:t xml:space="preserve">», подключенных к системе теплоснабжения, были предоставлены администрацией поселения. Расчетная температура наружного воздуха для проектирования систем отопления на территории поселения </w:t>
      </w:r>
      <w:r w:rsidRPr="00A7264F">
        <w:rPr>
          <w:sz w:val="28"/>
          <w:szCs w:val="28"/>
        </w:rPr>
        <w:t>составляет -</w:t>
      </w:r>
      <w:r w:rsidR="00A7264F" w:rsidRPr="00A7264F">
        <w:rPr>
          <w:sz w:val="28"/>
          <w:szCs w:val="28"/>
        </w:rPr>
        <w:t xml:space="preserve"> 31</w:t>
      </w:r>
      <w:r w:rsidRPr="00A7264F">
        <w:rPr>
          <w:sz w:val="28"/>
          <w:szCs w:val="28"/>
        </w:rPr>
        <w:t xml:space="preserve"> °С.</w:t>
      </w:r>
    </w:p>
    <w:p w:rsidR="005573D1" w:rsidRPr="0098344C" w:rsidRDefault="005573D1" w:rsidP="00AA7BC3">
      <w:pPr>
        <w:autoSpaceDE w:val="0"/>
        <w:autoSpaceDN w:val="0"/>
        <w:adjustRightInd w:val="0"/>
        <w:ind w:firstLine="709"/>
        <w:jc w:val="both"/>
        <w:rPr>
          <w:sz w:val="28"/>
          <w:szCs w:val="28"/>
        </w:rPr>
      </w:pPr>
      <w:r w:rsidRPr="0098344C">
        <w:rPr>
          <w:sz w:val="28"/>
          <w:szCs w:val="28"/>
        </w:rPr>
        <w:t xml:space="preserve">Общая подключенная нагрузка отопления </w:t>
      </w:r>
      <w:r w:rsidRPr="00A7264F">
        <w:rPr>
          <w:sz w:val="28"/>
          <w:szCs w:val="28"/>
        </w:rPr>
        <w:t>составляет 0,</w:t>
      </w:r>
      <w:r w:rsidR="00A7264F" w:rsidRPr="00A7264F">
        <w:rPr>
          <w:sz w:val="28"/>
          <w:szCs w:val="28"/>
        </w:rPr>
        <w:t>72</w:t>
      </w:r>
      <w:r w:rsidRPr="00A7264F">
        <w:rPr>
          <w:sz w:val="28"/>
          <w:szCs w:val="28"/>
        </w:rPr>
        <w:t xml:space="preserve"> Гкал/</w:t>
      </w:r>
      <w:proofErr w:type="gramStart"/>
      <w:r w:rsidRPr="00A7264F">
        <w:rPr>
          <w:sz w:val="28"/>
          <w:szCs w:val="28"/>
        </w:rPr>
        <w:t>ч</w:t>
      </w:r>
      <w:proofErr w:type="gramEnd"/>
      <w:r w:rsidRPr="00A7264F">
        <w:rPr>
          <w:sz w:val="28"/>
          <w:szCs w:val="28"/>
        </w:rPr>
        <w:t>.</w:t>
      </w:r>
    </w:p>
    <w:p w:rsidR="005573D1" w:rsidRPr="0098344C" w:rsidRDefault="005573D1" w:rsidP="00AA7BC3">
      <w:pPr>
        <w:autoSpaceDE w:val="0"/>
        <w:autoSpaceDN w:val="0"/>
        <w:adjustRightInd w:val="0"/>
        <w:ind w:firstLine="709"/>
        <w:jc w:val="both"/>
        <w:rPr>
          <w:sz w:val="28"/>
          <w:szCs w:val="28"/>
        </w:rPr>
      </w:pPr>
      <w:r w:rsidRPr="0098344C">
        <w:rPr>
          <w:sz w:val="28"/>
          <w:szCs w:val="28"/>
        </w:rPr>
        <w:lastRenderedPageBreak/>
        <w:t xml:space="preserve">Подключенная тепловая нагрузка источников теплоснабжения представлена в таблице </w:t>
      </w:r>
      <w:r>
        <w:rPr>
          <w:sz w:val="28"/>
          <w:szCs w:val="28"/>
        </w:rPr>
        <w:t>2</w:t>
      </w:r>
      <w:r w:rsidRPr="0098344C">
        <w:rPr>
          <w:sz w:val="28"/>
          <w:szCs w:val="28"/>
        </w:rPr>
        <w:t>.</w:t>
      </w:r>
    </w:p>
    <w:p w:rsidR="005573D1" w:rsidRPr="007119A0" w:rsidRDefault="00D47E28" w:rsidP="005573D1">
      <w:pPr>
        <w:autoSpaceDE w:val="0"/>
        <w:autoSpaceDN w:val="0"/>
        <w:adjustRightInd w:val="0"/>
        <w:jc w:val="right"/>
        <w:rPr>
          <w:b/>
          <w:bCs/>
          <w:sz w:val="28"/>
          <w:szCs w:val="28"/>
        </w:rPr>
      </w:pPr>
      <w:r>
        <w:rPr>
          <w:b/>
          <w:bCs/>
          <w:sz w:val="28"/>
          <w:szCs w:val="28"/>
        </w:rPr>
        <w:t>Таблица 2</w:t>
      </w:r>
      <w:r w:rsidR="005573D1" w:rsidRPr="007119A0">
        <w:rPr>
          <w:b/>
          <w:bCs/>
          <w:sz w:val="28"/>
          <w:szCs w:val="28"/>
        </w:rPr>
        <w:t xml:space="preserve"> </w:t>
      </w:r>
    </w:p>
    <w:tbl>
      <w:tblPr>
        <w:tblW w:w="97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
        <w:gridCol w:w="2332"/>
        <w:gridCol w:w="2127"/>
        <w:gridCol w:w="912"/>
        <w:gridCol w:w="1519"/>
        <w:gridCol w:w="843"/>
        <w:gridCol w:w="1396"/>
      </w:tblGrid>
      <w:tr w:rsidR="005573D1" w:rsidRPr="00701F11" w:rsidTr="0062249C">
        <w:trPr>
          <w:trHeight w:val="580"/>
        </w:trPr>
        <w:tc>
          <w:tcPr>
            <w:tcW w:w="609" w:type="dxa"/>
            <w:vMerge w:val="restart"/>
          </w:tcPr>
          <w:p w:rsidR="005573D1" w:rsidRPr="00701F11" w:rsidRDefault="005573D1" w:rsidP="002A33F9">
            <w:pPr>
              <w:autoSpaceDE w:val="0"/>
              <w:autoSpaceDN w:val="0"/>
              <w:adjustRightInd w:val="0"/>
              <w:jc w:val="center"/>
            </w:pPr>
            <w:r w:rsidRPr="00701F11">
              <w:t xml:space="preserve">№ </w:t>
            </w:r>
            <w:proofErr w:type="spellStart"/>
            <w:proofErr w:type="gramStart"/>
            <w:r w:rsidRPr="00701F11">
              <w:t>п</w:t>
            </w:r>
            <w:proofErr w:type="spellEnd"/>
            <w:proofErr w:type="gramEnd"/>
            <w:r w:rsidRPr="00701F11">
              <w:t>/</w:t>
            </w:r>
            <w:proofErr w:type="spellStart"/>
            <w:r w:rsidRPr="00701F11">
              <w:t>п</w:t>
            </w:r>
            <w:proofErr w:type="spellEnd"/>
          </w:p>
        </w:tc>
        <w:tc>
          <w:tcPr>
            <w:tcW w:w="2332" w:type="dxa"/>
            <w:vMerge w:val="restart"/>
          </w:tcPr>
          <w:p w:rsidR="005573D1" w:rsidRPr="00701F11" w:rsidRDefault="005573D1" w:rsidP="002A33F9">
            <w:pPr>
              <w:autoSpaceDE w:val="0"/>
              <w:autoSpaceDN w:val="0"/>
              <w:adjustRightInd w:val="0"/>
              <w:jc w:val="center"/>
            </w:pPr>
            <w:r w:rsidRPr="00701F11">
              <w:t>Адрес</w:t>
            </w:r>
          </w:p>
        </w:tc>
        <w:tc>
          <w:tcPr>
            <w:tcW w:w="2127" w:type="dxa"/>
            <w:vMerge w:val="restart"/>
          </w:tcPr>
          <w:p w:rsidR="005573D1" w:rsidRPr="00701F11" w:rsidRDefault="005573D1" w:rsidP="002A33F9">
            <w:pPr>
              <w:autoSpaceDE w:val="0"/>
              <w:autoSpaceDN w:val="0"/>
              <w:adjustRightInd w:val="0"/>
              <w:jc w:val="center"/>
            </w:pPr>
            <w:r w:rsidRPr="00701F11">
              <w:t>Назначение здания</w:t>
            </w:r>
          </w:p>
        </w:tc>
        <w:tc>
          <w:tcPr>
            <w:tcW w:w="4670" w:type="dxa"/>
            <w:gridSpan w:val="4"/>
          </w:tcPr>
          <w:p w:rsidR="005573D1" w:rsidRPr="00701F11" w:rsidRDefault="005573D1" w:rsidP="002A33F9">
            <w:pPr>
              <w:autoSpaceDE w:val="0"/>
              <w:autoSpaceDN w:val="0"/>
              <w:adjustRightInd w:val="0"/>
              <w:jc w:val="center"/>
            </w:pPr>
            <w:r w:rsidRPr="00701F11">
              <w:t>Потребление тепловой энергии при расчетных температурах, Гкал/</w:t>
            </w:r>
            <w:proofErr w:type="gramStart"/>
            <w:r w:rsidRPr="00701F11">
              <w:t>ч</w:t>
            </w:r>
            <w:proofErr w:type="gramEnd"/>
          </w:p>
        </w:tc>
      </w:tr>
      <w:tr w:rsidR="005573D1" w:rsidRPr="00701F11" w:rsidTr="0062249C">
        <w:trPr>
          <w:trHeight w:val="224"/>
        </w:trPr>
        <w:tc>
          <w:tcPr>
            <w:tcW w:w="609" w:type="dxa"/>
            <w:vMerge/>
          </w:tcPr>
          <w:p w:rsidR="005573D1" w:rsidRPr="00701F11" w:rsidRDefault="005573D1" w:rsidP="002A33F9">
            <w:pPr>
              <w:autoSpaceDE w:val="0"/>
              <w:autoSpaceDN w:val="0"/>
              <w:adjustRightInd w:val="0"/>
              <w:jc w:val="center"/>
            </w:pPr>
          </w:p>
        </w:tc>
        <w:tc>
          <w:tcPr>
            <w:tcW w:w="2332" w:type="dxa"/>
            <w:vMerge/>
          </w:tcPr>
          <w:p w:rsidR="005573D1" w:rsidRPr="00701F11" w:rsidRDefault="005573D1" w:rsidP="002A33F9">
            <w:pPr>
              <w:autoSpaceDE w:val="0"/>
              <w:autoSpaceDN w:val="0"/>
              <w:adjustRightInd w:val="0"/>
              <w:jc w:val="center"/>
            </w:pPr>
          </w:p>
        </w:tc>
        <w:tc>
          <w:tcPr>
            <w:tcW w:w="2127" w:type="dxa"/>
            <w:vMerge/>
          </w:tcPr>
          <w:p w:rsidR="005573D1" w:rsidRPr="00701F11" w:rsidRDefault="005573D1" w:rsidP="002A33F9">
            <w:pPr>
              <w:autoSpaceDE w:val="0"/>
              <w:autoSpaceDN w:val="0"/>
              <w:adjustRightInd w:val="0"/>
              <w:jc w:val="center"/>
            </w:pPr>
          </w:p>
        </w:tc>
        <w:tc>
          <w:tcPr>
            <w:tcW w:w="912" w:type="dxa"/>
          </w:tcPr>
          <w:p w:rsidR="005573D1" w:rsidRPr="00701F11" w:rsidRDefault="005573D1" w:rsidP="002A33F9">
            <w:pPr>
              <w:autoSpaceDE w:val="0"/>
              <w:autoSpaceDN w:val="0"/>
              <w:adjustRightInd w:val="0"/>
              <w:jc w:val="center"/>
            </w:pPr>
            <w:r w:rsidRPr="00701F11">
              <w:t>Всего</w:t>
            </w:r>
          </w:p>
        </w:tc>
        <w:tc>
          <w:tcPr>
            <w:tcW w:w="1519" w:type="dxa"/>
          </w:tcPr>
          <w:p w:rsidR="005573D1" w:rsidRPr="00701F11" w:rsidRDefault="005573D1" w:rsidP="002A33F9">
            <w:pPr>
              <w:autoSpaceDE w:val="0"/>
              <w:autoSpaceDN w:val="0"/>
              <w:adjustRightInd w:val="0"/>
              <w:jc w:val="center"/>
            </w:pPr>
            <w:r w:rsidRPr="00701F11">
              <w:t>Отопление</w:t>
            </w:r>
          </w:p>
        </w:tc>
        <w:tc>
          <w:tcPr>
            <w:tcW w:w="843" w:type="dxa"/>
          </w:tcPr>
          <w:p w:rsidR="005573D1" w:rsidRPr="00701F11" w:rsidRDefault="005573D1" w:rsidP="002A33F9">
            <w:pPr>
              <w:autoSpaceDE w:val="0"/>
              <w:autoSpaceDN w:val="0"/>
              <w:adjustRightInd w:val="0"/>
              <w:jc w:val="center"/>
            </w:pPr>
            <w:r w:rsidRPr="00701F11">
              <w:t>ГВС</w:t>
            </w:r>
          </w:p>
        </w:tc>
        <w:tc>
          <w:tcPr>
            <w:tcW w:w="1396" w:type="dxa"/>
          </w:tcPr>
          <w:p w:rsidR="005573D1" w:rsidRPr="00701F11" w:rsidRDefault="005573D1" w:rsidP="002A33F9">
            <w:pPr>
              <w:autoSpaceDE w:val="0"/>
              <w:autoSpaceDN w:val="0"/>
              <w:adjustRightInd w:val="0"/>
              <w:jc w:val="center"/>
            </w:pPr>
            <w:r w:rsidRPr="00701F11">
              <w:t>вентиляция</w:t>
            </w:r>
          </w:p>
        </w:tc>
      </w:tr>
      <w:tr w:rsidR="005573D1" w:rsidRPr="00701F11" w:rsidTr="0062249C">
        <w:tc>
          <w:tcPr>
            <w:tcW w:w="9738" w:type="dxa"/>
            <w:gridSpan w:val="7"/>
          </w:tcPr>
          <w:p w:rsidR="005573D1" w:rsidRPr="00701F11" w:rsidRDefault="005573D1" w:rsidP="002A33F9">
            <w:pPr>
              <w:autoSpaceDE w:val="0"/>
              <w:autoSpaceDN w:val="0"/>
              <w:adjustRightInd w:val="0"/>
            </w:pPr>
            <w:r w:rsidRPr="00701F11">
              <w:t xml:space="preserve">Котельная д. </w:t>
            </w:r>
            <w:proofErr w:type="spellStart"/>
            <w:r w:rsidR="002A33F9" w:rsidRPr="00701F11">
              <w:t>Шипуновская</w:t>
            </w:r>
            <w:proofErr w:type="spellEnd"/>
          </w:p>
        </w:tc>
      </w:tr>
      <w:tr w:rsidR="00026F58" w:rsidRPr="0062249C" w:rsidTr="0062249C">
        <w:tc>
          <w:tcPr>
            <w:tcW w:w="609" w:type="dxa"/>
          </w:tcPr>
          <w:p w:rsidR="00026F58" w:rsidRPr="0062249C" w:rsidRDefault="00026F58" w:rsidP="0062249C">
            <w:pPr>
              <w:autoSpaceDE w:val="0"/>
              <w:autoSpaceDN w:val="0"/>
              <w:adjustRightInd w:val="0"/>
              <w:jc w:val="center"/>
            </w:pPr>
            <w:r w:rsidRPr="0062249C">
              <w:t>1</w:t>
            </w:r>
          </w:p>
        </w:tc>
        <w:tc>
          <w:tcPr>
            <w:tcW w:w="2332" w:type="dxa"/>
          </w:tcPr>
          <w:p w:rsidR="00026F58" w:rsidRPr="0062249C" w:rsidRDefault="00026F58" w:rsidP="008F3DDE">
            <w:pPr>
              <w:autoSpaceDE w:val="0"/>
              <w:autoSpaceDN w:val="0"/>
              <w:adjustRightInd w:val="0"/>
            </w:pPr>
            <w:proofErr w:type="spellStart"/>
            <w:r w:rsidRPr="0062249C">
              <w:t>д</w:t>
            </w:r>
            <w:proofErr w:type="gramStart"/>
            <w:r w:rsidRPr="0062249C">
              <w:t>.</w:t>
            </w:r>
            <w:r w:rsidR="008F3DDE" w:rsidRPr="0062249C">
              <w:t>Ш</w:t>
            </w:r>
            <w:proofErr w:type="gramEnd"/>
            <w:r w:rsidR="008F3DDE" w:rsidRPr="0062249C">
              <w:t>ипуновская</w:t>
            </w:r>
            <w:proofErr w:type="spellEnd"/>
            <w:r w:rsidRPr="0062249C">
              <w:t xml:space="preserve"> ул. </w:t>
            </w:r>
            <w:r w:rsidR="008F3DDE" w:rsidRPr="0062249C">
              <w:t>Волосатова д.18</w:t>
            </w:r>
            <w:r w:rsidRPr="0062249C">
              <w:t xml:space="preserve"> </w:t>
            </w:r>
          </w:p>
        </w:tc>
        <w:tc>
          <w:tcPr>
            <w:tcW w:w="2127" w:type="dxa"/>
          </w:tcPr>
          <w:p w:rsidR="00026F58" w:rsidRPr="0062249C" w:rsidRDefault="00026F58" w:rsidP="006616B6">
            <w:pPr>
              <w:autoSpaceDE w:val="0"/>
              <w:autoSpaceDN w:val="0"/>
              <w:adjustRightInd w:val="0"/>
              <w:jc w:val="center"/>
            </w:pPr>
            <w:r w:rsidRPr="0062249C">
              <w:t>Администрация МО «</w:t>
            </w:r>
            <w:r w:rsidR="006616B6">
              <w:t>Никольское</w:t>
            </w:r>
            <w:r w:rsidRPr="0062249C">
              <w:t>»</w:t>
            </w:r>
          </w:p>
        </w:tc>
        <w:tc>
          <w:tcPr>
            <w:tcW w:w="912" w:type="dxa"/>
          </w:tcPr>
          <w:p w:rsidR="00026F58" w:rsidRPr="0062249C" w:rsidRDefault="00026F58" w:rsidP="006616B6">
            <w:pPr>
              <w:autoSpaceDE w:val="0"/>
              <w:autoSpaceDN w:val="0"/>
              <w:adjustRightInd w:val="0"/>
              <w:jc w:val="center"/>
            </w:pPr>
            <w:r w:rsidRPr="0062249C">
              <w:t>0,0</w:t>
            </w:r>
            <w:r w:rsidR="006616B6">
              <w:t>60</w:t>
            </w:r>
          </w:p>
        </w:tc>
        <w:tc>
          <w:tcPr>
            <w:tcW w:w="1519" w:type="dxa"/>
          </w:tcPr>
          <w:p w:rsidR="00026F58" w:rsidRPr="0062249C" w:rsidRDefault="008F3DDE" w:rsidP="006616B6">
            <w:pPr>
              <w:autoSpaceDE w:val="0"/>
              <w:autoSpaceDN w:val="0"/>
              <w:adjustRightInd w:val="0"/>
              <w:jc w:val="center"/>
            </w:pPr>
            <w:r w:rsidRPr="0062249C">
              <w:t>0,0</w:t>
            </w:r>
            <w:r w:rsidR="006616B6">
              <w:t>60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62249C" w:rsidTr="0062249C">
        <w:tc>
          <w:tcPr>
            <w:tcW w:w="609" w:type="dxa"/>
          </w:tcPr>
          <w:p w:rsidR="00026F58" w:rsidRPr="0062249C" w:rsidRDefault="008F3DDE" w:rsidP="0062249C">
            <w:pPr>
              <w:autoSpaceDE w:val="0"/>
              <w:autoSpaceDN w:val="0"/>
              <w:adjustRightInd w:val="0"/>
              <w:jc w:val="center"/>
            </w:pPr>
            <w:r w:rsidRPr="0062249C">
              <w:t>2</w:t>
            </w:r>
          </w:p>
        </w:tc>
        <w:tc>
          <w:tcPr>
            <w:tcW w:w="2332" w:type="dxa"/>
          </w:tcPr>
          <w:p w:rsidR="00026F58" w:rsidRPr="0062249C" w:rsidRDefault="00026F58" w:rsidP="008F3DDE">
            <w:pPr>
              <w:autoSpaceDE w:val="0"/>
              <w:autoSpaceDN w:val="0"/>
              <w:adjustRightInd w:val="0"/>
            </w:pPr>
            <w:proofErr w:type="spellStart"/>
            <w:r w:rsidRPr="0062249C">
              <w:t>д</w:t>
            </w:r>
            <w:proofErr w:type="gramStart"/>
            <w:r w:rsidRPr="0062249C">
              <w:t>.</w:t>
            </w:r>
            <w:r w:rsidR="008F3DDE" w:rsidRPr="0062249C">
              <w:t>Ш</w:t>
            </w:r>
            <w:proofErr w:type="gramEnd"/>
            <w:r w:rsidR="008F3DDE" w:rsidRPr="0062249C">
              <w:t>ипуновская</w:t>
            </w:r>
            <w:proofErr w:type="spellEnd"/>
            <w:r w:rsidRPr="0062249C">
              <w:t xml:space="preserve"> ул.</w:t>
            </w:r>
            <w:r w:rsidR="008F3DDE" w:rsidRPr="0062249C">
              <w:t>Волосатова д.20</w:t>
            </w:r>
            <w:r w:rsidRPr="0062249C">
              <w:t xml:space="preserve"> </w:t>
            </w:r>
          </w:p>
        </w:tc>
        <w:tc>
          <w:tcPr>
            <w:tcW w:w="2127" w:type="dxa"/>
          </w:tcPr>
          <w:p w:rsidR="00026F58" w:rsidRDefault="008F3DDE" w:rsidP="00701F11">
            <w:pPr>
              <w:autoSpaceDE w:val="0"/>
              <w:autoSpaceDN w:val="0"/>
              <w:adjustRightInd w:val="0"/>
              <w:jc w:val="center"/>
            </w:pPr>
            <w:r w:rsidRPr="0062249C">
              <w:t>ДК</w:t>
            </w:r>
            <w:r w:rsidR="00AF37B7">
              <w:t xml:space="preserve"> </w:t>
            </w:r>
          </w:p>
          <w:p w:rsidR="00AF37B7" w:rsidRPr="00AF37B7" w:rsidRDefault="00AF37B7" w:rsidP="00701F11">
            <w:pPr>
              <w:autoSpaceDE w:val="0"/>
              <w:autoSpaceDN w:val="0"/>
              <w:adjustRightInd w:val="0"/>
              <w:jc w:val="center"/>
              <w:rPr>
                <w:sz w:val="20"/>
                <w:szCs w:val="20"/>
              </w:rPr>
            </w:pPr>
            <w:r w:rsidRPr="00B542AB">
              <w:rPr>
                <w:sz w:val="20"/>
                <w:szCs w:val="20"/>
                <w:highlight w:val="lightGray"/>
              </w:rPr>
              <w:t>(</w:t>
            </w:r>
            <w:proofErr w:type="gramStart"/>
            <w:r w:rsidRPr="00B542AB">
              <w:rPr>
                <w:sz w:val="20"/>
                <w:szCs w:val="20"/>
                <w:highlight w:val="lightGray"/>
              </w:rPr>
              <w:t>отключен</w:t>
            </w:r>
            <w:proofErr w:type="gramEnd"/>
            <w:r w:rsidRPr="00B542AB">
              <w:rPr>
                <w:sz w:val="20"/>
                <w:szCs w:val="20"/>
                <w:highlight w:val="lightGray"/>
              </w:rPr>
              <w:t xml:space="preserve"> с октября 2025 года)</w:t>
            </w:r>
          </w:p>
        </w:tc>
        <w:tc>
          <w:tcPr>
            <w:tcW w:w="912" w:type="dxa"/>
          </w:tcPr>
          <w:p w:rsidR="00026F58" w:rsidRPr="0062249C" w:rsidRDefault="008F3DDE" w:rsidP="006616B6">
            <w:pPr>
              <w:autoSpaceDE w:val="0"/>
              <w:autoSpaceDN w:val="0"/>
              <w:adjustRightInd w:val="0"/>
              <w:jc w:val="center"/>
            </w:pPr>
            <w:r w:rsidRPr="0062249C">
              <w:t>0,</w:t>
            </w:r>
            <w:r w:rsidR="006616B6">
              <w:t>110</w:t>
            </w:r>
          </w:p>
        </w:tc>
        <w:tc>
          <w:tcPr>
            <w:tcW w:w="1519" w:type="dxa"/>
          </w:tcPr>
          <w:p w:rsidR="00026F58" w:rsidRPr="0062249C" w:rsidRDefault="008F3DDE" w:rsidP="006616B6">
            <w:pPr>
              <w:autoSpaceDE w:val="0"/>
              <w:autoSpaceDN w:val="0"/>
              <w:adjustRightInd w:val="0"/>
              <w:jc w:val="center"/>
            </w:pPr>
            <w:r w:rsidRPr="0062249C">
              <w:t>0,</w:t>
            </w:r>
            <w:r w:rsidR="006616B6">
              <w:t>110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8F3DDE" w:rsidP="0062249C">
            <w:pPr>
              <w:autoSpaceDE w:val="0"/>
              <w:autoSpaceDN w:val="0"/>
              <w:adjustRightInd w:val="0"/>
              <w:jc w:val="center"/>
            </w:pPr>
            <w:r w:rsidRPr="0062249C">
              <w:t>3</w:t>
            </w:r>
          </w:p>
        </w:tc>
        <w:tc>
          <w:tcPr>
            <w:tcW w:w="2332" w:type="dxa"/>
          </w:tcPr>
          <w:p w:rsidR="00026F58" w:rsidRPr="0062249C" w:rsidRDefault="00026F58" w:rsidP="009540F9">
            <w:pPr>
              <w:autoSpaceDE w:val="0"/>
              <w:autoSpaceDN w:val="0"/>
              <w:adjustRightInd w:val="0"/>
            </w:pPr>
            <w:proofErr w:type="spellStart"/>
            <w:r w:rsidRPr="0062249C">
              <w:t>д</w:t>
            </w:r>
            <w:proofErr w:type="gramStart"/>
            <w:r w:rsidRPr="0062249C">
              <w:t>.</w:t>
            </w:r>
            <w:r w:rsidR="008F3DDE" w:rsidRPr="0062249C">
              <w:t>Ш</w:t>
            </w:r>
            <w:proofErr w:type="gramEnd"/>
            <w:r w:rsidR="008F3DDE" w:rsidRPr="0062249C">
              <w:t>ипуновская</w:t>
            </w:r>
            <w:proofErr w:type="spellEnd"/>
          </w:p>
          <w:p w:rsidR="00026F58" w:rsidRPr="0062249C" w:rsidRDefault="00026F58" w:rsidP="009540F9">
            <w:pPr>
              <w:autoSpaceDE w:val="0"/>
              <w:autoSpaceDN w:val="0"/>
              <w:adjustRightInd w:val="0"/>
            </w:pPr>
            <w:r w:rsidRPr="0062249C">
              <w:t>ул</w:t>
            </w:r>
            <w:proofErr w:type="gramStart"/>
            <w:r w:rsidRPr="0062249C">
              <w:t>.</w:t>
            </w:r>
            <w:r w:rsidR="0062249C" w:rsidRPr="0062249C">
              <w:t>В</w:t>
            </w:r>
            <w:proofErr w:type="gramEnd"/>
            <w:r w:rsidR="0062249C" w:rsidRPr="0062249C">
              <w:t>олосатова</w:t>
            </w:r>
          </w:p>
          <w:p w:rsidR="00026F58" w:rsidRPr="0062249C" w:rsidRDefault="00026F58" w:rsidP="0062249C">
            <w:pPr>
              <w:autoSpaceDE w:val="0"/>
              <w:autoSpaceDN w:val="0"/>
              <w:adjustRightInd w:val="0"/>
            </w:pPr>
            <w:r w:rsidRPr="0062249C">
              <w:t>д.</w:t>
            </w:r>
            <w:r w:rsidR="0062249C" w:rsidRPr="0062249C">
              <w:t>16</w:t>
            </w:r>
          </w:p>
        </w:tc>
        <w:tc>
          <w:tcPr>
            <w:tcW w:w="2127" w:type="dxa"/>
          </w:tcPr>
          <w:p w:rsidR="00026F58" w:rsidRPr="0062249C" w:rsidRDefault="0062249C" w:rsidP="00701F11">
            <w:pPr>
              <w:autoSpaceDE w:val="0"/>
              <w:autoSpaceDN w:val="0"/>
              <w:adjustRightInd w:val="0"/>
              <w:jc w:val="center"/>
            </w:pPr>
            <w:r w:rsidRPr="0062249C">
              <w:t>ФАП</w:t>
            </w:r>
          </w:p>
        </w:tc>
        <w:tc>
          <w:tcPr>
            <w:tcW w:w="912" w:type="dxa"/>
          </w:tcPr>
          <w:p w:rsidR="00026F58" w:rsidRPr="0062249C" w:rsidRDefault="00026F58" w:rsidP="006616B6">
            <w:pPr>
              <w:autoSpaceDE w:val="0"/>
              <w:autoSpaceDN w:val="0"/>
              <w:adjustRightInd w:val="0"/>
              <w:jc w:val="center"/>
            </w:pPr>
            <w:r w:rsidRPr="0062249C">
              <w:t>0,0</w:t>
            </w:r>
            <w:r w:rsidR="006616B6">
              <w:t>45</w:t>
            </w:r>
          </w:p>
        </w:tc>
        <w:tc>
          <w:tcPr>
            <w:tcW w:w="1519" w:type="dxa"/>
          </w:tcPr>
          <w:p w:rsidR="00026F58" w:rsidRPr="0062249C" w:rsidRDefault="0062249C" w:rsidP="006616B6">
            <w:pPr>
              <w:autoSpaceDE w:val="0"/>
              <w:autoSpaceDN w:val="0"/>
              <w:adjustRightInd w:val="0"/>
              <w:jc w:val="center"/>
            </w:pPr>
            <w:r w:rsidRPr="0062249C">
              <w:t>0,0</w:t>
            </w:r>
            <w:r w:rsidR="006616B6">
              <w:t>45</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8F3DDE" w:rsidP="0062249C">
            <w:pPr>
              <w:autoSpaceDE w:val="0"/>
              <w:autoSpaceDN w:val="0"/>
              <w:adjustRightInd w:val="0"/>
              <w:jc w:val="center"/>
            </w:pPr>
            <w:r w:rsidRPr="0062249C">
              <w:t>4</w:t>
            </w:r>
          </w:p>
        </w:tc>
        <w:tc>
          <w:tcPr>
            <w:tcW w:w="2332" w:type="dxa"/>
          </w:tcPr>
          <w:p w:rsidR="00026F58" w:rsidRPr="0062249C" w:rsidRDefault="00026F58" w:rsidP="0062249C">
            <w:pPr>
              <w:autoSpaceDE w:val="0"/>
              <w:autoSpaceDN w:val="0"/>
              <w:adjustRightInd w:val="0"/>
            </w:pPr>
            <w:proofErr w:type="spellStart"/>
            <w:r w:rsidRPr="0062249C">
              <w:t>д</w:t>
            </w:r>
            <w:proofErr w:type="gramStart"/>
            <w:r w:rsidRPr="0062249C">
              <w:t>.</w:t>
            </w:r>
            <w:r w:rsidR="0062249C" w:rsidRPr="0062249C">
              <w:t>Ш</w:t>
            </w:r>
            <w:proofErr w:type="gramEnd"/>
            <w:r w:rsidR="0062249C" w:rsidRPr="0062249C">
              <w:t>ипуновская</w:t>
            </w:r>
            <w:proofErr w:type="spellEnd"/>
            <w:r w:rsidRPr="0062249C">
              <w:t xml:space="preserve"> ул. Школьная д. </w:t>
            </w:r>
            <w:r w:rsidR="0062249C" w:rsidRPr="0062249C">
              <w:t>8</w:t>
            </w:r>
          </w:p>
        </w:tc>
        <w:tc>
          <w:tcPr>
            <w:tcW w:w="2127" w:type="dxa"/>
          </w:tcPr>
          <w:p w:rsidR="00026F58" w:rsidRPr="0062249C" w:rsidRDefault="0062249C" w:rsidP="00701F11">
            <w:pPr>
              <w:autoSpaceDE w:val="0"/>
              <w:autoSpaceDN w:val="0"/>
              <w:adjustRightInd w:val="0"/>
              <w:jc w:val="center"/>
            </w:pPr>
            <w:r w:rsidRPr="0062249C">
              <w:t>Начальная школа</w:t>
            </w:r>
          </w:p>
        </w:tc>
        <w:tc>
          <w:tcPr>
            <w:tcW w:w="912" w:type="dxa"/>
          </w:tcPr>
          <w:p w:rsidR="00026F58" w:rsidRPr="0062249C" w:rsidRDefault="00026F58" w:rsidP="006616B6">
            <w:pPr>
              <w:autoSpaceDE w:val="0"/>
              <w:autoSpaceDN w:val="0"/>
              <w:adjustRightInd w:val="0"/>
              <w:jc w:val="center"/>
            </w:pPr>
            <w:r w:rsidRPr="0062249C">
              <w:t>0,0</w:t>
            </w:r>
            <w:r w:rsidR="006616B6">
              <w:t>90</w:t>
            </w:r>
          </w:p>
        </w:tc>
        <w:tc>
          <w:tcPr>
            <w:tcW w:w="1519" w:type="dxa"/>
          </w:tcPr>
          <w:p w:rsidR="00026F58" w:rsidRPr="0062249C" w:rsidRDefault="00026F58" w:rsidP="006616B6">
            <w:pPr>
              <w:autoSpaceDE w:val="0"/>
              <w:autoSpaceDN w:val="0"/>
              <w:adjustRightInd w:val="0"/>
              <w:jc w:val="center"/>
            </w:pPr>
            <w:r w:rsidRPr="0062249C">
              <w:t>0,0</w:t>
            </w:r>
            <w:r w:rsidR="006616B6">
              <w:t>90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026F58" w:rsidP="0062249C">
            <w:pPr>
              <w:autoSpaceDE w:val="0"/>
              <w:autoSpaceDN w:val="0"/>
              <w:adjustRightInd w:val="0"/>
              <w:jc w:val="center"/>
            </w:pPr>
            <w:r w:rsidRPr="0062249C">
              <w:t>5</w:t>
            </w:r>
          </w:p>
        </w:tc>
        <w:tc>
          <w:tcPr>
            <w:tcW w:w="2332" w:type="dxa"/>
          </w:tcPr>
          <w:p w:rsidR="00026F58" w:rsidRPr="0062249C" w:rsidRDefault="00026F58" w:rsidP="003441B4">
            <w:pPr>
              <w:autoSpaceDE w:val="0"/>
              <w:autoSpaceDN w:val="0"/>
              <w:adjustRightInd w:val="0"/>
            </w:pPr>
            <w:proofErr w:type="spellStart"/>
            <w:r w:rsidRPr="0062249C">
              <w:t>д</w:t>
            </w:r>
            <w:proofErr w:type="gramStart"/>
            <w:r w:rsidRPr="0062249C">
              <w:t>.</w:t>
            </w:r>
            <w:r w:rsidR="0062249C" w:rsidRPr="0062249C">
              <w:t>Ш</w:t>
            </w:r>
            <w:proofErr w:type="gramEnd"/>
            <w:r w:rsidR="0062249C" w:rsidRPr="0062249C">
              <w:t>ипуновская</w:t>
            </w:r>
            <w:proofErr w:type="spellEnd"/>
          </w:p>
          <w:p w:rsidR="00026F58" w:rsidRPr="0062249C" w:rsidRDefault="00026F58" w:rsidP="003441B4">
            <w:pPr>
              <w:autoSpaceDE w:val="0"/>
              <w:autoSpaceDN w:val="0"/>
              <w:adjustRightInd w:val="0"/>
            </w:pPr>
            <w:r w:rsidRPr="0062249C">
              <w:t>ул</w:t>
            </w:r>
            <w:proofErr w:type="gramStart"/>
            <w:r w:rsidRPr="0062249C">
              <w:t>.Ш</w:t>
            </w:r>
            <w:proofErr w:type="gramEnd"/>
            <w:r w:rsidRPr="0062249C">
              <w:t>кольная.</w:t>
            </w:r>
          </w:p>
          <w:p w:rsidR="00026F58" w:rsidRPr="0062249C" w:rsidRDefault="00026F58" w:rsidP="0062249C">
            <w:pPr>
              <w:autoSpaceDE w:val="0"/>
              <w:autoSpaceDN w:val="0"/>
              <w:adjustRightInd w:val="0"/>
            </w:pPr>
            <w:r w:rsidRPr="0062249C">
              <w:t>д.</w:t>
            </w:r>
            <w:r w:rsidR="0062249C" w:rsidRPr="0062249C">
              <w:t>6</w:t>
            </w:r>
          </w:p>
        </w:tc>
        <w:tc>
          <w:tcPr>
            <w:tcW w:w="2127" w:type="dxa"/>
          </w:tcPr>
          <w:p w:rsidR="00026F58" w:rsidRPr="0062249C" w:rsidRDefault="0062249C" w:rsidP="00701F11">
            <w:pPr>
              <w:autoSpaceDE w:val="0"/>
              <w:autoSpaceDN w:val="0"/>
              <w:adjustRightInd w:val="0"/>
              <w:jc w:val="center"/>
            </w:pPr>
            <w:r w:rsidRPr="0062249C">
              <w:t>Школа</w:t>
            </w:r>
          </w:p>
        </w:tc>
        <w:tc>
          <w:tcPr>
            <w:tcW w:w="912" w:type="dxa"/>
          </w:tcPr>
          <w:p w:rsidR="00026F58" w:rsidRPr="0062249C" w:rsidRDefault="0062249C" w:rsidP="006616B6">
            <w:pPr>
              <w:autoSpaceDE w:val="0"/>
              <w:autoSpaceDN w:val="0"/>
              <w:adjustRightInd w:val="0"/>
              <w:jc w:val="center"/>
            </w:pPr>
            <w:r w:rsidRPr="0062249C">
              <w:t>0,</w:t>
            </w:r>
            <w:r w:rsidR="006616B6">
              <w:t>174</w:t>
            </w:r>
          </w:p>
        </w:tc>
        <w:tc>
          <w:tcPr>
            <w:tcW w:w="1519" w:type="dxa"/>
          </w:tcPr>
          <w:p w:rsidR="00026F58" w:rsidRPr="0062249C" w:rsidRDefault="0062249C" w:rsidP="006616B6">
            <w:pPr>
              <w:autoSpaceDE w:val="0"/>
              <w:autoSpaceDN w:val="0"/>
              <w:adjustRightInd w:val="0"/>
              <w:jc w:val="center"/>
            </w:pPr>
            <w:r w:rsidRPr="0062249C">
              <w:t>0,1</w:t>
            </w:r>
            <w:r w:rsidR="006616B6">
              <w:t>74</w:t>
            </w:r>
          </w:p>
        </w:tc>
        <w:tc>
          <w:tcPr>
            <w:tcW w:w="843" w:type="dxa"/>
          </w:tcPr>
          <w:p w:rsidR="00026F58" w:rsidRPr="0062249C" w:rsidRDefault="0062249C" w:rsidP="0062249C">
            <w:pPr>
              <w:autoSpaceDE w:val="0"/>
              <w:autoSpaceDN w:val="0"/>
              <w:adjustRightInd w:val="0"/>
              <w:jc w:val="center"/>
            </w:pPr>
            <w:r w:rsidRPr="0062249C">
              <w:t>0</w:t>
            </w:r>
          </w:p>
        </w:tc>
        <w:tc>
          <w:tcPr>
            <w:tcW w:w="1396" w:type="dxa"/>
          </w:tcPr>
          <w:p w:rsidR="00026F58" w:rsidRPr="0062249C" w:rsidRDefault="0062249C" w:rsidP="0062249C">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t>6</w:t>
            </w:r>
          </w:p>
        </w:tc>
        <w:tc>
          <w:tcPr>
            <w:tcW w:w="2332" w:type="dxa"/>
          </w:tcPr>
          <w:p w:rsidR="0062249C" w:rsidRPr="0062249C" w:rsidRDefault="0062249C" w:rsidP="003441B4">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2</w:t>
            </w:r>
          </w:p>
        </w:tc>
        <w:tc>
          <w:tcPr>
            <w:tcW w:w="2127" w:type="dxa"/>
          </w:tcPr>
          <w:p w:rsidR="0062249C" w:rsidRPr="0062249C" w:rsidRDefault="0062249C" w:rsidP="00701F11">
            <w:pPr>
              <w:autoSpaceDE w:val="0"/>
              <w:autoSpaceDN w:val="0"/>
              <w:adjustRightInd w:val="0"/>
              <w:jc w:val="center"/>
            </w:pPr>
            <w:r w:rsidRPr="0062249C">
              <w:t>Детский сад</w:t>
            </w:r>
          </w:p>
        </w:tc>
        <w:tc>
          <w:tcPr>
            <w:tcW w:w="912" w:type="dxa"/>
          </w:tcPr>
          <w:p w:rsidR="0062249C" w:rsidRPr="0062249C" w:rsidRDefault="0062249C" w:rsidP="006616B6">
            <w:pPr>
              <w:autoSpaceDE w:val="0"/>
              <w:autoSpaceDN w:val="0"/>
              <w:adjustRightInd w:val="0"/>
              <w:jc w:val="center"/>
            </w:pPr>
            <w:r w:rsidRPr="0062249C">
              <w:t>0,06</w:t>
            </w:r>
            <w:r w:rsidR="006616B6">
              <w:t>5</w:t>
            </w:r>
          </w:p>
        </w:tc>
        <w:tc>
          <w:tcPr>
            <w:tcW w:w="1519" w:type="dxa"/>
          </w:tcPr>
          <w:p w:rsidR="0062249C" w:rsidRPr="0062249C" w:rsidRDefault="0062249C" w:rsidP="006616B6">
            <w:pPr>
              <w:autoSpaceDE w:val="0"/>
              <w:autoSpaceDN w:val="0"/>
              <w:adjustRightInd w:val="0"/>
              <w:jc w:val="center"/>
            </w:pPr>
            <w:r w:rsidRPr="0062249C">
              <w:t>0,06</w:t>
            </w:r>
            <w:r w:rsidR="006616B6">
              <w:t>5</w:t>
            </w:r>
          </w:p>
        </w:tc>
        <w:tc>
          <w:tcPr>
            <w:tcW w:w="843" w:type="dxa"/>
          </w:tcPr>
          <w:p w:rsidR="0062249C" w:rsidRPr="0062249C" w:rsidRDefault="0062249C" w:rsidP="00701F11">
            <w:pPr>
              <w:autoSpaceDE w:val="0"/>
              <w:autoSpaceDN w:val="0"/>
              <w:adjustRightInd w:val="0"/>
              <w:jc w:val="center"/>
            </w:pPr>
            <w:r w:rsidRPr="0062249C">
              <w:t>0</w:t>
            </w:r>
          </w:p>
        </w:tc>
        <w:tc>
          <w:tcPr>
            <w:tcW w:w="1396" w:type="dxa"/>
          </w:tcPr>
          <w:p w:rsidR="0062249C" w:rsidRPr="0062249C" w:rsidRDefault="0062249C" w:rsidP="00701F11">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t>7</w:t>
            </w:r>
          </w:p>
        </w:tc>
        <w:tc>
          <w:tcPr>
            <w:tcW w:w="2332" w:type="dxa"/>
          </w:tcPr>
          <w:p w:rsidR="0062249C" w:rsidRPr="0062249C" w:rsidRDefault="0062249C" w:rsidP="003441B4">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2</w:t>
            </w:r>
          </w:p>
        </w:tc>
        <w:tc>
          <w:tcPr>
            <w:tcW w:w="2127" w:type="dxa"/>
          </w:tcPr>
          <w:p w:rsidR="0062249C" w:rsidRPr="0062249C" w:rsidRDefault="0062249C" w:rsidP="00701F11">
            <w:pPr>
              <w:autoSpaceDE w:val="0"/>
              <w:autoSpaceDN w:val="0"/>
              <w:adjustRightInd w:val="0"/>
              <w:jc w:val="center"/>
            </w:pPr>
            <w:r w:rsidRPr="0062249C">
              <w:t>Школьная столовая</w:t>
            </w:r>
          </w:p>
        </w:tc>
        <w:tc>
          <w:tcPr>
            <w:tcW w:w="912" w:type="dxa"/>
          </w:tcPr>
          <w:p w:rsidR="0062249C" w:rsidRPr="0062249C" w:rsidRDefault="0062249C" w:rsidP="006616B6">
            <w:pPr>
              <w:autoSpaceDE w:val="0"/>
              <w:autoSpaceDN w:val="0"/>
              <w:adjustRightInd w:val="0"/>
              <w:jc w:val="center"/>
            </w:pPr>
            <w:r w:rsidRPr="0062249C">
              <w:t>0,0</w:t>
            </w:r>
            <w:r w:rsidR="006616B6">
              <w:t>46</w:t>
            </w:r>
          </w:p>
        </w:tc>
        <w:tc>
          <w:tcPr>
            <w:tcW w:w="1519" w:type="dxa"/>
          </w:tcPr>
          <w:p w:rsidR="0062249C" w:rsidRPr="0062249C" w:rsidRDefault="006616B6" w:rsidP="006616B6">
            <w:pPr>
              <w:autoSpaceDE w:val="0"/>
              <w:autoSpaceDN w:val="0"/>
              <w:adjustRightInd w:val="0"/>
              <w:jc w:val="center"/>
            </w:pPr>
            <w:r>
              <w:t>0,04</w:t>
            </w:r>
            <w:r w:rsidR="0062249C" w:rsidRPr="0062249C">
              <w:t>6</w:t>
            </w:r>
          </w:p>
        </w:tc>
        <w:tc>
          <w:tcPr>
            <w:tcW w:w="843" w:type="dxa"/>
          </w:tcPr>
          <w:p w:rsidR="0062249C" w:rsidRPr="0062249C" w:rsidRDefault="0062249C" w:rsidP="00701F11">
            <w:pPr>
              <w:autoSpaceDE w:val="0"/>
              <w:autoSpaceDN w:val="0"/>
              <w:adjustRightInd w:val="0"/>
              <w:jc w:val="center"/>
            </w:pPr>
            <w:r w:rsidRPr="0062249C">
              <w:t>0</w:t>
            </w:r>
          </w:p>
        </w:tc>
        <w:tc>
          <w:tcPr>
            <w:tcW w:w="1396" w:type="dxa"/>
          </w:tcPr>
          <w:p w:rsidR="0062249C" w:rsidRPr="0062249C" w:rsidRDefault="0062249C" w:rsidP="00701F11">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t>8</w:t>
            </w:r>
          </w:p>
        </w:tc>
        <w:tc>
          <w:tcPr>
            <w:tcW w:w="2332" w:type="dxa"/>
          </w:tcPr>
          <w:p w:rsidR="0062249C" w:rsidRPr="0062249C" w:rsidRDefault="0062249C" w:rsidP="00BD7B88">
            <w:pPr>
              <w:autoSpaceDE w:val="0"/>
              <w:autoSpaceDN w:val="0"/>
              <w:adjustRightInd w:val="0"/>
            </w:pPr>
            <w:r w:rsidRPr="0062249C">
              <w:t xml:space="preserve">д. </w:t>
            </w:r>
            <w:proofErr w:type="spellStart"/>
            <w:r w:rsidRPr="0062249C">
              <w:t>Шипуновская</w:t>
            </w:r>
            <w:proofErr w:type="spellEnd"/>
            <w:r w:rsidRPr="0062249C">
              <w:t xml:space="preserve"> ул. Волосатова д. 32</w:t>
            </w:r>
          </w:p>
        </w:tc>
        <w:tc>
          <w:tcPr>
            <w:tcW w:w="2127" w:type="dxa"/>
          </w:tcPr>
          <w:p w:rsidR="0062249C" w:rsidRPr="0062249C" w:rsidRDefault="0062249C" w:rsidP="00BD7B88">
            <w:pPr>
              <w:autoSpaceDE w:val="0"/>
              <w:autoSpaceDN w:val="0"/>
              <w:adjustRightInd w:val="0"/>
              <w:jc w:val="center"/>
            </w:pPr>
            <w:r w:rsidRPr="0062249C">
              <w:t>16-ти квартирный жилой дом</w:t>
            </w:r>
          </w:p>
        </w:tc>
        <w:tc>
          <w:tcPr>
            <w:tcW w:w="912" w:type="dxa"/>
          </w:tcPr>
          <w:p w:rsidR="0062249C" w:rsidRPr="0062249C" w:rsidRDefault="0062249C" w:rsidP="006616B6">
            <w:pPr>
              <w:autoSpaceDE w:val="0"/>
              <w:autoSpaceDN w:val="0"/>
              <w:adjustRightInd w:val="0"/>
              <w:jc w:val="center"/>
            </w:pPr>
            <w:r w:rsidRPr="0062249C">
              <w:t>0,</w:t>
            </w:r>
            <w:r w:rsidR="006616B6">
              <w:t>130</w:t>
            </w:r>
          </w:p>
        </w:tc>
        <w:tc>
          <w:tcPr>
            <w:tcW w:w="1519" w:type="dxa"/>
          </w:tcPr>
          <w:p w:rsidR="0062249C" w:rsidRPr="0062249C" w:rsidRDefault="0062249C" w:rsidP="006616B6">
            <w:pPr>
              <w:autoSpaceDE w:val="0"/>
              <w:autoSpaceDN w:val="0"/>
              <w:adjustRightInd w:val="0"/>
              <w:jc w:val="center"/>
            </w:pPr>
            <w:r w:rsidRPr="0062249C">
              <w:t>0,</w:t>
            </w:r>
            <w:r w:rsidR="006616B6">
              <w:t>130</w:t>
            </w:r>
          </w:p>
        </w:tc>
        <w:tc>
          <w:tcPr>
            <w:tcW w:w="843" w:type="dxa"/>
          </w:tcPr>
          <w:p w:rsidR="0062249C" w:rsidRPr="0062249C" w:rsidRDefault="0062249C" w:rsidP="00BD7B88">
            <w:pPr>
              <w:autoSpaceDE w:val="0"/>
              <w:autoSpaceDN w:val="0"/>
              <w:adjustRightInd w:val="0"/>
              <w:jc w:val="center"/>
            </w:pPr>
            <w:r w:rsidRPr="0062249C">
              <w:t>0</w:t>
            </w:r>
          </w:p>
        </w:tc>
        <w:tc>
          <w:tcPr>
            <w:tcW w:w="1396" w:type="dxa"/>
          </w:tcPr>
          <w:p w:rsidR="0062249C" w:rsidRPr="0062249C" w:rsidRDefault="0062249C" w:rsidP="00BD7B88">
            <w:pPr>
              <w:autoSpaceDE w:val="0"/>
              <w:autoSpaceDN w:val="0"/>
              <w:adjustRightInd w:val="0"/>
              <w:jc w:val="center"/>
            </w:pPr>
            <w:r w:rsidRPr="0062249C">
              <w:t>0</w:t>
            </w:r>
          </w:p>
        </w:tc>
      </w:tr>
      <w:tr w:rsidR="0062249C" w:rsidRPr="00701F11" w:rsidTr="0062249C">
        <w:tc>
          <w:tcPr>
            <w:tcW w:w="5068" w:type="dxa"/>
            <w:gridSpan w:val="3"/>
          </w:tcPr>
          <w:p w:rsidR="0062249C" w:rsidRPr="006616B6" w:rsidRDefault="0062249C" w:rsidP="003441B4">
            <w:pPr>
              <w:autoSpaceDE w:val="0"/>
              <w:autoSpaceDN w:val="0"/>
              <w:adjustRightInd w:val="0"/>
            </w:pPr>
            <w:r w:rsidRPr="006616B6">
              <w:t>ИТОГО по МО «Никольское»</w:t>
            </w:r>
          </w:p>
        </w:tc>
        <w:tc>
          <w:tcPr>
            <w:tcW w:w="912" w:type="dxa"/>
          </w:tcPr>
          <w:p w:rsidR="0062249C" w:rsidRPr="006616B6" w:rsidRDefault="0062249C" w:rsidP="006616B6">
            <w:pPr>
              <w:autoSpaceDE w:val="0"/>
              <w:autoSpaceDN w:val="0"/>
              <w:adjustRightInd w:val="0"/>
              <w:jc w:val="center"/>
            </w:pPr>
            <w:r w:rsidRPr="006616B6">
              <w:t>0,</w:t>
            </w:r>
            <w:r w:rsidR="006616B6" w:rsidRPr="006616B6">
              <w:t>720</w:t>
            </w:r>
          </w:p>
        </w:tc>
        <w:tc>
          <w:tcPr>
            <w:tcW w:w="1519" w:type="dxa"/>
          </w:tcPr>
          <w:p w:rsidR="0062249C" w:rsidRPr="006616B6" w:rsidRDefault="0062249C" w:rsidP="006616B6">
            <w:pPr>
              <w:autoSpaceDE w:val="0"/>
              <w:autoSpaceDN w:val="0"/>
              <w:adjustRightInd w:val="0"/>
              <w:jc w:val="center"/>
            </w:pPr>
            <w:r w:rsidRPr="006616B6">
              <w:t>0,</w:t>
            </w:r>
            <w:r w:rsidR="006616B6" w:rsidRPr="006616B6">
              <w:t>720</w:t>
            </w:r>
          </w:p>
        </w:tc>
        <w:tc>
          <w:tcPr>
            <w:tcW w:w="843" w:type="dxa"/>
          </w:tcPr>
          <w:p w:rsidR="0062249C" w:rsidRPr="006616B6" w:rsidRDefault="0062249C" w:rsidP="0062249C">
            <w:pPr>
              <w:autoSpaceDE w:val="0"/>
              <w:autoSpaceDN w:val="0"/>
              <w:adjustRightInd w:val="0"/>
              <w:jc w:val="center"/>
            </w:pPr>
            <w:r w:rsidRPr="006616B6">
              <w:t>0</w:t>
            </w:r>
          </w:p>
        </w:tc>
        <w:tc>
          <w:tcPr>
            <w:tcW w:w="1396" w:type="dxa"/>
          </w:tcPr>
          <w:p w:rsidR="0062249C" w:rsidRPr="00701F11" w:rsidRDefault="0062249C" w:rsidP="0062249C">
            <w:pPr>
              <w:autoSpaceDE w:val="0"/>
              <w:autoSpaceDN w:val="0"/>
              <w:adjustRightInd w:val="0"/>
              <w:jc w:val="center"/>
            </w:pPr>
            <w:r w:rsidRPr="006616B6">
              <w:t>0</w:t>
            </w:r>
          </w:p>
        </w:tc>
      </w:tr>
    </w:tbl>
    <w:p w:rsidR="005573D1" w:rsidRPr="00701F11" w:rsidRDefault="005573D1" w:rsidP="005573D1">
      <w:pPr>
        <w:autoSpaceDE w:val="0"/>
        <w:autoSpaceDN w:val="0"/>
        <w:adjustRightInd w:val="0"/>
        <w:rPr>
          <w:rFonts w:ascii="Times New Roman,Bold" w:hAnsi="Times New Roman,Bold" w:cs="Times New Roman,Bold"/>
          <w:b/>
          <w:bCs/>
        </w:rPr>
      </w:pPr>
    </w:p>
    <w:p w:rsidR="007119A0" w:rsidRPr="00701F11" w:rsidRDefault="007119A0" w:rsidP="007119A0">
      <w:pPr>
        <w:autoSpaceDE w:val="0"/>
        <w:autoSpaceDN w:val="0"/>
        <w:adjustRightInd w:val="0"/>
        <w:jc w:val="both"/>
        <w:rPr>
          <w:b/>
          <w:bCs/>
        </w:rPr>
      </w:pPr>
    </w:p>
    <w:p w:rsidR="007119A0" w:rsidRDefault="00D47E28" w:rsidP="007119A0">
      <w:pPr>
        <w:autoSpaceDE w:val="0"/>
        <w:autoSpaceDN w:val="0"/>
        <w:adjustRightInd w:val="0"/>
        <w:jc w:val="right"/>
        <w:rPr>
          <w:b/>
          <w:bCs/>
          <w:sz w:val="28"/>
          <w:szCs w:val="28"/>
        </w:rPr>
      </w:pPr>
      <w:r>
        <w:rPr>
          <w:b/>
          <w:bCs/>
          <w:sz w:val="28"/>
          <w:szCs w:val="28"/>
        </w:rPr>
        <w:t>Таблица 3</w:t>
      </w:r>
    </w:p>
    <w:p w:rsidR="005573D1" w:rsidRPr="007119A0" w:rsidRDefault="005573D1" w:rsidP="007119A0">
      <w:pPr>
        <w:autoSpaceDE w:val="0"/>
        <w:autoSpaceDN w:val="0"/>
        <w:adjustRightInd w:val="0"/>
        <w:jc w:val="both"/>
        <w:rPr>
          <w:b/>
          <w:bCs/>
          <w:sz w:val="28"/>
          <w:szCs w:val="28"/>
        </w:rPr>
      </w:pPr>
      <w:r w:rsidRPr="007119A0">
        <w:rPr>
          <w:b/>
          <w:bCs/>
          <w:sz w:val="28"/>
          <w:szCs w:val="28"/>
        </w:rPr>
        <w:t>Объемы потребления тепловой энергии теплоносителя и приросты потребления тепловой энергии (мощности) теплоносителя для целей отопления по этапам - на каждый год первого 5-летнего периода и на последующие 5 летние периоды.</w:t>
      </w: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077"/>
        <w:gridCol w:w="690"/>
        <w:gridCol w:w="691"/>
        <w:gridCol w:w="691"/>
        <w:gridCol w:w="691"/>
        <w:gridCol w:w="691"/>
        <w:gridCol w:w="691"/>
        <w:gridCol w:w="770"/>
        <w:gridCol w:w="770"/>
      </w:tblGrid>
      <w:tr w:rsidR="005573D1" w:rsidRPr="00D62DA8" w:rsidTr="004B6236">
        <w:trPr>
          <w:trHeight w:val="317"/>
        </w:trPr>
        <w:tc>
          <w:tcPr>
            <w:tcW w:w="1809" w:type="dxa"/>
            <w:vMerge w:val="restart"/>
          </w:tcPr>
          <w:p w:rsidR="005573D1" w:rsidRPr="00D62DA8" w:rsidRDefault="005573D1" w:rsidP="007119A0">
            <w:pPr>
              <w:autoSpaceDE w:val="0"/>
              <w:autoSpaceDN w:val="0"/>
              <w:adjustRightInd w:val="0"/>
              <w:jc w:val="center"/>
              <w:rPr>
                <w:sz w:val="26"/>
                <w:szCs w:val="26"/>
              </w:rPr>
            </w:pPr>
            <w:r w:rsidRPr="00D62DA8">
              <w:rPr>
                <w:sz w:val="26"/>
                <w:szCs w:val="26"/>
              </w:rPr>
              <w:t>Зона действия источника тепловой энергии</w:t>
            </w:r>
          </w:p>
        </w:tc>
        <w:tc>
          <w:tcPr>
            <w:tcW w:w="2077" w:type="dxa"/>
            <w:vMerge w:val="restart"/>
          </w:tcPr>
          <w:p w:rsidR="005573D1" w:rsidRPr="00D62DA8" w:rsidRDefault="005573D1" w:rsidP="007119A0">
            <w:pPr>
              <w:autoSpaceDE w:val="0"/>
              <w:autoSpaceDN w:val="0"/>
              <w:adjustRightInd w:val="0"/>
              <w:jc w:val="center"/>
              <w:rPr>
                <w:sz w:val="26"/>
                <w:szCs w:val="26"/>
              </w:rPr>
            </w:pPr>
            <w:r w:rsidRPr="00D62DA8">
              <w:rPr>
                <w:sz w:val="26"/>
                <w:szCs w:val="26"/>
              </w:rPr>
              <w:t>Объекты</w:t>
            </w:r>
          </w:p>
        </w:tc>
        <w:tc>
          <w:tcPr>
            <w:tcW w:w="5685" w:type="dxa"/>
            <w:gridSpan w:val="8"/>
          </w:tcPr>
          <w:p w:rsidR="005573D1" w:rsidRPr="00D62DA8" w:rsidRDefault="005573D1" w:rsidP="007119A0">
            <w:pPr>
              <w:autoSpaceDE w:val="0"/>
              <w:autoSpaceDN w:val="0"/>
              <w:adjustRightInd w:val="0"/>
              <w:jc w:val="center"/>
              <w:rPr>
                <w:sz w:val="26"/>
                <w:szCs w:val="26"/>
              </w:rPr>
            </w:pPr>
            <w:r w:rsidRPr="00D62DA8">
              <w:rPr>
                <w:sz w:val="26"/>
                <w:szCs w:val="26"/>
              </w:rPr>
              <w:t>Этапы действия</w:t>
            </w:r>
          </w:p>
        </w:tc>
      </w:tr>
      <w:tr w:rsidR="005573D1" w:rsidRPr="00D62DA8" w:rsidTr="004B6236">
        <w:trPr>
          <w:trHeight w:val="281"/>
        </w:trPr>
        <w:tc>
          <w:tcPr>
            <w:tcW w:w="1809" w:type="dxa"/>
            <w:vMerge/>
          </w:tcPr>
          <w:p w:rsidR="005573D1" w:rsidRPr="00D62DA8" w:rsidRDefault="005573D1" w:rsidP="007119A0">
            <w:pPr>
              <w:autoSpaceDE w:val="0"/>
              <w:autoSpaceDN w:val="0"/>
              <w:adjustRightInd w:val="0"/>
              <w:jc w:val="center"/>
              <w:rPr>
                <w:sz w:val="26"/>
                <w:szCs w:val="26"/>
              </w:rPr>
            </w:pPr>
          </w:p>
        </w:tc>
        <w:tc>
          <w:tcPr>
            <w:tcW w:w="2077" w:type="dxa"/>
            <w:vMerge/>
          </w:tcPr>
          <w:p w:rsidR="005573D1" w:rsidRPr="00D62DA8" w:rsidRDefault="005573D1" w:rsidP="007119A0">
            <w:pPr>
              <w:autoSpaceDE w:val="0"/>
              <w:autoSpaceDN w:val="0"/>
              <w:adjustRightInd w:val="0"/>
              <w:jc w:val="center"/>
              <w:rPr>
                <w:sz w:val="26"/>
                <w:szCs w:val="26"/>
              </w:rPr>
            </w:pPr>
          </w:p>
        </w:tc>
        <w:tc>
          <w:tcPr>
            <w:tcW w:w="690" w:type="dxa"/>
          </w:tcPr>
          <w:p w:rsidR="005573D1" w:rsidRPr="00D62DA8" w:rsidRDefault="005573D1" w:rsidP="007119A0">
            <w:pPr>
              <w:autoSpaceDE w:val="0"/>
              <w:autoSpaceDN w:val="0"/>
              <w:adjustRightInd w:val="0"/>
              <w:jc w:val="center"/>
              <w:rPr>
                <w:sz w:val="20"/>
                <w:szCs w:val="20"/>
              </w:rPr>
            </w:pPr>
            <w:r w:rsidRPr="00D62DA8">
              <w:rPr>
                <w:sz w:val="20"/>
                <w:szCs w:val="20"/>
              </w:rPr>
              <w:t>2014</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2015</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2016</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2017</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2018</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2019</w:t>
            </w:r>
          </w:p>
        </w:tc>
        <w:tc>
          <w:tcPr>
            <w:tcW w:w="770" w:type="dxa"/>
          </w:tcPr>
          <w:p w:rsidR="005573D1" w:rsidRPr="00D62DA8" w:rsidRDefault="005573D1" w:rsidP="007119A0">
            <w:pPr>
              <w:autoSpaceDE w:val="0"/>
              <w:autoSpaceDN w:val="0"/>
              <w:adjustRightInd w:val="0"/>
              <w:jc w:val="center"/>
              <w:rPr>
                <w:sz w:val="20"/>
                <w:szCs w:val="20"/>
              </w:rPr>
            </w:pPr>
            <w:r w:rsidRPr="00D62DA8">
              <w:rPr>
                <w:sz w:val="20"/>
                <w:szCs w:val="20"/>
              </w:rPr>
              <w:t>2020-2024</w:t>
            </w:r>
          </w:p>
        </w:tc>
        <w:tc>
          <w:tcPr>
            <w:tcW w:w="770" w:type="dxa"/>
          </w:tcPr>
          <w:p w:rsidR="005573D1" w:rsidRPr="00D62DA8" w:rsidRDefault="005573D1" w:rsidP="00AF37B7">
            <w:pPr>
              <w:autoSpaceDE w:val="0"/>
              <w:autoSpaceDN w:val="0"/>
              <w:adjustRightInd w:val="0"/>
              <w:jc w:val="center"/>
              <w:rPr>
                <w:sz w:val="20"/>
                <w:szCs w:val="20"/>
              </w:rPr>
            </w:pPr>
            <w:r w:rsidRPr="00D62DA8">
              <w:rPr>
                <w:sz w:val="20"/>
                <w:szCs w:val="20"/>
              </w:rPr>
              <w:t>2025-20</w:t>
            </w:r>
            <w:r w:rsidR="00AF37B7">
              <w:rPr>
                <w:sz w:val="20"/>
                <w:szCs w:val="20"/>
              </w:rPr>
              <w:t>35</w:t>
            </w:r>
          </w:p>
        </w:tc>
      </w:tr>
      <w:tr w:rsidR="005573D1" w:rsidRPr="00D62DA8" w:rsidTr="004B6236">
        <w:tc>
          <w:tcPr>
            <w:tcW w:w="1809" w:type="dxa"/>
          </w:tcPr>
          <w:p w:rsidR="005573D1" w:rsidRPr="00D62DA8" w:rsidRDefault="005573D1" w:rsidP="003441B4">
            <w:pPr>
              <w:autoSpaceDE w:val="0"/>
              <w:autoSpaceDN w:val="0"/>
              <w:adjustRightInd w:val="0"/>
              <w:jc w:val="center"/>
              <w:rPr>
                <w:sz w:val="26"/>
                <w:szCs w:val="26"/>
              </w:rPr>
            </w:pPr>
            <w:r w:rsidRPr="00D62DA8">
              <w:rPr>
                <w:sz w:val="26"/>
                <w:szCs w:val="26"/>
              </w:rPr>
              <w:t>1</w:t>
            </w:r>
          </w:p>
        </w:tc>
        <w:tc>
          <w:tcPr>
            <w:tcW w:w="2077" w:type="dxa"/>
          </w:tcPr>
          <w:p w:rsidR="005573D1" w:rsidRPr="00D62DA8" w:rsidRDefault="005573D1" w:rsidP="003441B4">
            <w:pPr>
              <w:autoSpaceDE w:val="0"/>
              <w:autoSpaceDN w:val="0"/>
              <w:adjustRightInd w:val="0"/>
              <w:jc w:val="center"/>
              <w:rPr>
                <w:sz w:val="26"/>
                <w:szCs w:val="26"/>
              </w:rPr>
            </w:pPr>
            <w:r w:rsidRPr="00D62DA8">
              <w:rPr>
                <w:sz w:val="26"/>
                <w:szCs w:val="26"/>
              </w:rPr>
              <w:t>2</w:t>
            </w:r>
          </w:p>
        </w:tc>
        <w:tc>
          <w:tcPr>
            <w:tcW w:w="690" w:type="dxa"/>
          </w:tcPr>
          <w:p w:rsidR="005573D1" w:rsidRPr="00D62DA8" w:rsidRDefault="005573D1" w:rsidP="003441B4">
            <w:pPr>
              <w:autoSpaceDE w:val="0"/>
              <w:autoSpaceDN w:val="0"/>
              <w:adjustRightInd w:val="0"/>
              <w:jc w:val="center"/>
              <w:rPr>
                <w:sz w:val="26"/>
                <w:szCs w:val="26"/>
              </w:rPr>
            </w:pPr>
            <w:r w:rsidRPr="00D62DA8">
              <w:rPr>
                <w:sz w:val="26"/>
                <w:szCs w:val="26"/>
              </w:rPr>
              <w:t>3</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4</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5</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6</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7</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8</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9</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10</w:t>
            </w:r>
          </w:p>
        </w:tc>
      </w:tr>
      <w:tr w:rsidR="005573D1" w:rsidRPr="00D62DA8" w:rsidTr="004B6236">
        <w:tc>
          <w:tcPr>
            <w:tcW w:w="9571" w:type="dxa"/>
            <w:gridSpan w:val="10"/>
          </w:tcPr>
          <w:p w:rsidR="005573D1" w:rsidRPr="00D62DA8" w:rsidRDefault="005573D1" w:rsidP="003441B4">
            <w:pPr>
              <w:autoSpaceDE w:val="0"/>
              <w:autoSpaceDN w:val="0"/>
              <w:adjustRightInd w:val="0"/>
              <w:rPr>
                <w:sz w:val="26"/>
                <w:szCs w:val="26"/>
              </w:rPr>
            </w:pPr>
          </w:p>
        </w:tc>
      </w:tr>
      <w:tr w:rsidR="00205085" w:rsidRPr="00205085" w:rsidTr="004B6236">
        <w:tc>
          <w:tcPr>
            <w:tcW w:w="1809" w:type="dxa"/>
            <w:vMerge w:val="restart"/>
          </w:tcPr>
          <w:p w:rsidR="00205085" w:rsidRPr="00205085" w:rsidRDefault="00205085" w:rsidP="007119A0">
            <w:pPr>
              <w:autoSpaceDE w:val="0"/>
              <w:autoSpaceDN w:val="0"/>
              <w:adjustRightInd w:val="0"/>
            </w:pPr>
            <w:r w:rsidRPr="00205085">
              <w:rPr>
                <w:sz w:val="22"/>
                <w:szCs w:val="22"/>
              </w:rPr>
              <w:t xml:space="preserve">д. </w:t>
            </w:r>
            <w:proofErr w:type="spellStart"/>
            <w:r w:rsidRPr="00205085">
              <w:rPr>
                <w:sz w:val="22"/>
                <w:szCs w:val="22"/>
              </w:rPr>
              <w:t>Шипуновская</w:t>
            </w:r>
            <w:proofErr w:type="spellEnd"/>
          </w:p>
        </w:tc>
        <w:tc>
          <w:tcPr>
            <w:tcW w:w="2077" w:type="dxa"/>
          </w:tcPr>
          <w:p w:rsidR="00205085" w:rsidRPr="00205085" w:rsidRDefault="00205085" w:rsidP="006616B6">
            <w:pPr>
              <w:autoSpaceDE w:val="0"/>
              <w:autoSpaceDN w:val="0"/>
              <w:adjustRightInd w:val="0"/>
            </w:pPr>
            <w:r w:rsidRPr="00205085">
              <w:rPr>
                <w:sz w:val="22"/>
                <w:szCs w:val="22"/>
              </w:rPr>
              <w:t>Администрация МО «Никольское»</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Дом культуры</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0,110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ФАП</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0,045</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 xml:space="preserve">Начальная школа </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0,090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Школа</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0,174</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Детский сад</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0,065</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Школьная столовая</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0,046</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Жилой дом</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0,130</w:t>
            </w:r>
          </w:p>
        </w:tc>
      </w:tr>
      <w:tr w:rsidR="00205085" w:rsidRPr="00D62DA8" w:rsidTr="00B6513D">
        <w:tc>
          <w:tcPr>
            <w:tcW w:w="3886" w:type="dxa"/>
            <w:gridSpan w:val="2"/>
          </w:tcPr>
          <w:p w:rsidR="00205085" w:rsidRPr="00205085" w:rsidRDefault="00205085" w:rsidP="003441B4">
            <w:pPr>
              <w:autoSpaceDE w:val="0"/>
              <w:autoSpaceDN w:val="0"/>
              <w:adjustRightInd w:val="0"/>
            </w:pPr>
            <w:r w:rsidRPr="00205085">
              <w:t>Итого:</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0,720</w:t>
            </w:r>
          </w:p>
        </w:tc>
      </w:tr>
    </w:tbl>
    <w:p w:rsidR="005573D1" w:rsidRPr="007C4C09" w:rsidRDefault="005573D1" w:rsidP="005573D1">
      <w:pPr>
        <w:autoSpaceDE w:val="0"/>
        <w:autoSpaceDN w:val="0"/>
        <w:adjustRightInd w:val="0"/>
        <w:ind w:left="720"/>
        <w:rPr>
          <w:sz w:val="26"/>
          <w:szCs w:val="26"/>
        </w:rPr>
      </w:pPr>
    </w:p>
    <w:p w:rsidR="005573D1" w:rsidRDefault="005573D1" w:rsidP="005573D1">
      <w:pPr>
        <w:autoSpaceDE w:val="0"/>
        <w:autoSpaceDN w:val="0"/>
        <w:adjustRightInd w:val="0"/>
        <w:ind w:firstLine="708"/>
        <w:jc w:val="both"/>
        <w:rPr>
          <w:sz w:val="26"/>
          <w:szCs w:val="26"/>
        </w:rPr>
      </w:pPr>
      <w:r w:rsidRPr="009319C6">
        <w:rPr>
          <w:sz w:val="28"/>
          <w:szCs w:val="28"/>
        </w:rPr>
        <w:t>Из анализа исходной информации строительство новых и/ или</w:t>
      </w:r>
      <w:r>
        <w:rPr>
          <w:sz w:val="28"/>
          <w:szCs w:val="28"/>
        </w:rPr>
        <w:t xml:space="preserve"> </w:t>
      </w:r>
      <w:r w:rsidRPr="009319C6">
        <w:rPr>
          <w:sz w:val="28"/>
          <w:szCs w:val="28"/>
        </w:rPr>
        <w:t>реконструкции существующих промышленных предприятий с использованием</w:t>
      </w:r>
      <w:r>
        <w:rPr>
          <w:sz w:val="28"/>
          <w:szCs w:val="28"/>
        </w:rPr>
        <w:t xml:space="preserve"> </w:t>
      </w:r>
      <w:r w:rsidRPr="009319C6">
        <w:rPr>
          <w:sz w:val="28"/>
          <w:szCs w:val="28"/>
        </w:rPr>
        <w:t>тепловой энергии в технологических процессах не выявлено. Согласно предоставленным материалам обеспечение технологических процессов тепловой энергией в перспективе будет осуществляться от собственных источников</w:t>
      </w:r>
      <w:r>
        <w:rPr>
          <w:sz w:val="26"/>
          <w:szCs w:val="26"/>
        </w:rPr>
        <w:t xml:space="preserve"> </w:t>
      </w:r>
      <w:r w:rsidRPr="007119A0">
        <w:rPr>
          <w:sz w:val="28"/>
          <w:szCs w:val="28"/>
        </w:rPr>
        <w:t>теплоснабжения.</w:t>
      </w:r>
    </w:p>
    <w:p w:rsidR="004B6236" w:rsidRDefault="004B6236" w:rsidP="005573D1">
      <w:pPr>
        <w:autoSpaceDE w:val="0"/>
        <w:autoSpaceDN w:val="0"/>
        <w:adjustRightInd w:val="0"/>
        <w:ind w:firstLine="708"/>
        <w:jc w:val="both"/>
        <w:rPr>
          <w:sz w:val="26"/>
          <w:szCs w:val="26"/>
        </w:rPr>
      </w:pPr>
    </w:p>
    <w:p w:rsidR="00C342B8" w:rsidRDefault="004B6236" w:rsidP="004B6236">
      <w:pPr>
        <w:pStyle w:val="3"/>
        <w:numPr>
          <w:ilvl w:val="0"/>
          <w:numId w:val="0"/>
        </w:numPr>
        <w:spacing w:before="0" w:after="0" w:line="240" w:lineRule="auto"/>
        <w:jc w:val="both"/>
      </w:pPr>
      <w:bookmarkStart w:id="0" w:name="_Toc356459894"/>
      <w:bookmarkStart w:id="1" w:name="_Toc360712017"/>
      <w:bookmarkStart w:id="2" w:name="_Toc402445245"/>
      <w:r>
        <w:t xml:space="preserve">Раздел 1.3. </w:t>
      </w:r>
      <w:r w:rsidR="00C342B8" w:rsidRPr="00D914AF">
        <w:t>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bookmarkEnd w:id="0"/>
      <w:bookmarkEnd w:id="1"/>
      <w:bookmarkEnd w:id="2"/>
      <w:r w:rsidR="00C342B8" w:rsidRPr="00D914AF">
        <w:t xml:space="preserve"> </w:t>
      </w:r>
    </w:p>
    <w:p w:rsidR="00C342B8" w:rsidRPr="00845ACA" w:rsidRDefault="00C342B8" w:rsidP="00C342B8"/>
    <w:p w:rsidR="00C342B8" w:rsidRDefault="00C342B8" w:rsidP="004B6236">
      <w:pPr>
        <w:pStyle w:val="23"/>
        <w:tabs>
          <w:tab w:val="left" w:pos="993"/>
        </w:tabs>
        <w:spacing w:before="0" w:after="0"/>
        <w:ind w:firstLine="567"/>
        <w:rPr>
          <w:spacing w:val="0"/>
          <w:szCs w:val="24"/>
        </w:rPr>
      </w:pPr>
      <w:r>
        <w:rPr>
          <w:spacing w:val="0"/>
          <w:szCs w:val="24"/>
        </w:rPr>
        <w:t>П</w:t>
      </w:r>
      <w:r w:rsidRPr="00845ACA">
        <w:rPr>
          <w:spacing w:val="0"/>
          <w:szCs w:val="24"/>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C342B8" w:rsidRDefault="00C342B8" w:rsidP="005573D1">
      <w:pPr>
        <w:autoSpaceDE w:val="0"/>
        <w:autoSpaceDN w:val="0"/>
        <w:adjustRightInd w:val="0"/>
        <w:ind w:firstLine="708"/>
        <w:jc w:val="both"/>
        <w:rPr>
          <w:sz w:val="26"/>
          <w:szCs w:val="26"/>
        </w:rPr>
      </w:pPr>
    </w:p>
    <w:p w:rsidR="005573D1" w:rsidRDefault="005573D1" w:rsidP="005573D1">
      <w:pPr>
        <w:autoSpaceDE w:val="0"/>
        <w:autoSpaceDN w:val="0"/>
        <w:adjustRightInd w:val="0"/>
        <w:jc w:val="both"/>
        <w:rPr>
          <w:b/>
          <w:bCs/>
          <w:sz w:val="28"/>
          <w:szCs w:val="28"/>
        </w:rPr>
      </w:pPr>
      <w:r w:rsidRPr="004B6236">
        <w:rPr>
          <w:b/>
          <w:bCs/>
          <w:sz w:val="28"/>
          <w:szCs w:val="28"/>
        </w:rPr>
        <w:t>Раздел 2. Перспективные балансы тепловой мощности источников тепловой энергии и тепловой нагрузки потребителей.</w:t>
      </w:r>
    </w:p>
    <w:p w:rsidR="004B6236" w:rsidRPr="004B6236" w:rsidRDefault="004B6236" w:rsidP="005573D1">
      <w:pPr>
        <w:autoSpaceDE w:val="0"/>
        <w:autoSpaceDN w:val="0"/>
        <w:adjustRightInd w:val="0"/>
        <w:jc w:val="both"/>
        <w:rPr>
          <w:b/>
          <w:bCs/>
          <w:sz w:val="28"/>
          <w:szCs w:val="28"/>
        </w:rPr>
      </w:pPr>
    </w:p>
    <w:p w:rsidR="00C342B8" w:rsidRDefault="004B6236" w:rsidP="00C342B8">
      <w:pPr>
        <w:autoSpaceDE w:val="0"/>
        <w:autoSpaceDN w:val="0"/>
        <w:adjustRightInd w:val="0"/>
        <w:jc w:val="both"/>
        <w:rPr>
          <w:b/>
          <w:bCs/>
          <w:sz w:val="28"/>
          <w:szCs w:val="28"/>
        </w:rPr>
      </w:pPr>
      <w:r>
        <w:rPr>
          <w:b/>
          <w:bCs/>
          <w:sz w:val="28"/>
          <w:szCs w:val="28"/>
        </w:rPr>
        <w:t xml:space="preserve">Раздел </w:t>
      </w:r>
      <w:r w:rsidR="00C342B8" w:rsidRPr="00DD6BB2">
        <w:rPr>
          <w:b/>
          <w:bCs/>
          <w:sz w:val="28"/>
          <w:szCs w:val="28"/>
        </w:rPr>
        <w:t>2.1</w:t>
      </w:r>
      <w:r w:rsidR="00C342B8">
        <w:rPr>
          <w:b/>
          <w:bCs/>
          <w:sz w:val="28"/>
          <w:szCs w:val="28"/>
        </w:rPr>
        <w:t>.</w:t>
      </w:r>
      <w:r w:rsidR="00C342B8" w:rsidRPr="00DD6BB2">
        <w:rPr>
          <w:b/>
          <w:bCs/>
          <w:sz w:val="28"/>
          <w:szCs w:val="28"/>
        </w:rPr>
        <w:t xml:space="preserve"> Радиус эффективного теплоснабжения</w:t>
      </w:r>
    </w:p>
    <w:p w:rsidR="00C342B8" w:rsidRPr="00DD6BB2" w:rsidRDefault="00C342B8" w:rsidP="00C342B8">
      <w:pPr>
        <w:autoSpaceDE w:val="0"/>
        <w:autoSpaceDN w:val="0"/>
        <w:adjustRightInd w:val="0"/>
        <w:jc w:val="both"/>
        <w:rPr>
          <w:b/>
          <w:bCs/>
          <w:sz w:val="28"/>
          <w:szCs w:val="28"/>
        </w:rPr>
      </w:pPr>
    </w:p>
    <w:p w:rsidR="00C342B8" w:rsidRPr="00DD6BB2" w:rsidRDefault="00C342B8" w:rsidP="00C342B8">
      <w:pPr>
        <w:autoSpaceDE w:val="0"/>
        <w:autoSpaceDN w:val="0"/>
        <w:adjustRightInd w:val="0"/>
        <w:ind w:firstLine="708"/>
        <w:jc w:val="both"/>
        <w:rPr>
          <w:sz w:val="28"/>
          <w:szCs w:val="28"/>
        </w:rPr>
      </w:pPr>
      <w:r w:rsidRPr="00DD6BB2">
        <w:rPr>
          <w:sz w:val="28"/>
          <w:szCs w:val="28"/>
        </w:rPr>
        <w:t xml:space="preserve">Согласно п. 30, г. 2, ФЗ №190 от 27.07.2010 г.: «радиус эффективного теплоснабжения </w:t>
      </w:r>
      <w:r>
        <w:rPr>
          <w:sz w:val="28"/>
          <w:szCs w:val="28"/>
        </w:rPr>
        <w:t>–</w:t>
      </w:r>
      <w:r w:rsidRPr="00DD6BB2">
        <w:rPr>
          <w:sz w:val="28"/>
          <w:szCs w:val="28"/>
        </w:rPr>
        <w:t xml:space="preserve"> максимальное расстояние от </w:t>
      </w:r>
      <w:proofErr w:type="spellStart"/>
      <w:r w:rsidRPr="00DD6BB2">
        <w:rPr>
          <w:sz w:val="28"/>
          <w:szCs w:val="28"/>
        </w:rPr>
        <w:t>теплопотребляющей</w:t>
      </w:r>
      <w:proofErr w:type="spellEnd"/>
      <w:r w:rsidRPr="00DD6BB2">
        <w:rPr>
          <w:sz w:val="28"/>
          <w:szCs w:val="28"/>
        </w:rPr>
        <w:t xml:space="preserve"> установки до</w:t>
      </w:r>
      <w:r>
        <w:rPr>
          <w:sz w:val="28"/>
          <w:szCs w:val="28"/>
        </w:rPr>
        <w:t xml:space="preserve"> </w:t>
      </w:r>
      <w:r w:rsidRPr="00DD6BB2">
        <w:rPr>
          <w:sz w:val="28"/>
          <w:szCs w:val="28"/>
        </w:rPr>
        <w:t>ближайшего источника тепловой энергии в системе теплоснабжения, при</w:t>
      </w:r>
      <w:r>
        <w:rPr>
          <w:sz w:val="28"/>
          <w:szCs w:val="28"/>
        </w:rPr>
        <w:t xml:space="preserve"> </w:t>
      </w:r>
      <w:r w:rsidRPr="00DD6BB2">
        <w:rPr>
          <w:sz w:val="28"/>
          <w:szCs w:val="28"/>
        </w:rPr>
        <w:t xml:space="preserve">превышении которого подключение </w:t>
      </w:r>
      <w:proofErr w:type="spellStart"/>
      <w:r w:rsidRPr="00DD6BB2">
        <w:rPr>
          <w:sz w:val="28"/>
          <w:szCs w:val="28"/>
        </w:rPr>
        <w:t>теплопотребляющей</w:t>
      </w:r>
      <w:proofErr w:type="spellEnd"/>
      <w:r w:rsidRPr="00DD6BB2">
        <w:rPr>
          <w:sz w:val="28"/>
          <w:szCs w:val="28"/>
        </w:rPr>
        <w:t xml:space="preserve"> установки к данной</w:t>
      </w:r>
      <w:r>
        <w:rPr>
          <w:sz w:val="28"/>
          <w:szCs w:val="28"/>
        </w:rPr>
        <w:t xml:space="preserve"> </w:t>
      </w:r>
      <w:r w:rsidRPr="00DD6BB2">
        <w:rPr>
          <w:sz w:val="28"/>
          <w:szCs w:val="28"/>
        </w:rPr>
        <w:t>системе теплоснабжения нецелесообразно по причине увеличения совокупных</w:t>
      </w:r>
      <w:r>
        <w:rPr>
          <w:sz w:val="28"/>
          <w:szCs w:val="28"/>
        </w:rPr>
        <w:t xml:space="preserve"> </w:t>
      </w:r>
      <w:r w:rsidRPr="00DD6BB2">
        <w:rPr>
          <w:sz w:val="28"/>
          <w:szCs w:val="28"/>
        </w:rPr>
        <w:t>расходов в системе теплоснабжения».</w:t>
      </w:r>
    </w:p>
    <w:p w:rsidR="00C342B8" w:rsidRPr="00DD6BB2" w:rsidRDefault="00C342B8" w:rsidP="00C342B8">
      <w:pPr>
        <w:autoSpaceDE w:val="0"/>
        <w:autoSpaceDN w:val="0"/>
        <w:adjustRightInd w:val="0"/>
        <w:ind w:firstLine="708"/>
        <w:jc w:val="both"/>
        <w:rPr>
          <w:sz w:val="28"/>
          <w:szCs w:val="28"/>
        </w:rPr>
      </w:pPr>
      <w:r w:rsidRPr="00DD6BB2">
        <w:rPr>
          <w:sz w:val="28"/>
          <w:szCs w:val="28"/>
        </w:rPr>
        <w:t>В настоящее время, методика определения радиуса эффективного</w:t>
      </w:r>
      <w:r>
        <w:rPr>
          <w:sz w:val="28"/>
          <w:szCs w:val="28"/>
        </w:rPr>
        <w:t xml:space="preserve"> </w:t>
      </w:r>
      <w:r w:rsidRPr="00DD6BB2">
        <w:rPr>
          <w:sz w:val="28"/>
          <w:szCs w:val="28"/>
        </w:rPr>
        <w:t>теплоснабжения не утверждена федеральными органами исполнительной власти в</w:t>
      </w:r>
      <w:r>
        <w:rPr>
          <w:sz w:val="28"/>
          <w:szCs w:val="28"/>
        </w:rPr>
        <w:t xml:space="preserve"> </w:t>
      </w:r>
      <w:r w:rsidRPr="00DD6BB2">
        <w:rPr>
          <w:sz w:val="28"/>
          <w:szCs w:val="28"/>
        </w:rPr>
        <w:t>сфере теплоснабжения.</w:t>
      </w:r>
    </w:p>
    <w:p w:rsidR="00C342B8" w:rsidRPr="00DD6BB2" w:rsidRDefault="00C342B8" w:rsidP="007119A0">
      <w:pPr>
        <w:autoSpaceDE w:val="0"/>
        <w:autoSpaceDN w:val="0"/>
        <w:adjustRightInd w:val="0"/>
        <w:ind w:firstLine="709"/>
        <w:jc w:val="both"/>
        <w:rPr>
          <w:sz w:val="28"/>
          <w:szCs w:val="28"/>
        </w:rPr>
      </w:pPr>
      <w:r w:rsidRPr="00DD6BB2">
        <w:rPr>
          <w:sz w:val="28"/>
          <w:szCs w:val="28"/>
        </w:rPr>
        <w:t>Основными критериями оценки целесообразности подключения новых</w:t>
      </w:r>
      <w:r>
        <w:rPr>
          <w:sz w:val="28"/>
          <w:szCs w:val="28"/>
        </w:rPr>
        <w:t xml:space="preserve"> </w:t>
      </w:r>
      <w:r w:rsidRPr="00DD6BB2">
        <w:rPr>
          <w:sz w:val="28"/>
          <w:szCs w:val="28"/>
        </w:rPr>
        <w:t>потребителей в зоне действия системы централизованного теплоснабжения</w:t>
      </w:r>
    </w:p>
    <w:p w:rsidR="00C342B8" w:rsidRPr="00DD6BB2" w:rsidRDefault="00C342B8" w:rsidP="00C342B8">
      <w:pPr>
        <w:autoSpaceDE w:val="0"/>
        <w:autoSpaceDN w:val="0"/>
        <w:adjustRightInd w:val="0"/>
        <w:jc w:val="both"/>
        <w:rPr>
          <w:sz w:val="28"/>
          <w:szCs w:val="28"/>
        </w:rPr>
      </w:pPr>
      <w:r w:rsidRPr="00DD6BB2">
        <w:rPr>
          <w:sz w:val="28"/>
          <w:szCs w:val="28"/>
        </w:rPr>
        <w:t>являются:</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затраты на строительство новых участков тепловой сети и реконструкция</w:t>
      </w:r>
    </w:p>
    <w:p w:rsidR="00C342B8" w:rsidRPr="00DD6BB2" w:rsidRDefault="00C342B8" w:rsidP="00C342B8">
      <w:pPr>
        <w:autoSpaceDE w:val="0"/>
        <w:autoSpaceDN w:val="0"/>
        <w:adjustRightInd w:val="0"/>
        <w:jc w:val="both"/>
        <w:rPr>
          <w:sz w:val="28"/>
          <w:szCs w:val="28"/>
        </w:rPr>
      </w:pPr>
      <w:r w:rsidRPr="00DD6BB2">
        <w:rPr>
          <w:sz w:val="28"/>
          <w:szCs w:val="28"/>
        </w:rPr>
        <w:t>существующих;</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пропускная способность существующих магистральных тепловых сетей;</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затраты на перекачку теплоносителя в тепловых сетях;</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потери тепловой энергии в тепловых сетях при ее передаче;</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надежность системы теплоснабжения.</w:t>
      </w:r>
    </w:p>
    <w:p w:rsidR="00C342B8" w:rsidRDefault="00C342B8" w:rsidP="00C342B8">
      <w:pPr>
        <w:autoSpaceDE w:val="0"/>
        <w:autoSpaceDN w:val="0"/>
        <w:adjustRightInd w:val="0"/>
        <w:jc w:val="both"/>
        <w:rPr>
          <w:sz w:val="28"/>
          <w:szCs w:val="28"/>
        </w:rPr>
      </w:pPr>
      <w:r w:rsidRPr="00DD6BB2">
        <w:rPr>
          <w:sz w:val="28"/>
          <w:szCs w:val="28"/>
        </w:rPr>
        <w:t>Комплексная оценка вышеперечисленных факторов, определяет величину</w:t>
      </w:r>
      <w:r>
        <w:rPr>
          <w:sz w:val="28"/>
          <w:szCs w:val="28"/>
        </w:rPr>
        <w:t xml:space="preserve"> о</w:t>
      </w:r>
      <w:r w:rsidRPr="00DD6BB2">
        <w:rPr>
          <w:sz w:val="28"/>
          <w:szCs w:val="28"/>
        </w:rPr>
        <w:t>птимального радиуса теплоснабжения</w:t>
      </w:r>
    </w:p>
    <w:p w:rsidR="00C342B8" w:rsidRDefault="00C342B8" w:rsidP="00C342B8">
      <w:pPr>
        <w:autoSpaceDE w:val="0"/>
        <w:autoSpaceDN w:val="0"/>
        <w:adjustRightInd w:val="0"/>
        <w:jc w:val="both"/>
        <w:rPr>
          <w:sz w:val="28"/>
          <w:szCs w:val="28"/>
        </w:rPr>
      </w:pPr>
    </w:p>
    <w:tbl>
      <w:tblPr>
        <w:tblW w:w="5190" w:type="dxa"/>
        <w:jc w:val="center"/>
        <w:tblLook w:val="0000"/>
      </w:tblPr>
      <w:tblGrid>
        <w:gridCol w:w="2940"/>
        <w:gridCol w:w="2250"/>
      </w:tblGrid>
      <w:tr w:rsidR="00C342B8" w:rsidRPr="007A2E65" w:rsidTr="003441B4">
        <w:trPr>
          <w:trHeight w:val="1410"/>
          <w:jc w:val="center"/>
        </w:trPr>
        <w:tc>
          <w:tcPr>
            <w:tcW w:w="2940" w:type="dxa"/>
            <w:tcBorders>
              <w:top w:val="single" w:sz="4" w:space="0" w:color="auto"/>
              <w:left w:val="single" w:sz="4" w:space="0" w:color="auto"/>
              <w:bottom w:val="single" w:sz="4" w:space="0" w:color="auto"/>
              <w:right w:val="single" w:sz="4" w:space="0" w:color="auto"/>
            </w:tcBorders>
            <w:vAlign w:val="center"/>
          </w:tcPr>
          <w:p w:rsidR="00C342B8" w:rsidRPr="007A2E65" w:rsidRDefault="00C342B8" w:rsidP="003441B4">
            <w:pPr>
              <w:jc w:val="center"/>
            </w:pPr>
            <w:r w:rsidRPr="007A2E65">
              <w:lastRenderedPageBreak/>
              <w:t>Дополнительно подключаемая тепловая нагрузка, Гкал/</w:t>
            </w:r>
            <w:proofErr w:type="gramStart"/>
            <w:r w:rsidRPr="007A2E65">
              <w:t>ч</w:t>
            </w:r>
            <w:proofErr w:type="gramEnd"/>
          </w:p>
        </w:tc>
        <w:tc>
          <w:tcPr>
            <w:tcW w:w="2250" w:type="dxa"/>
            <w:tcBorders>
              <w:top w:val="single" w:sz="4" w:space="0" w:color="auto"/>
              <w:left w:val="nil"/>
              <w:bottom w:val="single" w:sz="4" w:space="0" w:color="auto"/>
              <w:right w:val="single" w:sz="4" w:space="0" w:color="auto"/>
            </w:tcBorders>
            <w:vAlign w:val="center"/>
          </w:tcPr>
          <w:p w:rsidR="00C342B8" w:rsidRPr="007A2E65" w:rsidRDefault="00C342B8" w:rsidP="003441B4">
            <w:pPr>
              <w:jc w:val="center"/>
            </w:pPr>
            <w:r w:rsidRPr="007A2E65">
              <w:t xml:space="preserve">Радиус эффективного теплоснабжения, </w:t>
            </w:r>
            <w:proofErr w:type="gramStart"/>
            <w:r w:rsidRPr="007A2E65">
              <w:t>км</w:t>
            </w:r>
            <w:proofErr w:type="gramEnd"/>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0,09</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0,15</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0,21</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0,34</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0,33</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0,50</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0,53</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0,87</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1,65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0,88</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3,75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1,81</w:t>
            </w:r>
          </w:p>
        </w:tc>
      </w:tr>
    </w:tbl>
    <w:p w:rsidR="00C342B8" w:rsidRPr="004B6236" w:rsidRDefault="00C342B8" w:rsidP="00C342B8">
      <w:pPr>
        <w:spacing w:line="360" w:lineRule="auto"/>
        <w:ind w:firstLine="540"/>
        <w:jc w:val="center"/>
        <w:rPr>
          <w:sz w:val="28"/>
          <w:szCs w:val="28"/>
        </w:rPr>
      </w:pPr>
    </w:p>
    <w:p w:rsidR="00C342B8" w:rsidRPr="004B6236" w:rsidRDefault="00C342B8" w:rsidP="00C342B8">
      <w:pPr>
        <w:autoSpaceDE w:val="0"/>
        <w:autoSpaceDN w:val="0"/>
        <w:adjustRightInd w:val="0"/>
        <w:ind w:firstLine="576"/>
        <w:jc w:val="both"/>
        <w:rPr>
          <w:sz w:val="28"/>
          <w:szCs w:val="28"/>
        </w:rPr>
      </w:pPr>
      <w:proofErr w:type="gramStart"/>
      <w:r w:rsidRPr="004B6236">
        <w:rPr>
          <w:sz w:val="28"/>
          <w:szCs w:val="28"/>
        </w:rPr>
        <w:t>В</w:t>
      </w:r>
      <w:proofErr w:type="gramEnd"/>
      <w:r w:rsidRPr="004B6236">
        <w:rPr>
          <w:sz w:val="28"/>
          <w:szCs w:val="28"/>
        </w:rPr>
        <w:t xml:space="preserve"> </w:t>
      </w:r>
      <w:proofErr w:type="spellStart"/>
      <w:proofErr w:type="gramStart"/>
      <w:r w:rsidRPr="004B6236">
        <w:rPr>
          <w:sz w:val="28"/>
          <w:szCs w:val="28"/>
        </w:rPr>
        <w:t>в</w:t>
      </w:r>
      <w:proofErr w:type="spellEnd"/>
      <w:proofErr w:type="gramEnd"/>
      <w:r w:rsidRPr="004B6236">
        <w:rPr>
          <w:sz w:val="28"/>
          <w:szCs w:val="28"/>
        </w:rPr>
        <w:t xml:space="preserve"> границах МО «</w:t>
      </w:r>
      <w:r w:rsidR="007119A0">
        <w:rPr>
          <w:sz w:val="28"/>
          <w:szCs w:val="28"/>
        </w:rPr>
        <w:t>Никольское</w:t>
      </w:r>
      <w:r w:rsidRPr="004B6236">
        <w:rPr>
          <w:sz w:val="28"/>
          <w:szCs w:val="28"/>
        </w:rPr>
        <w:t xml:space="preserve">»  расположен </w:t>
      </w:r>
      <w:r w:rsidR="007119A0">
        <w:rPr>
          <w:sz w:val="28"/>
          <w:szCs w:val="28"/>
        </w:rPr>
        <w:t>один</w:t>
      </w:r>
      <w:r w:rsidRPr="004B6236">
        <w:rPr>
          <w:sz w:val="28"/>
          <w:szCs w:val="28"/>
        </w:rPr>
        <w:t xml:space="preserve"> источник теплоснабжения. Зона его действия подробно описана ниже. Существующие зоны действия источника тепловой энергии в ближайшей перспективе не претерпят существенных изменений.</w:t>
      </w:r>
    </w:p>
    <w:p w:rsidR="004B6236" w:rsidRDefault="004B6236" w:rsidP="005573D1">
      <w:pPr>
        <w:autoSpaceDE w:val="0"/>
        <w:autoSpaceDN w:val="0"/>
        <w:adjustRightInd w:val="0"/>
        <w:jc w:val="both"/>
        <w:rPr>
          <w:b/>
          <w:bCs/>
          <w:sz w:val="26"/>
          <w:szCs w:val="26"/>
        </w:rPr>
      </w:pPr>
    </w:p>
    <w:p w:rsidR="005573D1" w:rsidRPr="004B6236" w:rsidRDefault="004B6236" w:rsidP="005573D1">
      <w:pPr>
        <w:autoSpaceDE w:val="0"/>
        <w:autoSpaceDN w:val="0"/>
        <w:adjustRightInd w:val="0"/>
        <w:jc w:val="both"/>
        <w:rPr>
          <w:b/>
          <w:bCs/>
          <w:sz w:val="28"/>
          <w:szCs w:val="28"/>
        </w:rPr>
      </w:pPr>
      <w:r w:rsidRPr="002C2A52">
        <w:rPr>
          <w:b/>
          <w:bCs/>
          <w:sz w:val="28"/>
          <w:szCs w:val="28"/>
        </w:rPr>
        <w:t xml:space="preserve">Раздел </w:t>
      </w:r>
      <w:r w:rsidR="005573D1" w:rsidRPr="002C2A52">
        <w:rPr>
          <w:b/>
          <w:bCs/>
          <w:sz w:val="28"/>
          <w:szCs w:val="28"/>
        </w:rPr>
        <w:t>2.</w:t>
      </w:r>
      <w:r w:rsidR="00C342B8" w:rsidRPr="002C2A52">
        <w:rPr>
          <w:b/>
          <w:bCs/>
          <w:sz w:val="28"/>
          <w:szCs w:val="28"/>
        </w:rPr>
        <w:t>2</w:t>
      </w:r>
      <w:r w:rsidR="00942E0C" w:rsidRPr="002C2A52">
        <w:rPr>
          <w:b/>
          <w:bCs/>
          <w:sz w:val="28"/>
          <w:szCs w:val="28"/>
        </w:rPr>
        <w:t>.</w:t>
      </w:r>
      <w:r w:rsidR="005573D1" w:rsidRPr="002C2A52">
        <w:rPr>
          <w:b/>
          <w:bCs/>
          <w:sz w:val="28"/>
          <w:szCs w:val="28"/>
        </w:rPr>
        <w:t xml:space="preserve"> Описание существующих и перспективных зон действия</w:t>
      </w:r>
      <w:r w:rsidR="005573D1" w:rsidRPr="004B6236">
        <w:rPr>
          <w:b/>
          <w:bCs/>
          <w:sz w:val="28"/>
          <w:szCs w:val="28"/>
        </w:rPr>
        <w:t xml:space="preserve"> источников тепловой энергии и систем теплоснабжения.</w:t>
      </w:r>
    </w:p>
    <w:p w:rsidR="00942E0C" w:rsidRPr="00DD6BB2" w:rsidRDefault="00942E0C" w:rsidP="00942E0C">
      <w:pPr>
        <w:autoSpaceDE w:val="0"/>
        <w:autoSpaceDN w:val="0"/>
        <w:adjustRightInd w:val="0"/>
        <w:ind w:firstLine="567"/>
        <w:jc w:val="both"/>
        <w:rPr>
          <w:sz w:val="28"/>
          <w:szCs w:val="28"/>
        </w:rPr>
      </w:pPr>
      <w:r w:rsidRPr="00DD6BB2">
        <w:rPr>
          <w:sz w:val="28"/>
          <w:szCs w:val="28"/>
        </w:rPr>
        <w:t>«Зона действия источника тепловой энергии» - территория поселения</w:t>
      </w:r>
      <w:r w:rsidR="007119A0">
        <w:rPr>
          <w:sz w:val="28"/>
          <w:szCs w:val="28"/>
        </w:rPr>
        <w:t>, г</w:t>
      </w:r>
      <w:r w:rsidRPr="00DD6BB2">
        <w:rPr>
          <w:sz w:val="28"/>
          <w:szCs w:val="28"/>
        </w:rPr>
        <w:t xml:space="preserve">ородского округа или </w:t>
      </w:r>
      <w:r w:rsidR="007119A0">
        <w:rPr>
          <w:sz w:val="28"/>
          <w:szCs w:val="28"/>
        </w:rPr>
        <w:t>их</w:t>
      </w:r>
      <w:r w:rsidRPr="00DD6BB2">
        <w:rPr>
          <w:sz w:val="28"/>
          <w:szCs w:val="28"/>
        </w:rPr>
        <w:t xml:space="preserve"> часть, границ</w:t>
      </w:r>
      <w:r w:rsidR="007119A0">
        <w:rPr>
          <w:sz w:val="28"/>
          <w:szCs w:val="28"/>
        </w:rPr>
        <w:t>ы</w:t>
      </w:r>
      <w:r w:rsidRPr="00DD6BB2">
        <w:rPr>
          <w:sz w:val="28"/>
          <w:szCs w:val="28"/>
        </w:rPr>
        <w:t xml:space="preserve"> которой устанавлива</w:t>
      </w:r>
      <w:r w:rsidR="007119A0">
        <w:rPr>
          <w:sz w:val="28"/>
          <w:szCs w:val="28"/>
        </w:rPr>
        <w:t>ю</w:t>
      </w:r>
      <w:r w:rsidRPr="00DD6BB2">
        <w:rPr>
          <w:sz w:val="28"/>
          <w:szCs w:val="28"/>
        </w:rPr>
        <w:t>тся закрытыми секционирующими задвижками тепловой сети системы теплоснабжения»</w:t>
      </w:r>
    </w:p>
    <w:p w:rsidR="00942E0C" w:rsidRDefault="00942E0C" w:rsidP="00942E0C">
      <w:pPr>
        <w:pStyle w:val="21"/>
        <w:ind w:firstLine="567"/>
        <w:rPr>
          <w:b w:val="0"/>
          <w:bCs w:val="0"/>
        </w:rPr>
      </w:pPr>
      <w:r w:rsidRPr="00DD6BB2">
        <w:rPr>
          <w:b w:val="0"/>
          <w:bCs w:val="0"/>
        </w:rPr>
        <w:t xml:space="preserve">Мощность источника тепловой энергии нетто </w:t>
      </w:r>
      <w:r>
        <w:rPr>
          <w:b w:val="0"/>
          <w:bCs w:val="0"/>
        </w:rPr>
        <w:t>–</w:t>
      </w:r>
      <w:r w:rsidRPr="00DD6BB2">
        <w:rPr>
          <w:b w:val="0"/>
          <w:bCs w:val="0"/>
        </w:rPr>
        <w:t xml:space="preserve"> величина, равная располагаемой мощности источника тепловой энергии за вычетом тепловой нагрузки на собственные и хозяйственные нужды.</w:t>
      </w:r>
    </w:p>
    <w:p w:rsidR="00942E0C" w:rsidRPr="00DD6BB2" w:rsidRDefault="00942E0C" w:rsidP="00942E0C">
      <w:pPr>
        <w:pStyle w:val="21"/>
        <w:ind w:firstLine="567"/>
        <w:rPr>
          <w:b w:val="0"/>
          <w:bCs w:val="0"/>
        </w:rPr>
      </w:pPr>
      <w:r w:rsidRPr="00DD6BB2">
        <w:rPr>
          <w:b w:val="0"/>
          <w:bCs w:val="0"/>
        </w:rPr>
        <w:t xml:space="preserve">Установленная мощность источника тепловой энергии </w:t>
      </w:r>
      <w:r>
        <w:rPr>
          <w:b w:val="0"/>
          <w:bCs w:val="0"/>
        </w:rPr>
        <w:t>–</w:t>
      </w:r>
      <w:r w:rsidRPr="00DD6BB2">
        <w:rPr>
          <w:b w:val="0"/>
          <w:bCs w:val="0"/>
        </w:rPr>
        <w:t xml:space="preserve">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42E0C" w:rsidRPr="00DD6BB2" w:rsidRDefault="00942E0C" w:rsidP="00942E0C">
      <w:pPr>
        <w:pStyle w:val="21"/>
        <w:ind w:firstLine="567"/>
        <w:rPr>
          <w:b w:val="0"/>
          <w:bCs w:val="0"/>
        </w:rPr>
      </w:pPr>
      <w:proofErr w:type="gramStart"/>
      <w:r w:rsidRPr="00DD6BB2">
        <w:rPr>
          <w:b w:val="0"/>
          <w:bCs w:val="0"/>
        </w:rPr>
        <w:t xml:space="preserve">Располагаемая мощность источника тепловой энергии </w:t>
      </w:r>
      <w:r>
        <w:rPr>
          <w:b w:val="0"/>
          <w:bCs w:val="0"/>
        </w:rPr>
        <w:t>–</w:t>
      </w:r>
      <w:r w:rsidRPr="00DD6BB2">
        <w:rPr>
          <w:b w:val="0"/>
          <w:bCs w:val="0"/>
        </w:rPr>
        <w:t xml:space="preserve">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roofErr w:type="gramEnd"/>
    </w:p>
    <w:p w:rsidR="00942E0C" w:rsidRPr="00DD6BB2" w:rsidRDefault="00942E0C" w:rsidP="00942E0C">
      <w:pPr>
        <w:autoSpaceDE w:val="0"/>
        <w:autoSpaceDN w:val="0"/>
        <w:adjustRightInd w:val="0"/>
        <w:ind w:firstLine="567"/>
        <w:jc w:val="both"/>
        <w:rPr>
          <w:sz w:val="28"/>
          <w:szCs w:val="28"/>
        </w:rPr>
      </w:pPr>
      <w:r w:rsidRPr="00DD6BB2">
        <w:rPr>
          <w:sz w:val="28"/>
          <w:szCs w:val="28"/>
        </w:rPr>
        <w:t>На территории МО «</w:t>
      </w:r>
      <w:r w:rsidR="002C2A52">
        <w:rPr>
          <w:sz w:val="28"/>
          <w:szCs w:val="28"/>
        </w:rPr>
        <w:t>Никольское</w:t>
      </w:r>
      <w:r w:rsidRPr="00DD6BB2">
        <w:rPr>
          <w:sz w:val="28"/>
          <w:szCs w:val="28"/>
        </w:rPr>
        <w:t xml:space="preserve">» действует </w:t>
      </w:r>
      <w:r w:rsidR="002C2A52">
        <w:rPr>
          <w:sz w:val="28"/>
          <w:szCs w:val="28"/>
        </w:rPr>
        <w:t>одна</w:t>
      </w:r>
      <w:r w:rsidRPr="00DD6BB2">
        <w:rPr>
          <w:sz w:val="28"/>
          <w:szCs w:val="28"/>
        </w:rPr>
        <w:t xml:space="preserve"> твердотопливная котельная:</w:t>
      </w:r>
    </w:p>
    <w:p w:rsidR="00942E0C" w:rsidRPr="00DD6BB2" w:rsidRDefault="00942E0C" w:rsidP="00942E0C">
      <w:pPr>
        <w:autoSpaceDE w:val="0"/>
        <w:autoSpaceDN w:val="0"/>
        <w:adjustRightInd w:val="0"/>
        <w:jc w:val="both"/>
        <w:rPr>
          <w:sz w:val="28"/>
          <w:szCs w:val="28"/>
        </w:rPr>
      </w:pPr>
      <w:r w:rsidRPr="00DD6BB2">
        <w:rPr>
          <w:sz w:val="28"/>
          <w:szCs w:val="28"/>
        </w:rPr>
        <w:tab/>
        <w:t xml:space="preserve">- Котельная д. </w:t>
      </w:r>
      <w:proofErr w:type="spellStart"/>
      <w:r w:rsidR="002C2A52">
        <w:rPr>
          <w:sz w:val="28"/>
          <w:szCs w:val="28"/>
        </w:rPr>
        <w:t>Шипуновская</w:t>
      </w:r>
      <w:proofErr w:type="spellEnd"/>
      <w:r w:rsidRPr="00DD6BB2">
        <w:rPr>
          <w:sz w:val="28"/>
          <w:szCs w:val="28"/>
        </w:rPr>
        <w:t>, отапливает</w:t>
      </w:r>
      <w:r w:rsidR="002C2A52">
        <w:rPr>
          <w:sz w:val="28"/>
          <w:szCs w:val="28"/>
        </w:rPr>
        <w:t>:</w:t>
      </w:r>
      <w:r w:rsidRPr="00DD6BB2">
        <w:rPr>
          <w:sz w:val="28"/>
          <w:szCs w:val="28"/>
        </w:rPr>
        <w:t xml:space="preserve"> здания администрации МО «</w:t>
      </w:r>
      <w:r w:rsidR="002C2A52">
        <w:rPr>
          <w:sz w:val="28"/>
          <w:szCs w:val="28"/>
        </w:rPr>
        <w:t>Никольское</w:t>
      </w:r>
      <w:r w:rsidRPr="00DD6BB2">
        <w:rPr>
          <w:sz w:val="28"/>
          <w:szCs w:val="28"/>
        </w:rPr>
        <w:t>»</w:t>
      </w:r>
      <w:r w:rsidR="003612F1">
        <w:rPr>
          <w:sz w:val="28"/>
          <w:szCs w:val="28"/>
        </w:rPr>
        <w:t>, в котор</w:t>
      </w:r>
      <w:r w:rsidR="002C2A52">
        <w:rPr>
          <w:sz w:val="28"/>
          <w:szCs w:val="28"/>
        </w:rPr>
        <w:t>ых</w:t>
      </w:r>
      <w:r w:rsidR="003612F1">
        <w:rPr>
          <w:sz w:val="28"/>
          <w:szCs w:val="28"/>
        </w:rPr>
        <w:t xml:space="preserve"> расположена непосредственно сельская администрация, </w:t>
      </w:r>
      <w:r w:rsidR="002C2A52">
        <w:rPr>
          <w:sz w:val="28"/>
          <w:szCs w:val="28"/>
        </w:rPr>
        <w:t xml:space="preserve">а также дом культуры д. </w:t>
      </w:r>
      <w:proofErr w:type="spellStart"/>
      <w:r w:rsidR="002C2A52">
        <w:rPr>
          <w:sz w:val="28"/>
          <w:szCs w:val="28"/>
        </w:rPr>
        <w:t>Шипуновская</w:t>
      </w:r>
      <w:proofErr w:type="spellEnd"/>
      <w:r w:rsidR="00B542AB">
        <w:rPr>
          <w:sz w:val="28"/>
          <w:szCs w:val="28"/>
        </w:rPr>
        <w:t xml:space="preserve"> </w:t>
      </w:r>
      <w:r w:rsidR="00B542AB" w:rsidRPr="00B542AB">
        <w:rPr>
          <w:sz w:val="28"/>
          <w:szCs w:val="28"/>
          <w:highlight w:val="lightGray"/>
        </w:rPr>
        <w:t>(отключен с октября 2025 года)</w:t>
      </w:r>
      <w:r w:rsidR="002C2A52">
        <w:rPr>
          <w:sz w:val="28"/>
          <w:szCs w:val="28"/>
        </w:rPr>
        <w:t xml:space="preserve">, </w:t>
      </w:r>
      <w:proofErr w:type="spellStart"/>
      <w:r w:rsidR="002C2A52">
        <w:rPr>
          <w:sz w:val="28"/>
          <w:szCs w:val="28"/>
        </w:rPr>
        <w:t>Боровской</w:t>
      </w:r>
      <w:proofErr w:type="spellEnd"/>
      <w:r w:rsidR="002C2A52">
        <w:rPr>
          <w:sz w:val="28"/>
          <w:szCs w:val="28"/>
        </w:rPr>
        <w:t xml:space="preserve"> </w:t>
      </w:r>
      <w:r w:rsidR="003612F1">
        <w:rPr>
          <w:sz w:val="28"/>
          <w:szCs w:val="28"/>
        </w:rPr>
        <w:t>ФАП</w:t>
      </w:r>
      <w:r w:rsidR="00D47E28">
        <w:rPr>
          <w:sz w:val="28"/>
          <w:szCs w:val="28"/>
        </w:rPr>
        <w:t>,</w:t>
      </w:r>
      <w:r w:rsidRPr="00DD6BB2">
        <w:rPr>
          <w:sz w:val="28"/>
          <w:szCs w:val="28"/>
        </w:rPr>
        <w:t xml:space="preserve"> </w:t>
      </w:r>
      <w:r w:rsidR="00D47E28">
        <w:rPr>
          <w:sz w:val="28"/>
          <w:szCs w:val="28"/>
        </w:rPr>
        <w:t>здания МБОУ «</w:t>
      </w:r>
      <w:proofErr w:type="spellStart"/>
      <w:r w:rsidR="00D47E28">
        <w:rPr>
          <w:sz w:val="28"/>
          <w:szCs w:val="28"/>
        </w:rPr>
        <w:t>Боровская</w:t>
      </w:r>
      <w:proofErr w:type="spellEnd"/>
      <w:r w:rsidR="00D47E28">
        <w:rPr>
          <w:sz w:val="28"/>
          <w:szCs w:val="28"/>
        </w:rPr>
        <w:t xml:space="preserve"> ООШ», 16-ти квартирный жилой дом.</w:t>
      </w:r>
    </w:p>
    <w:p w:rsidR="00942E0C" w:rsidRDefault="00942E0C" w:rsidP="002C2A52">
      <w:pPr>
        <w:autoSpaceDE w:val="0"/>
        <w:autoSpaceDN w:val="0"/>
        <w:adjustRightInd w:val="0"/>
        <w:ind w:firstLine="567"/>
        <w:jc w:val="both"/>
        <w:rPr>
          <w:sz w:val="28"/>
          <w:szCs w:val="28"/>
        </w:rPr>
      </w:pPr>
      <w:r w:rsidRPr="00DD6BB2">
        <w:rPr>
          <w:sz w:val="28"/>
          <w:szCs w:val="28"/>
        </w:rPr>
        <w:lastRenderedPageBreak/>
        <w:t xml:space="preserve">Схемы </w:t>
      </w:r>
      <w:r w:rsidR="003612F1">
        <w:rPr>
          <w:sz w:val="28"/>
          <w:szCs w:val="28"/>
        </w:rPr>
        <w:t xml:space="preserve">расположения </w:t>
      </w:r>
      <w:r w:rsidRPr="00DD6BB2">
        <w:rPr>
          <w:sz w:val="28"/>
          <w:szCs w:val="28"/>
        </w:rPr>
        <w:t xml:space="preserve">тепловых сетей централизованного теплоснабжения д. </w:t>
      </w:r>
      <w:proofErr w:type="spellStart"/>
      <w:r w:rsidR="002C2A52">
        <w:rPr>
          <w:sz w:val="28"/>
          <w:szCs w:val="28"/>
        </w:rPr>
        <w:t>Шипуновская</w:t>
      </w:r>
      <w:proofErr w:type="spellEnd"/>
      <w:r w:rsidR="002C2A52">
        <w:rPr>
          <w:sz w:val="28"/>
          <w:szCs w:val="28"/>
        </w:rPr>
        <w:t xml:space="preserve"> </w:t>
      </w:r>
      <w:r w:rsidRPr="00DD6BB2">
        <w:rPr>
          <w:sz w:val="28"/>
          <w:szCs w:val="28"/>
        </w:rPr>
        <w:t xml:space="preserve">представлены в разделе </w:t>
      </w:r>
      <w:r w:rsidR="003612F1">
        <w:rPr>
          <w:sz w:val="28"/>
          <w:szCs w:val="28"/>
        </w:rPr>
        <w:t>3</w:t>
      </w:r>
      <w:r w:rsidRPr="00DD6BB2">
        <w:rPr>
          <w:sz w:val="28"/>
          <w:szCs w:val="28"/>
        </w:rPr>
        <w:t xml:space="preserve">. </w:t>
      </w:r>
    </w:p>
    <w:p w:rsidR="00942E0C" w:rsidRPr="001D048A" w:rsidRDefault="00942E0C" w:rsidP="002C2A52">
      <w:pPr>
        <w:pStyle w:val="a4"/>
        <w:spacing w:before="0" w:beforeAutospacing="0" w:after="0" w:afterAutospacing="0" w:line="240" w:lineRule="auto"/>
        <w:ind w:firstLine="567"/>
        <w:jc w:val="both"/>
        <w:rPr>
          <w:rFonts w:ascii="Times New Roman" w:hAnsi="Times New Roman" w:cs="Times New Roman"/>
          <w:sz w:val="28"/>
          <w:szCs w:val="28"/>
        </w:rPr>
      </w:pPr>
      <w:r w:rsidRPr="001D048A">
        <w:rPr>
          <w:rFonts w:ascii="Times New Roman" w:hAnsi="Times New Roman" w:cs="Times New Roman"/>
          <w:sz w:val="28"/>
          <w:szCs w:val="28"/>
        </w:rPr>
        <w:t xml:space="preserve">Информация по локальной котельной д. </w:t>
      </w:r>
      <w:proofErr w:type="spellStart"/>
      <w:r w:rsidR="002C2A52">
        <w:rPr>
          <w:rFonts w:ascii="Times New Roman" w:hAnsi="Times New Roman" w:cs="Times New Roman"/>
          <w:sz w:val="28"/>
          <w:szCs w:val="28"/>
        </w:rPr>
        <w:t>Шипуновская</w:t>
      </w:r>
      <w:proofErr w:type="spellEnd"/>
      <w:r w:rsidR="00D47E28">
        <w:rPr>
          <w:rFonts w:ascii="Times New Roman" w:hAnsi="Times New Roman" w:cs="Times New Roman"/>
          <w:sz w:val="28"/>
          <w:szCs w:val="28"/>
        </w:rPr>
        <w:t xml:space="preserve"> приведена в таблице</w:t>
      </w:r>
      <w:r>
        <w:rPr>
          <w:rFonts w:ascii="Times New Roman" w:hAnsi="Times New Roman" w:cs="Times New Roman"/>
          <w:sz w:val="28"/>
          <w:szCs w:val="28"/>
        </w:rPr>
        <w:t xml:space="preserve"> 4</w:t>
      </w:r>
      <w:r w:rsidRPr="001D048A">
        <w:rPr>
          <w:rFonts w:ascii="Times New Roman" w:hAnsi="Times New Roman" w:cs="Times New Roman"/>
          <w:sz w:val="28"/>
          <w:szCs w:val="28"/>
        </w:rPr>
        <w:t>.</w:t>
      </w:r>
    </w:p>
    <w:p w:rsidR="00942E0C" w:rsidRPr="002C2A52" w:rsidRDefault="00D47E28" w:rsidP="005615AA">
      <w:pPr>
        <w:pStyle w:val="a4"/>
        <w:spacing w:before="0" w:beforeAutospacing="0" w:after="0" w:afterAutospacing="0" w:line="240" w:lineRule="auto"/>
        <w:jc w:val="right"/>
        <w:rPr>
          <w:rFonts w:ascii="Times New Roman" w:hAnsi="Times New Roman" w:cs="Times New Roman"/>
          <w:b/>
          <w:bCs/>
          <w:sz w:val="28"/>
          <w:szCs w:val="28"/>
        </w:rPr>
      </w:pPr>
      <w:r>
        <w:rPr>
          <w:rFonts w:ascii="Times New Roman" w:hAnsi="Times New Roman" w:cs="Times New Roman"/>
          <w:b/>
          <w:bCs/>
          <w:sz w:val="28"/>
          <w:szCs w:val="28"/>
        </w:rPr>
        <w:t>Таблица</w:t>
      </w:r>
      <w:r w:rsidR="00942E0C" w:rsidRPr="002C2A52">
        <w:rPr>
          <w:rFonts w:ascii="Times New Roman" w:hAnsi="Times New Roman" w:cs="Times New Roman"/>
          <w:b/>
          <w:bCs/>
          <w:sz w:val="28"/>
          <w:szCs w:val="28"/>
        </w:rPr>
        <w:t xml:space="preserve"> 4</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233"/>
      </w:tblGrid>
      <w:tr w:rsidR="00854B65" w:rsidRPr="00A7264F" w:rsidTr="00854B65">
        <w:trPr>
          <w:trHeight w:val="488"/>
        </w:trPr>
        <w:tc>
          <w:tcPr>
            <w:tcW w:w="6345" w:type="dxa"/>
            <w:gridSpan w:val="2"/>
            <w:vAlign w:val="center"/>
          </w:tcPr>
          <w:p w:rsidR="00854B65" w:rsidRPr="00A7264F" w:rsidRDefault="00854B65" w:rsidP="002C2A52">
            <w:r w:rsidRPr="00A7264F">
              <w:t xml:space="preserve">Локальная котельная д. </w:t>
            </w:r>
            <w:proofErr w:type="spellStart"/>
            <w:r w:rsidRPr="00A7264F">
              <w:t>Шипуновская</w:t>
            </w:r>
            <w:proofErr w:type="spellEnd"/>
          </w:p>
        </w:tc>
        <w:tc>
          <w:tcPr>
            <w:tcW w:w="3117" w:type="dxa"/>
            <w:gridSpan w:val="2"/>
            <w:vAlign w:val="center"/>
          </w:tcPr>
          <w:p w:rsidR="00854B65" w:rsidRPr="00A7264F" w:rsidRDefault="00854B65" w:rsidP="005615AA">
            <w:pPr>
              <w:jc w:val="center"/>
            </w:pPr>
            <w:r w:rsidRPr="00A7264F">
              <w:t>Показатели</w:t>
            </w:r>
          </w:p>
          <w:p w:rsidR="00854B65" w:rsidRPr="00A7264F" w:rsidRDefault="00854B65" w:rsidP="005615AA">
            <w:pPr>
              <w:jc w:val="center"/>
            </w:pPr>
            <w:r w:rsidRPr="00A7264F">
              <w:rPr>
                <w:sz w:val="22"/>
                <w:szCs w:val="22"/>
              </w:rPr>
              <w:t>Примечание</w:t>
            </w:r>
          </w:p>
        </w:tc>
      </w:tr>
      <w:tr w:rsidR="00854B65" w:rsidRPr="00A7264F" w:rsidTr="00854B65">
        <w:trPr>
          <w:trHeight w:val="234"/>
        </w:trPr>
        <w:tc>
          <w:tcPr>
            <w:tcW w:w="6345" w:type="dxa"/>
            <w:gridSpan w:val="2"/>
            <w:vAlign w:val="center"/>
          </w:tcPr>
          <w:p w:rsidR="00854B65" w:rsidRPr="00A7264F" w:rsidRDefault="00854B65" w:rsidP="005615AA">
            <w:r w:rsidRPr="00A7264F">
              <w:t>Наименование котельной</w:t>
            </w:r>
          </w:p>
        </w:tc>
        <w:tc>
          <w:tcPr>
            <w:tcW w:w="3117" w:type="dxa"/>
            <w:gridSpan w:val="2"/>
          </w:tcPr>
          <w:p w:rsidR="00854B65" w:rsidRPr="00A7264F" w:rsidRDefault="00854B65" w:rsidP="005615AA">
            <w:pPr>
              <w:ind w:left="-675" w:firstLine="675"/>
            </w:pPr>
            <w:r w:rsidRPr="00A7264F">
              <w:t xml:space="preserve">Котельная </w:t>
            </w:r>
            <w:proofErr w:type="spellStart"/>
            <w:r w:rsidRPr="00A7264F">
              <w:t>д</w:t>
            </w:r>
            <w:proofErr w:type="gramStart"/>
            <w:r w:rsidRPr="00A7264F">
              <w:t>.Ш</w:t>
            </w:r>
            <w:proofErr w:type="gramEnd"/>
            <w:r w:rsidRPr="00A7264F">
              <w:t>ипуновская</w:t>
            </w:r>
            <w:proofErr w:type="spellEnd"/>
          </w:p>
        </w:tc>
      </w:tr>
      <w:tr w:rsidR="00942E0C" w:rsidRPr="00A7264F" w:rsidTr="00D47E28">
        <w:trPr>
          <w:trHeight w:val="234"/>
        </w:trPr>
        <w:tc>
          <w:tcPr>
            <w:tcW w:w="6345" w:type="dxa"/>
            <w:gridSpan w:val="2"/>
            <w:vAlign w:val="center"/>
          </w:tcPr>
          <w:p w:rsidR="00942E0C" w:rsidRPr="00A7264F" w:rsidRDefault="00942E0C" w:rsidP="003441B4">
            <w:r w:rsidRPr="00A7264F">
              <w:t>Вид топлива</w:t>
            </w:r>
          </w:p>
        </w:tc>
        <w:tc>
          <w:tcPr>
            <w:tcW w:w="1884" w:type="dxa"/>
          </w:tcPr>
          <w:p w:rsidR="00942E0C" w:rsidRPr="00A7264F" w:rsidRDefault="00942E0C" w:rsidP="00D47E28">
            <w:pPr>
              <w:jc w:val="center"/>
            </w:pPr>
            <w:r w:rsidRPr="00A7264F">
              <w:t>Дрова</w:t>
            </w:r>
          </w:p>
        </w:tc>
        <w:tc>
          <w:tcPr>
            <w:tcW w:w="1233" w:type="dxa"/>
          </w:tcPr>
          <w:p w:rsidR="00942E0C" w:rsidRPr="00A7264F" w:rsidRDefault="00854B65" w:rsidP="00854B65">
            <w:pPr>
              <w:jc w:val="center"/>
            </w:pPr>
            <w:r w:rsidRPr="00A7264F">
              <w:t>Дрова</w:t>
            </w:r>
          </w:p>
        </w:tc>
      </w:tr>
      <w:tr w:rsidR="00942E0C" w:rsidRPr="00A7264F" w:rsidTr="00D47E28">
        <w:trPr>
          <w:trHeight w:val="234"/>
        </w:trPr>
        <w:tc>
          <w:tcPr>
            <w:tcW w:w="6345" w:type="dxa"/>
            <w:gridSpan w:val="2"/>
            <w:vAlign w:val="center"/>
          </w:tcPr>
          <w:p w:rsidR="00942E0C" w:rsidRPr="00A7264F" w:rsidRDefault="00942E0C" w:rsidP="003441B4">
            <w:r w:rsidRPr="00A7264F">
              <w:t>Тип энергетической установки</w:t>
            </w:r>
          </w:p>
        </w:tc>
        <w:tc>
          <w:tcPr>
            <w:tcW w:w="1884" w:type="dxa"/>
          </w:tcPr>
          <w:p w:rsidR="00942E0C" w:rsidRPr="00A7264F" w:rsidRDefault="00942E0C" w:rsidP="00854B65">
            <w:pPr>
              <w:jc w:val="center"/>
            </w:pPr>
            <w:r w:rsidRPr="00A7264F">
              <w:t>КВ</w:t>
            </w:r>
            <w:r w:rsidR="00854B65">
              <w:t>р</w:t>
            </w:r>
            <w:r w:rsidRPr="00A7264F">
              <w:t>-0,</w:t>
            </w:r>
            <w:r w:rsidR="00A7264F" w:rsidRPr="00A7264F">
              <w:t>9</w:t>
            </w:r>
            <w:r w:rsidRPr="00A7264F">
              <w:t>3</w:t>
            </w:r>
          </w:p>
        </w:tc>
        <w:tc>
          <w:tcPr>
            <w:tcW w:w="1233" w:type="dxa"/>
          </w:tcPr>
          <w:p w:rsidR="00942E0C" w:rsidRPr="00A7264F" w:rsidRDefault="00854B65" w:rsidP="00854B65">
            <w:pPr>
              <w:jc w:val="center"/>
            </w:pPr>
            <w:r>
              <w:t>КВр-1,16</w:t>
            </w:r>
          </w:p>
        </w:tc>
      </w:tr>
      <w:tr w:rsidR="00942E0C" w:rsidRPr="00A7264F" w:rsidTr="00D47E28">
        <w:trPr>
          <w:trHeight w:val="234"/>
        </w:trPr>
        <w:tc>
          <w:tcPr>
            <w:tcW w:w="6345" w:type="dxa"/>
            <w:gridSpan w:val="2"/>
            <w:vAlign w:val="center"/>
          </w:tcPr>
          <w:p w:rsidR="00942E0C" w:rsidRPr="00A7264F" w:rsidRDefault="00942E0C" w:rsidP="003441B4">
            <w:r w:rsidRPr="00A7264F">
              <w:t>Количество котлов</w:t>
            </w:r>
          </w:p>
        </w:tc>
        <w:tc>
          <w:tcPr>
            <w:tcW w:w="1884" w:type="dxa"/>
          </w:tcPr>
          <w:p w:rsidR="00942E0C" w:rsidRPr="00A7264F" w:rsidRDefault="00854B65" w:rsidP="00D47E28">
            <w:pPr>
              <w:jc w:val="center"/>
            </w:pPr>
            <w:r>
              <w:t>1</w:t>
            </w:r>
          </w:p>
        </w:tc>
        <w:tc>
          <w:tcPr>
            <w:tcW w:w="1233" w:type="dxa"/>
          </w:tcPr>
          <w:p w:rsidR="00942E0C" w:rsidRPr="00A7264F" w:rsidRDefault="00854B65" w:rsidP="00854B65">
            <w:pPr>
              <w:jc w:val="center"/>
            </w:pPr>
            <w:r>
              <w:t>1</w:t>
            </w:r>
          </w:p>
        </w:tc>
      </w:tr>
      <w:tr w:rsidR="00942E0C" w:rsidRPr="00A7264F" w:rsidTr="00D47E28">
        <w:trPr>
          <w:trHeight w:val="234"/>
        </w:trPr>
        <w:tc>
          <w:tcPr>
            <w:tcW w:w="6345" w:type="dxa"/>
            <w:gridSpan w:val="2"/>
            <w:vAlign w:val="center"/>
          </w:tcPr>
          <w:p w:rsidR="00942E0C" w:rsidRPr="00A7264F" w:rsidRDefault="00942E0C" w:rsidP="003441B4">
            <w:r w:rsidRPr="00A7264F">
              <w:t>Год выпуска</w:t>
            </w:r>
          </w:p>
        </w:tc>
        <w:tc>
          <w:tcPr>
            <w:tcW w:w="1884" w:type="dxa"/>
          </w:tcPr>
          <w:p w:rsidR="00942E0C" w:rsidRPr="00A7264F" w:rsidRDefault="00A7264F" w:rsidP="00854B65">
            <w:pPr>
              <w:jc w:val="center"/>
            </w:pPr>
            <w:r w:rsidRPr="00A7264F">
              <w:t>20</w:t>
            </w:r>
            <w:r w:rsidR="00854B65">
              <w:t>20</w:t>
            </w:r>
          </w:p>
        </w:tc>
        <w:tc>
          <w:tcPr>
            <w:tcW w:w="1233" w:type="dxa"/>
          </w:tcPr>
          <w:p w:rsidR="00942E0C" w:rsidRPr="00A7264F" w:rsidRDefault="00854B65" w:rsidP="00854B65">
            <w:pPr>
              <w:jc w:val="center"/>
            </w:pPr>
            <w:r>
              <w:t>2020</w:t>
            </w:r>
          </w:p>
        </w:tc>
      </w:tr>
      <w:tr w:rsidR="00942E0C" w:rsidRPr="00A7264F" w:rsidTr="00D47E28">
        <w:trPr>
          <w:trHeight w:val="254"/>
        </w:trPr>
        <w:tc>
          <w:tcPr>
            <w:tcW w:w="6345" w:type="dxa"/>
            <w:gridSpan w:val="2"/>
            <w:vAlign w:val="center"/>
          </w:tcPr>
          <w:p w:rsidR="00942E0C" w:rsidRPr="00A7264F" w:rsidRDefault="00942E0C" w:rsidP="003441B4">
            <w:r w:rsidRPr="00A7264F">
              <w:t>КПД, %</w:t>
            </w:r>
            <w:r w:rsidR="00CD1C5A">
              <w:t xml:space="preserve"> (по паспорту)</w:t>
            </w:r>
          </w:p>
        </w:tc>
        <w:tc>
          <w:tcPr>
            <w:tcW w:w="1884" w:type="dxa"/>
          </w:tcPr>
          <w:p w:rsidR="00942E0C" w:rsidRPr="00A7264F" w:rsidRDefault="00A7264F" w:rsidP="00D47E28">
            <w:pPr>
              <w:jc w:val="center"/>
            </w:pPr>
            <w:r w:rsidRPr="00A7264F">
              <w:t>72</w:t>
            </w:r>
          </w:p>
        </w:tc>
        <w:tc>
          <w:tcPr>
            <w:tcW w:w="1233" w:type="dxa"/>
          </w:tcPr>
          <w:p w:rsidR="00942E0C" w:rsidRPr="00A7264F" w:rsidRDefault="00854B65" w:rsidP="00854B65">
            <w:pPr>
              <w:jc w:val="center"/>
            </w:pPr>
            <w:r>
              <w:t>72</w:t>
            </w:r>
          </w:p>
        </w:tc>
      </w:tr>
      <w:tr w:rsidR="00942E0C" w:rsidRPr="00A7264F" w:rsidTr="00D47E28">
        <w:trPr>
          <w:trHeight w:val="234"/>
        </w:trPr>
        <w:tc>
          <w:tcPr>
            <w:tcW w:w="6345" w:type="dxa"/>
            <w:gridSpan w:val="2"/>
            <w:vAlign w:val="center"/>
          </w:tcPr>
          <w:p w:rsidR="00942E0C" w:rsidRPr="00A7264F" w:rsidRDefault="00942E0C" w:rsidP="003441B4">
            <w:r w:rsidRPr="00A7264F">
              <w:t xml:space="preserve">Установленная мощность котла, Гкал/час </w:t>
            </w:r>
          </w:p>
        </w:tc>
        <w:tc>
          <w:tcPr>
            <w:tcW w:w="1884" w:type="dxa"/>
          </w:tcPr>
          <w:p w:rsidR="00942E0C" w:rsidRPr="00A7264F" w:rsidRDefault="00854B65" w:rsidP="00D47E28">
            <w:pPr>
              <w:jc w:val="center"/>
            </w:pPr>
            <w:r>
              <w:t>0,8</w:t>
            </w:r>
          </w:p>
        </w:tc>
        <w:tc>
          <w:tcPr>
            <w:tcW w:w="1233" w:type="dxa"/>
          </w:tcPr>
          <w:p w:rsidR="00942E0C" w:rsidRPr="00A7264F" w:rsidRDefault="00854B65" w:rsidP="00854B65">
            <w:pPr>
              <w:jc w:val="center"/>
            </w:pPr>
            <w:r>
              <w:t>1</w:t>
            </w:r>
          </w:p>
        </w:tc>
      </w:tr>
      <w:tr w:rsidR="00854B65" w:rsidRPr="00A7264F" w:rsidTr="00854B65">
        <w:trPr>
          <w:trHeight w:val="234"/>
        </w:trPr>
        <w:tc>
          <w:tcPr>
            <w:tcW w:w="6345" w:type="dxa"/>
            <w:gridSpan w:val="2"/>
            <w:vAlign w:val="center"/>
          </w:tcPr>
          <w:p w:rsidR="00854B65" w:rsidRPr="00A7264F" w:rsidRDefault="00854B65" w:rsidP="003441B4">
            <w:r w:rsidRPr="00A7264F">
              <w:t>Присоединенная мощность, Гкал/час</w:t>
            </w:r>
          </w:p>
        </w:tc>
        <w:tc>
          <w:tcPr>
            <w:tcW w:w="3117" w:type="dxa"/>
            <w:gridSpan w:val="2"/>
          </w:tcPr>
          <w:p w:rsidR="00854B65" w:rsidRPr="00A7264F" w:rsidRDefault="0016007C" w:rsidP="00854B65">
            <w:pPr>
              <w:jc w:val="center"/>
            </w:pPr>
            <w:r>
              <w:t>0,6</w:t>
            </w:r>
          </w:p>
        </w:tc>
      </w:tr>
      <w:tr w:rsidR="00942E0C" w:rsidRPr="00A7264F" w:rsidTr="00D47E28">
        <w:trPr>
          <w:trHeight w:val="234"/>
        </w:trPr>
        <w:tc>
          <w:tcPr>
            <w:tcW w:w="6345" w:type="dxa"/>
            <w:gridSpan w:val="2"/>
            <w:vAlign w:val="center"/>
          </w:tcPr>
          <w:p w:rsidR="00942E0C" w:rsidRPr="00A7264F" w:rsidRDefault="00942E0C" w:rsidP="003441B4">
            <w:r w:rsidRPr="00A7264F">
              <w:t>Топливоподача</w:t>
            </w:r>
          </w:p>
        </w:tc>
        <w:tc>
          <w:tcPr>
            <w:tcW w:w="1884" w:type="dxa"/>
          </w:tcPr>
          <w:p w:rsidR="00942E0C" w:rsidRPr="00A7264F" w:rsidRDefault="00942E0C" w:rsidP="00D47E28">
            <w:pPr>
              <w:jc w:val="center"/>
            </w:pPr>
            <w:r w:rsidRPr="00A7264F">
              <w:t>Ручная</w:t>
            </w:r>
          </w:p>
        </w:tc>
        <w:tc>
          <w:tcPr>
            <w:tcW w:w="1233" w:type="dxa"/>
          </w:tcPr>
          <w:p w:rsidR="00942E0C" w:rsidRPr="00A7264F" w:rsidRDefault="00854B65" w:rsidP="00854B65">
            <w:pPr>
              <w:jc w:val="center"/>
            </w:pPr>
            <w:r w:rsidRPr="00A7264F">
              <w:t>Ручная</w:t>
            </w:r>
          </w:p>
        </w:tc>
      </w:tr>
      <w:tr w:rsidR="00854B65" w:rsidRPr="00A7264F" w:rsidTr="00854B65">
        <w:trPr>
          <w:trHeight w:val="488"/>
        </w:trPr>
        <w:tc>
          <w:tcPr>
            <w:tcW w:w="3650" w:type="dxa"/>
            <w:vMerge w:val="restart"/>
            <w:vAlign w:val="center"/>
          </w:tcPr>
          <w:p w:rsidR="00854B65" w:rsidRPr="00A7264F" w:rsidRDefault="00854B65" w:rsidP="003441B4">
            <w:r w:rsidRPr="00A7264F">
              <w:t>Годовая потребность</w:t>
            </w:r>
          </w:p>
        </w:tc>
        <w:tc>
          <w:tcPr>
            <w:tcW w:w="2695" w:type="dxa"/>
            <w:vAlign w:val="center"/>
          </w:tcPr>
          <w:p w:rsidR="00854B65" w:rsidRPr="00A7264F" w:rsidRDefault="00854B65" w:rsidP="003441B4">
            <w:r w:rsidRPr="00A7264F">
              <w:t>натурального топлива м</w:t>
            </w:r>
            <w:r w:rsidRPr="00A7264F">
              <w:rPr>
                <w:vertAlign w:val="superscript"/>
              </w:rPr>
              <w:t xml:space="preserve">3 </w:t>
            </w:r>
            <w:r w:rsidRPr="00A7264F">
              <w:t>/ т.</w:t>
            </w:r>
          </w:p>
        </w:tc>
        <w:tc>
          <w:tcPr>
            <w:tcW w:w="3117" w:type="dxa"/>
            <w:gridSpan w:val="2"/>
          </w:tcPr>
          <w:p w:rsidR="00854B65" w:rsidRPr="00A7264F" w:rsidRDefault="00CD1C5A" w:rsidP="00854B65">
            <w:pPr>
              <w:jc w:val="center"/>
            </w:pPr>
            <w:r>
              <w:t>1023</w:t>
            </w:r>
          </w:p>
        </w:tc>
      </w:tr>
      <w:tr w:rsidR="00854B65" w:rsidRPr="00A7264F" w:rsidTr="00854B65">
        <w:trPr>
          <w:trHeight w:val="140"/>
        </w:trPr>
        <w:tc>
          <w:tcPr>
            <w:tcW w:w="3650" w:type="dxa"/>
            <w:vMerge/>
            <w:vAlign w:val="center"/>
          </w:tcPr>
          <w:p w:rsidR="00854B65" w:rsidRPr="00A7264F" w:rsidRDefault="00854B65" w:rsidP="003441B4"/>
        </w:tc>
        <w:tc>
          <w:tcPr>
            <w:tcW w:w="2695" w:type="dxa"/>
            <w:vAlign w:val="center"/>
          </w:tcPr>
          <w:p w:rsidR="00854B65" w:rsidRPr="00A7264F" w:rsidRDefault="00854B65" w:rsidP="003441B4">
            <w:proofErr w:type="spellStart"/>
            <w:r w:rsidRPr="00A7264F">
              <w:t>усл</w:t>
            </w:r>
            <w:proofErr w:type="spellEnd"/>
            <w:r w:rsidRPr="00A7264F">
              <w:t xml:space="preserve">. топлива, </w:t>
            </w:r>
            <w:proofErr w:type="gramStart"/>
            <w:r w:rsidRPr="00A7264F">
              <w:t>т</w:t>
            </w:r>
            <w:proofErr w:type="gramEnd"/>
            <w:r w:rsidRPr="00A7264F">
              <w:t>.</w:t>
            </w:r>
          </w:p>
        </w:tc>
        <w:tc>
          <w:tcPr>
            <w:tcW w:w="3117" w:type="dxa"/>
            <w:gridSpan w:val="2"/>
          </w:tcPr>
          <w:p w:rsidR="00854B65" w:rsidRPr="00A7264F" w:rsidRDefault="00CD1C5A" w:rsidP="00854B65">
            <w:pPr>
              <w:jc w:val="center"/>
            </w:pPr>
            <w:r>
              <w:t>256</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A7264F">
            <w:proofErr w:type="spellStart"/>
            <w:proofErr w:type="gramStart"/>
            <w:r w:rsidRPr="00A7264F">
              <w:t>к-т</w:t>
            </w:r>
            <w:proofErr w:type="spellEnd"/>
            <w:proofErr w:type="gramEnd"/>
            <w:r w:rsidRPr="00A7264F">
              <w:t xml:space="preserve">. </w:t>
            </w:r>
            <w:proofErr w:type="spellStart"/>
            <w:r w:rsidRPr="00A7264F">
              <w:t>каллорийности</w:t>
            </w:r>
            <w:proofErr w:type="spellEnd"/>
          </w:p>
        </w:tc>
        <w:tc>
          <w:tcPr>
            <w:tcW w:w="3117" w:type="dxa"/>
            <w:gridSpan w:val="2"/>
          </w:tcPr>
          <w:p w:rsidR="00CD1C5A" w:rsidRPr="00A7264F" w:rsidRDefault="00CD1C5A" w:rsidP="00854B65">
            <w:pPr>
              <w:jc w:val="center"/>
            </w:pPr>
            <w:r w:rsidRPr="00A7264F">
              <w:t>0,266</w:t>
            </w:r>
          </w:p>
        </w:tc>
      </w:tr>
      <w:tr w:rsidR="00CD1C5A" w:rsidRPr="00A7264F" w:rsidTr="00B10195">
        <w:trPr>
          <w:trHeight w:val="234"/>
        </w:trPr>
        <w:tc>
          <w:tcPr>
            <w:tcW w:w="3650" w:type="dxa"/>
            <w:vMerge w:val="restart"/>
            <w:vAlign w:val="center"/>
          </w:tcPr>
          <w:p w:rsidR="00CD1C5A" w:rsidRPr="00A7264F" w:rsidRDefault="00CD1C5A" w:rsidP="003441B4">
            <w:r w:rsidRPr="00A7264F">
              <w:t>Тепловая энергия населению, Гкал/год</w:t>
            </w:r>
          </w:p>
        </w:tc>
        <w:tc>
          <w:tcPr>
            <w:tcW w:w="2695" w:type="dxa"/>
            <w:vAlign w:val="center"/>
          </w:tcPr>
          <w:p w:rsidR="00CD1C5A" w:rsidRPr="00A7264F" w:rsidRDefault="00CD1C5A" w:rsidP="003441B4">
            <w:r w:rsidRPr="00A7264F">
              <w:t>отопление</w:t>
            </w:r>
          </w:p>
        </w:tc>
        <w:tc>
          <w:tcPr>
            <w:tcW w:w="3117" w:type="dxa"/>
            <w:gridSpan w:val="2"/>
          </w:tcPr>
          <w:p w:rsidR="00CD1C5A" w:rsidRPr="00A7264F" w:rsidRDefault="00CD1C5A" w:rsidP="00854B65">
            <w:pPr>
              <w:jc w:val="center"/>
            </w:pPr>
            <w:r>
              <w:t>182</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3441B4">
            <w:r w:rsidRPr="00A7264F">
              <w:t>г.в</w:t>
            </w:r>
            <w:proofErr w:type="gramStart"/>
            <w:r w:rsidRPr="00A7264F">
              <w:t>.с</w:t>
            </w:r>
            <w:proofErr w:type="gramEnd"/>
          </w:p>
        </w:tc>
        <w:tc>
          <w:tcPr>
            <w:tcW w:w="3117" w:type="dxa"/>
            <w:gridSpan w:val="2"/>
          </w:tcPr>
          <w:p w:rsidR="00CD1C5A" w:rsidRPr="00A7264F" w:rsidRDefault="00CD1C5A" w:rsidP="00CD1C5A">
            <w:pPr>
              <w:jc w:val="center"/>
            </w:pPr>
            <w:r w:rsidRPr="00A7264F">
              <w:t>нет</w:t>
            </w:r>
          </w:p>
        </w:tc>
      </w:tr>
      <w:tr w:rsidR="00CD1C5A" w:rsidRPr="00A7264F" w:rsidTr="00B10195">
        <w:trPr>
          <w:trHeight w:val="234"/>
        </w:trPr>
        <w:tc>
          <w:tcPr>
            <w:tcW w:w="3650" w:type="dxa"/>
            <w:vMerge w:val="restart"/>
            <w:vAlign w:val="center"/>
          </w:tcPr>
          <w:p w:rsidR="00CD1C5A" w:rsidRPr="00A7264F" w:rsidRDefault="00CD1C5A" w:rsidP="003441B4">
            <w:r w:rsidRPr="00A7264F">
              <w:t>Тепловая энергия объектам соц. сферы, Гкал/год</w:t>
            </w:r>
          </w:p>
        </w:tc>
        <w:tc>
          <w:tcPr>
            <w:tcW w:w="2695" w:type="dxa"/>
            <w:vAlign w:val="center"/>
          </w:tcPr>
          <w:p w:rsidR="00CD1C5A" w:rsidRPr="00A7264F" w:rsidRDefault="00CD1C5A" w:rsidP="003441B4">
            <w:r w:rsidRPr="00A7264F">
              <w:t>отопление</w:t>
            </w:r>
          </w:p>
        </w:tc>
        <w:tc>
          <w:tcPr>
            <w:tcW w:w="3117" w:type="dxa"/>
            <w:gridSpan w:val="2"/>
          </w:tcPr>
          <w:p w:rsidR="00CD1C5A" w:rsidRPr="00A7264F" w:rsidRDefault="00CD1C5A" w:rsidP="00CD1C5A">
            <w:pPr>
              <w:jc w:val="center"/>
            </w:pPr>
            <w:r>
              <w:t>810</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3441B4">
            <w:r w:rsidRPr="00A7264F">
              <w:t>г.в</w:t>
            </w:r>
            <w:proofErr w:type="gramStart"/>
            <w:r w:rsidRPr="00A7264F">
              <w:t>.с</w:t>
            </w:r>
            <w:proofErr w:type="gramEnd"/>
          </w:p>
        </w:tc>
        <w:tc>
          <w:tcPr>
            <w:tcW w:w="3117" w:type="dxa"/>
            <w:gridSpan w:val="2"/>
          </w:tcPr>
          <w:p w:rsidR="00CD1C5A" w:rsidRPr="00A7264F" w:rsidRDefault="00CD1C5A" w:rsidP="00CD1C5A">
            <w:pPr>
              <w:jc w:val="center"/>
            </w:pPr>
            <w:r w:rsidRPr="00A7264F">
              <w:t>нет</w:t>
            </w:r>
          </w:p>
        </w:tc>
      </w:tr>
      <w:tr w:rsidR="00CD1C5A" w:rsidRPr="00A7264F" w:rsidTr="00B10195">
        <w:trPr>
          <w:trHeight w:val="234"/>
        </w:trPr>
        <w:tc>
          <w:tcPr>
            <w:tcW w:w="6345" w:type="dxa"/>
            <w:gridSpan w:val="2"/>
            <w:vAlign w:val="center"/>
          </w:tcPr>
          <w:p w:rsidR="00CD1C5A" w:rsidRPr="00A7264F" w:rsidRDefault="00CD1C5A" w:rsidP="003441B4">
            <w:r w:rsidRPr="00A7264F">
              <w:t>Тепловая энергия на прочие нужды, Гкал/год</w:t>
            </w:r>
          </w:p>
        </w:tc>
        <w:tc>
          <w:tcPr>
            <w:tcW w:w="3117" w:type="dxa"/>
            <w:gridSpan w:val="2"/>
          </w:tcPr>
          <w:p w:rsidR="00CD1C5A" w:rsidRPr="00A7264F" w:rsidRDefault="00CD1C5A" w:rsidP="00CD1C5A">
            <w:pPr>
              <w:jc w:val="center"/>
            </w:pPr>
            <w:r w:rsidRPr="00A7264F">
              <w:t>нет</w:t>
            </w:r>
          </w:p>
        </w:tc>
      </w:tr>
      <w:tr w:rsidR="00767881" w:rsidRPr="00A7264F" w:rsidTr="00B10195">
        <w:trPr>
          <w:trHeight w:val="234"/>
        </w:trPr>
        <w:tc>
          <w:tcPr>
            <w:tcW w:w="6345" w:type="dxa"/>
            <w:gridSpan w:val="2"/>
            <w:vAlign w:val="center"/>
          </w:tcPr>
          <w:p w:rsidR="00767881" w:rsidRPr="00A7264F" w:rsidRDefault="00767881" w:rsidP="003441B4">
            <w:r w:rsidRPr="00A7264F">
              <w:t>Потери в сетях, Гкал/год</w:t>
            </w:r>
          </w:p>
        </w:tc>
        <w:tc>
          <w:tcPr>
            <w:tcW w:w="3117" w:type="dxa"/>
            <w:gridSpan w:val="2"/>
          </w:tcPr>
          <w:p w:rsidR="00767881" w:rsidRPr="00A7264F" w:rsidRDefault="00767881" w:rsidP="00767881">
            <w:pPr>
              <w:jc w:val="center"/>
            </w:pPr>
            <w:r>
              <w:t>250</w:t>
            </w:r>
          </w:p>
        </w:tc>
      </w:tr>
      <w:tr w:rsidR="00767881" w:rsidRPr="00A7264F" w:rsidTr="00B10195">
        <w:trPr>
          <w:trHeight w:val="234"/>
        </w:trPr>
        <w:tc>
          <w:tcPr>
            <w:tcW w:w="6345" w:type="dxa"/>
            <w:gridSpan w:val="2"/>
            <w:vAlign w:val="center"/>
          </w:tcPr>
          <w:p w:rsidR="00767881" w:rsidRPr="00A7264F" w:rsidRDefault="00767881" w:rsidP="003441B4">
            <w:r w:rsidRPr="00A7264F">
              <w:t>Марка сетевых насосов</w:t>
            </w:r>
          </w:p>
        </w:tc>
        <w:tc>
          <w:tcPr>
            <w:tcW w:w="3117" w:type="dxa"/>
            <w:gridSpan w:val="2"/>
          </w:tcPr>
          <w:p w:rsidR="00767881" w:rsidRPr="00A7264F" w:rsidRDefault="00767881" w:rsidP="00767881">
            <w:pPr>
              <w:jc w:val="center"/>
            </w:pPr>
            <w:r w:rsidRPr="00A7264F">
              <w:t>К 50-80-120</w:t>
            </w:r>
          </w:p>
        </w:tc>
      </w:tr>
      <w:tr w:rsidR="00767881" w:rsidRPr="00A7264F" w:rsidTr="00B10195">
        <w:trPr>
          <w:trHeight w:val="234"/>
        </w:trPr>
        <w:tc>
          <w:tcPr>
            <w:tcW w:w="6345" w:type="dxa"/>
            <w:gridSpan w:val="2"/>
            <w:vAlign w:val="center"/>
          </w:tcPr>
          <w:p w:rsidR="00767881" w:rsidRPr="00A7264F" w:rsidRDefault="00767881" w:rsidP="003441B4">
            <w:r w:rsidRPr="00A7264F">
              <w:t>Наличие приборов учета</w:t>
            </w:r>
          </w:p>
        </w:tc>
        <w:tc>
          <w:tcPr>
            <w:tcW w:w="3117" w:type="dxa"/>
            <w:gridSpan w:val="2"/>
          </w:tcPr>
          <w:p w:rsidR="00767881" w:rsidRPr="00A7264F" w:rsidRDefault="00767881" w:rsidP="00767881">
            <w:pPr>
              <w:jc w:val="center"/>
            </w:pPr>
            <w:r w:rsidRPr="00A7264F">
              <w:t>нет</w:t>
            </w:r>
          </w:p>
        </w:tc>
      </w:tr>
      <w:tr w:rsidR="00767881" w:rsidRPr="00A7264F" w:rsidTr="00B10195">
        <w:trPr>
          <w:trHeight w:val="254"/>
        </w:trPr>
        <w:tc>
          <w:tcPr>
            <w:tcW w:w="6345" w:type="dxa"/>
            <w:gridSpan w:val="2"/>
            <w:vAlign w:val="center"/>
          </w:tcPr>
          <w:p w:rsidR="00767881" w:rsidRPr="00A7264F" w:rsidRDefault="00767881" w:rsidP="003441B4">
            <w:r w:rsidRPr="00A7264F">
              <w:t xml:space="preserve">Протяженность тепловых сетей, </w:t>
            </w:r>
            <w:proofErr w:type="gramStart"/>
            <w:r w:rsidRPr="00A7264F">
              <w:t>км</w:t>
            </w:r>
            <w:proofErr w:type="gramEnd"/>
          </w:p>
        </w:tc>
        <w:tc>
          <w:tcPr>
            <w:tcW w:w="3117" w:type="dxa"/>
            <w:gridSpan w:val="2"/>
          </w:tcPr>
          <w:p w:rsidR="00767881" w:rsidRPr="00A7264F" w:rsidRDefault="00767881" w:rsidP="00767881">
            <w:pPr>
              <w:jc w:val="center"/>
            </w:pPr>
            <w:r w:rsidRPr="00A7264F">
              <w:t>0,</w:t>
            </w:r>
            <w:r>
              <w:t>688</w:t>
            </w:r>
          </w:p>
        </w:tc>
      </w:tr>
      <w:tr w:rsidR="00767881" w:rsidRPr="00A7264F" w:rsidTr="00B10195">
        <w:trPr>
          <w:trHeight w:val="468"/>
        </w:trPr>
        <w:tc>
          <w:tcPr>
            <w:tcW w:w="6345" w:type="dxa"/>
            <w:gridSpan w:val="2"/>
            <w:vAlign w:val="center"/>
          </w:tcPr>
          <w:p w:rsidR="00767881" w:rsidRPr="00A7264F" w:rsidRDefault="00767881" w:rsidP="003441B4">
            <w:r w:rsidRPr="00A7264F">
              <w:t>Наличие резервного источника электроснабжения</w:t>
            </w:r>
          </w:p>
        </w:tc>
        <w:tc>
          <w:tcPr>
            <w:tcW w:w="3117" w:type="dxa"/>
            <w:gridSpan w:val="2"/>
          </w:tcPr>
          <w:p w:rsidR="00767881" w:rsidRPr="00A7264F" w:rsidRDefault="00767881" w:rsidP="00767881">
            <w:pPr>
              <w:jc w:val="center"/>
            </w:pPr>
            <w:r w:rsidRPr="00A7264F">
              <w:t>имеется</w:t>
            </w:r>
          </w:p>
        </w:tc>
      </w:tr>
      <w:tr w:rsidR="00767881" w:rsidRPr="00A7264F" w:rsidTr="00B10195">
        <w:trPr>
          <w:trHeight w:val="507"/>
        </w:trPr>
        <w:tc>
          <w:tcPr>
            <w:tcW w:w="6345" w:type="dxa"/>
            <w:gridSpan w:val="2"/>
          </w:tcPr>
          <w:p w:rsidR="00767881" w:rsidRPr="00A7264F" w:rsidRDefault="00767881" w:rsidP="003441B4">
            <w:proofErr w:type="gramStart"/>
            <w:r w:rsidRPr="00A7264F">
              <w:t>Установленная</w:t>
            </w:r>
            <w:proofErr w:type="gramEnd"/>
            <w:r w:rsidRPr="00A7264F">
              <w:t xml:space="preserve"> мощности электрооборудования, кВт</w:t>
            </w:r>
          </w:p>
        </w:tc>
        <w:tc>
          <w:tcPr>
            <w:tcW w:w="3117" w:type="dxa"/>
            <w:gridSpan w:val="2"/>
          </w:tcPr>
          <w:p w:rsidR="00767881" w:rsidRPr="00A7264F" w:rsidRDefault="00767881" w:rsidP="00767881">
            <w:pPr>
              <w:jc w:val="center"/>
            </w:pPr>
            <w:r w:rsidRPr="00A7264F">
              <w:t>8</w:t>
            </w:r>
          </w:p>
        </w:tc>
      </w:tr>
      <w:tr w:rsidR="00767881" w:rsidRPr="00A7264F" w:rsidTr="00B10195">
        <w:trPr>
          <w:trHeight w:val="507"/>
        </w:trPr>
        <w:tc>
          <w:tcPr>
            <w:tcW w:w="6345" w:type="dxa"/>
            <w:gridSpan w:val="2"/>
          </w:tcPr>
          <w:p w:rsidR="00767881" w:rsidRPr="00A7264F" w:rsidRDefault="00767881" w:rsidP="003441B4">
            <w:r w:rsidRPr="00A7264F">
              <w:t>Годовой расход электроэнергии, кВт</w:t>
            </w:r>
          </w:p>
        </w:tc>
        <w:tc>
          <w:tcPr>
            <w:tcW w:w="3117" w:type="dxa"/>
            <w:gridSpan w:val="2"/>
          </w:tcPr>
          <w:p w:rsidR="00767881" w:rsidRPr="00A7264F" w:rsidRDefault="00767881" w:rsidP="00767881">
            <w:pPr>
              <w:jc w:val="center"/>
            </w:pPr>
            <w:r w:rsidRPr="00A7264F">
              <w:t>61000</w:t>
            </w:r>
          </w:p>
        </w:tc>
      </w:tr>
      <w:tr w:rsidR="00767881" w:rsidRPr="00A7264F" w:rsidTr="00B10195">
        <w:trPr>
          <w:trHeight w:val="507"/>
        </w:trPr>
        <w:tc>
          <w:tcPr>
            <w:tcW w:w="6345" w:type="dxa"/>
            <w:gridSpan w:val="2"/>
          </w:tcPr>
          <w:p w:rsidR="00767881" w:rsidRPr="00A7264F" w:rsidRDefault="00767881" w:rsidP="003441B4">
            <w:r w:rsidRPr="00A7264F">
              <w:t>Годовой расход воды, куб.</w:t>
            </w:r>
            <w:proofErr w:type="gramStart"/>
            <w:r w:rsidRPr="00A7264F">
              <w:t>м</w:t>
            </w:r>
            <w:proofErr w:type="gramEnd"/>
            <w:r w:rsidRPr="00A7264F">
              <w:t>.</w:t>
            </w:r>
          </w:p>
        </w:tc>
        <w:tc>
          <w:tcPr>
            <w:tcW w:w="3117" w:type="dxa"/>
            <w:gridSpan w:val="2"/>
          </w:tcPr>
          <w:p w:rsidR="00767881" w:rsidRPr="00A7264F" w:rsidRDefault="00767881" w:rsidP="00767881">
            <w:pPr>
              <w:jc w:val="center"/>
            </w:pPr>
            <w:r w:rsidRPr="00A7264F">
              <w:t>842</w:t>
            </w:r>
          </w:p>
        </w:tc>
      </w:tr>
      <w:tr w:rsidR="00767881" w:rsidRPr="00A7264F" w:rsidTr="00B10195">
        <w:trPr>
          <w:trHeight w:val="507"/>
        </w:trPr>
        <w:tc>
          <w:tcPr>
            <w:tcW w:w="6345" w:type="dxa"/>
            <w:gridSpan w:val="2"/>
          </w:tcPr>
          <w:p w:rsidR="00767881" w:rsidRPr="00A7264F" w:rsidRDefault="00767881" w:rsidP="00A7264F">
            <w:r w:rsidRPr="00A7264F">
              <w:t xml:space="preserve">Наличие расширительного или </w:t>
            </w:r>
            <w:proofErr w:type="spellStart"/>
            <w:r w:rsidRPr="00A7264F">
              <w:t>подпиточного</w:t>
            </w:r>
            <w:proofErr w:type="spellEnd"/>
            <w:r w:rsidRPr="00A7264F">
              <w:t xml:space="preserve"> бака </w:t>
            </w:r>
            <w:r w:rsidRPr="00A7264F">
              <w:rPr>
                <w:lang w:val="en-US"/>
              </w:rPr>
              <w:t>V</w:t>
            </w:r>
            <w:r w:rsidRPr="00A7264F">
              <w:t>, куб.</w:t>
            </w:r>
            <w:proofErr w:type="gramStart"/>
            <w:r w:rsidRPr="00A7264F">
              <w:t>м</w:t>
            </w:r>
            <w:proofErr w:type="gramEnd"/>
            <w:r w:rsidRPr="00A7264F">
              <w:t>.</w:t>
            </w:r>
          </w:p>
        </w:tc>
        <w:tc>
          <w:tcPr>
            <w:tcW w:w="3117" w:type="dxa"/>
            <w:gridSpan w:val="2"/>
          </w:tcPr>
          <w:p w:rsidR="00767881" w:rsidRPr="00A7264F" w:rsidRDefault="00767881" w:rsidP="00767881">
            <w:pPr>
              <w:jc w:val="center"/>
            </w:pPr>
            <w:r w:rsidRPr="00A7264F">
              <w:t>5</w:t>
            </w:r>
          </w:p>
        </w:tc>
      </w:tr>
      <w:tr w:rsidR="00767881" w:rsidRPr="00A7264F" w:rsidTr="00B10195">
        <w:trPr>
          <w:trHeight w:val="507"/>
        </w:trPr>
        <w:tc>
          <w:tcPr>
            <w:tcW w:w="6345" w:type="dxa"/>
            <w:gridSpan w:val="2"/>
          </w:tcPr>
          <w:p w:rsidR="00767881" w:rsidRPr="00A7264F" w:rsidRDefault="00767881" w:rsidP="003441B4">
            <w:r w:rsidRPr="00A7264F">
              <w:t xml:space="preserve">Марка </w:t>
            </w:r>
            <w:proofErr w:type="spellStart"/>
            <w:r w:rsidRPr="00A7264F">
              <w:t>подпиточных</w:t>
            </w:r>
            <w:proofErr w:type="spellEnd"/>
            <w:r w:rsidRPr="00A7264F">
              <w:t xml:space="preserve"> насосов</w:t>
            </w:r>
          </w:p>
        </w:tc>
        <w:tc>
          <w:tcPr>
            <w:tcW w:w="3117" w:type="dxa"/>
            <w:gridSpan w:val="2"/>
          </w:tcPr>
          <w:p w:rsidR="00767881" w:rsidRPr="00A7264F" w:rsidRDefault="00767881" w:rsidP="00767881">
            <w:pPr>
              <w:jc w:val="center"/>
            </w:pPr>
            <w:r w:rsidRPr="00A7264F">
              <w:t>-</w:t>
            </w:r>
          </w:p>
        </w:tc>
      </w:tr>
      <w:tr w:rsidR="00767881" w:rsidRPr="00CF7BAC" w:rsidTr="00B10195">
        <w:trPr>
          <w:trHeight w:val="507"/>
        </w:trPr>
        <w:tc>
          <w:tcPr>
            <w:tcW w:w="6345" w:type="dxa"/>
            <w:gridSpan w:val="2"/>
          </w:tcPr>
          <w:p w:rsidR="00767881" w:rsidRPr="00A7264F" w:rsidRDefault="00767881" w:rsidP="003441B4">
            <w:r w:rsidRPr="00A7264F">
              <w:t>Водоснабжение котельной</w:t>
            </w:r>
          </w:p>
        </w:tc>
        <w:tc>
          <w:tcPr>
            <w:tcW w:w="3117" w:type="dxa"/>
            <w:gridSpan w:val="2"/>
          </w:tcPr>
          <w:p w:rsidR="00767881" w:rsidRPr="00CF7BAC" w:rsidRDefault="00767881" w:rsidP="00E245A5">
            <w:pPr>
              <w:jc w:val="center"/>
            </w:pPr>
            <w:r w:rsidRPr="00A7264F">
              <w:rPr>
                <w:sz w:val="22"/>
                <w:szCs w:val="22"/>
              </w:rPr>
              <w:t>центральный водопровод</w:t>
            </w:r>
            <w:r w:rsidR="00E245A5">
              <w:rPr>
                <w:sz w:val="22"/>
                <w:szCs w:val="22"/>
              </w:rPr>
              <w:t xml:space="preserve"> и собственная скважина</w:t>
            </w:r>
          </w:p>
        </w:tc>
      </w:tr>
    </w:tbl>
    <w:p w:rsidR="002C2A52" w:rsidRDefault="002C2A52" w:rsidP="007F2CFB">
      <w:pPr>
        <w:ind w:left="-142" w:firstLine="567"/>
        <w:jc w:val="both"/>
        <w:rPr>
          <w:b/>
          <w:sz w:val="28"/>
          <w:szCs w:val="28"/>
        </w:rPr>
      </w:pPr>
    </w:p>
    <w:p w:rsidR="00942E0C" w:rsidRDefault="004B6236" w:rsidP="002C2A52">
      <w:pPr>
        <w:jc w:val="both"/>
        <w:rPr>
          <w:b/>
          <w:bCs/>
        </w:rPr>
      </w:pPr>
      <w:r>
        <w:rPr>
          <w:b/>
          <w:sz w:val="28"/>
          <w:szCs w:val="28"/>
        </w:rPr>
        <w:t>Раздел 2.3</w:t>
      </w:r>
      <w:r w:rsidR="007F2CFB" w:rsidRPr="007F2CFB">
        <w:rPr>
          <w:b/>
          <w:sz w:val="28"/>
          <w:szCs w:val="28"/>
        </w:rPr>
        <w:t xml:space="preserve">. </w:t>
      </w:r>
      <w:r>
        <w:rPr>
          <w:b/>
          <w:sz w:val="28"/>
          <w:szCs w:val="28"/>
        </w:rPr>
        <w:t>О</w:t>
      </w:r>
      <w:r w:rsidR="007F2CFB" w:rsidRPr="007F2CFB">
        <w:rPr>
          <w:b/>
          <w:sz w:val="28"/>
          <w:szCs w:val="28"/>
        </w:rPr>
        <w:t>писание существующих и перспективных зон действия индивидуальных источников тепловой энергии.</w:t>
      </w:r>
    </w:p>
    <w:p w:rsidR="00C736CB" w:rsidRPr="0098344C" w:rsidRDefault="00C736CB" w:rsidP="00C736CB">
      <w:pPr>
        <w:pStyle w:val="21"/>
        <w:ind w:left="-142" w:firstLine="562"/>
        <w:rPr>
          <w:b w:val="0"/>
          <w:bCs w:val="0"/>
        </w:rPr>
      </w:pPr>
      <w:r w:rsidRPr="0098344C">
        <w:rPr>
          <w:b w:val="0"/>
          <w:bCs w:val="0"/>
        </w:rPr>
        <w:t xml:space="preserve">К настоящему времени в России все большую популярность получает автономное и индивидуальное отопление. По сути своей это системы отопления, осуществляющие обогрев в одном отдельно взятом здании или помещении. При этом если речь идет о многоквартирном жилом доме или </w:t>
      </w:r>
      <w:r w:rsidRPr="0098344C">
        <w:rPr>
          <w:b w:val="0"/>
          <w:bCs w:val="0"/>
        </w:rPr>
        <w:lastRenderedPageBreak/>
        <w:t xml:space="preserve">крупном здании административного либо коммерческого назначения, то чаще используется термин </w:t>
      </w:r>
      <w:hyperlink r:id="rId19" w:history="1">
        <w:r w:rsidRPr="0098344C">
          <w:rPr>
            <w:b w:val="0"/>
            <w:bCs w:val="0"/>
          </w:rPr>
          <w:t>автономное отопление</w:t>
        </w:r>
      </w:hyperlink>
      <w:r w:rsidRPr="0098344C">
        <w:rPr>
          <w:b w:val="0"/>
          <w:bCs w:val="0"/>
        </w:rPr>
        <w:t>. Если же разговор о небольшом частном доме или квартире, то более уместным кажется термин индивидуальное отопление.</w:t>
      </w:r>
    </w:p>
    <w:p w:rsidR="00C736CB" w:rsidRPr="0098344C" w:rsidRDefault="00C736CB" w:rsidP="00C736CB">
      <w:pPr>
        <w:pStyle w:val="21"/>
        <w:ind w:left="-142" w:firstLine="562"/>
        <w:rPr>
          <w:b w:val="0"/>
          <w:bCs w:val="0"/>
        </w:rPr>
      </w:pPr>
      <w:r w:rsidRPr="0098344C">
        <w:rPr>
          <w:b w:val="0"/>
          <w:bCs w:val="0"/>
        </w:rPr>
        <w:t>Основные преимущества подобных систем –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не более нескольких часов. В случае с индивидуальным отоплением от получаса до часа, хотя здесь многое зависит от типа используемого котла и способа циркуляции теплоносителя в системе.</w:t>
      </w:r>
    </w:p>
    <w:p w:rsidR="00C736CB" w:rsidRPr="0098344C" w:rsidRDefault="00C736CB" w:rsidP="00C736CB">
      <w:pPr>
        <w:ind w:left="-142" w:firstLine="567"/>
        <w:jc w:val="both"/>
        <w:rPr>
          <w:sz w:val="28"/>
          <w:szCs w:val="28"/>
        </w:rPr>
      </w:pPr>
      <w:r w:rsidRPr="00D47E28">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D47E28">
        <w:rPr>
          <w:sz w:val="28"/>
          <w:szCs w:val="28"/>
        </w:rPr>
        <w:t xml:space="preserve">населённых пунктов МО «Никольское», за исключением д. </w:t>
      </w:r>
      <w:proofErr w:type="spellStart"/>
      <w:r w:rsidR="00D47E28">
        <w:rPr>
          <w:sz w:val="28"/>
          <w:szCs w:val="28"/>
        </w:rPr>
        <w:t>Шипуновская</w:t>
      </w:r>
      <w:proofErr w:type="spellEnd"/>
      <w:r w:rsidR="00D47E28">
        <w:rPr>
          <w:sz w:val="28"/>
          <w:szCs w:val="28"/>
        </w:rPr>
        <w:t xml:space="preserve">, </w:t>
      </w:r>
      <w:r w:rsidRPr="00D47E28">
        <w:rPr>
          <w:sz w:val="28"/>
          <w:szCs w:val="28"/>
        </w:rPr>
        <w:t>оборудованы отопительными печами, работающими на твердом топливе (дрова, отходы лесопиления - горбыль).</w:t>
      </w:r>
    </w:p>
    <w:p w:rsidR="00C736CB" w:rsidRPr="0098344C" w:rsidRDefault="00C736CB" w:rsidP="00C736CB">
      <w:pPr>
        <w:ind w:firstLine="709"/>
        <w:jc w:val="both"/>
        <w:rPr>
          <w:sz w:val="28"/>
          <w:szCs w:val="28"/>
        </w:rPr>
      </w:pPr>
      <w:r w:rsidRPr="0098344C">
        <w:rPr>
          <w:sz w:val="28"/>
          <w:szCs w:val="28"/>
        </w:rPr>
        <w:t xml:space="preserve">Индивидуальное отопление в них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 </w:t>
      </w:r>
    </w:p>
    <w:p w:rsidR="00942E0C" w:rsidRDefault="00942E0C" w:rsidP="00942E0C">
      <w:pPr>
        <w:jc w:val="center"/>
      </w:pPr>
    </w:p>
    <w:p w:rsidR="00942E0C" w:rsidRPr="004D373D" w:rsidRDefault="00942E0C" w:rsidP="00942E0C">
      <w:pPr>
        <w:pStyle w:val="a4"/>
        <w:spacing w:before="0" w:beforeAutospacing="0" w:after="0" w:afterAutospacing="0" w:line="240" w:lineRule="auto"/>
        <w:jc w:val="both"/>
        <w:rPr>
          <w:rFonts w:ascii="Times New Roman" w:hAnsi="Times New Roman" w:cs="Times New Roman"/>
          <w:b/>
          <w:bCs/>
          <w:sz w:val="28"/>
          <w:szCs w:val="28"/>
        </w:rPr>
      </w:pPr>
      <w:r w:rsidRPr="004D373D">
        <w:rPr>
          <w:rFonts w:ascii="Times New Roman" w:hAnsi="Times New Roman" w:cs="Times New Roman"/>
        </w:rPr>
        <w:t> </w:t>
      </w:r>
      <w:r w:rsidRPr="009D235A">
        <w:rPr>
          <w:rFonts w:ascii="Times New Roman" w:hAnsi="Times New Roman" w:cs="Times New Roman"/>
          <w:b/>
          <w:bCs/>
          <w:sz w:val="28"/>
          <w:szCs w:val="28"/>
        </w:rPr>
        <w:t>Раздел</w:t>
      </w:r>
      <w:r w:rsidRPr="004D373D">
        <w:rPr>
          <w:rFonts w:ascii="Times New Roman" w:hAnsi="Times New Roman" w:cs="Times New Roman"/>
          <w:b/>
          <w:bCs/>
          <w:sz w:val="28"/>
          <w:szCs w:val="28"/>
        </w:rPr>
        <w:t xml:space="preserve"> 2.</w:t>
      </w:r>
      <w:r w:rsidR="004B6236">
        <w:rPr>
          <w:rFonts w:ascii="Times New Roman" w:hAnsi="Times New Roman" w:cs="Times New Roman"/>
          <w:b/>
          <w:bCs/>
          <w:sz w:val="28"/>
          <w:szCs w:val="28"/>
        </w:rPr>
        <w:t>4</w:t>
      </w:r>
      <w:r w:rsidRPr="004D373D">
        <w:rPr>
          <w:rFonts w:ascii="Times New Roman" w:hAnsi="Times New Roman" w:cs="Times New Roman"/>
          <w:b/>
          <w:bCs/>
          <w:sz w:val="28"/>
          <w:szCs w:val="28"/>
        </w:rPr>
        <w:t>.</w:t>
      </w:r>
      <w:r w:rsidR="004B6236">
        <w:rPr>
          <w:rFonts w:ascii="Times New Roman" w:hAnsi="Times New Roman" w:cs="Times New Roman"/>
          <w:b/>
          <w:bCs/>
          <w:sz w:val="28"/>
          <w:szCs w:val="28"/>
        </w:rPr>
        <w:t xml:space="preserve"> </w:t>
      </w:r>
      <w:r w:rsidRPr="004D373D">
        <w:rPr>
          <w:rFonts w:ascii="Times New Roman" w:hAnsi="Times New Roman" w:cs="Times New Roman"/>
          <w:b/>
          <w:bCs/>
          <w:sz w:val="28"/>
          <w:szCs w:val="28"/>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p>
    <w:p w:rsidR="00942E0C" w:rsidRPr="00251E70" w:rsidRDefault="00942E0C" w:rsidP="00942E0C">
      <w:pPr>
        <w:autoSpaceDE w:val="0"/>
        <w:autoSpaceDN w:val="0"/>
        <w:adjustRightInd w:val="0"/>
        <w:jc w:val="both"/>
        <w:rPr>
          <w:b/>
          <w:bCs/>
          <w:sz w:val="28"/>
          <w:szCs w:val="28"/>
        </w:rPr>
      </w:pPr>
    </w:p>
    <w:p w:rsidR="003441B4" w:rsidRPr="004B6236" w:rsidRDefault="003441B4" w:rsidP="00942E0C">
      <w:pPr>
        <w:autoSpaceDE w:val="0"/>
        <w:autoSpaceDN w:val="0"/>
        <w:adjustRightInd w:val="0"/>
        <w:jc w:val="both"/>
        <w:rPr>
          <w:b/>
          <w:sz w:val="28"/>
          <w:szCs w:val="28"/>
        </w:rPr>
      </w:pPr>
      <w:r w:rsidRPr="004B6236">
        <w:rPr>
          <w:b/>
          <w:sz w:val="28"/>
          <w:szCs w:val="28"/>
        </w:rPr>
        <w:t>2.</w:t>
      </w:r>
      <w:r w:rsidR="004B6236" w:rsidRPr="004B6236">
        <w:rPr>
          <w:b/>
          <w:sz w:val="28"/>
          <w:szCs w:val="28"/>
        </w:rPr>
        <w:t>4</w:t>
      </w:r>
      <w:r w:rsidRPr="004B6236">
        <w:rPr>
          <w:b/>
          <w:sz w:val="28"/>
          <w:szCs w:val="28"/>
        </w:rPr>
        <w:t xml:space="preserve">.1. Существующие и перспективные значения установленной тепловой </w:t>
      </w:r>
      <w:proofErr w:type="gramStart"/>
      <w:r w:rsidRPr="004B6236">
        <w:rPr>
          <w:b/>
          <w:sz w:val="28"/>
          <w:szCs w:val="28"/>
        </w:rPr>
        <w:t>мощности основного оборудования источника/источников тепловой энергии</w:t>
      </w:r>
      <w:proofErr w:type="gramEnd"/>
      <w:r w:rsidRPr="004B6236">
        <w:rPr>
          <w:b/>
          <w:sz w:val="28"/>
          <w:szCs w:val="28"/>
        </w:rPr>
        <w:t>.</w:t>
      </w:r>
    </w:p>
    <w:p w:rsidR="000F0592" w:rsidRDefault="000F0592" w:rsidP="00942E0C">
      <w:pPr>
        <w:autoSpaceDE w:val="0"/>
        <w:autoSpaceDN w:val="0"/>
        <w:adjustRightInd w:val="0"/>
        <w:jc w:val="both"/>
        <w:rPr>
          <w:b/>
          <w:sz w:val="26"/>
          <w:szCs w:val="26"/>
        </w:rPr>
      </w:pPr>
    </w:p>
    <w:p w:rsidR="000F0592" w:rsidRDefault="000F0592" w:rsidP="00AB5AC7">
      <w:pPr>
        <w:autoSpaceDE w:val="0"/>
        <w:autoSpaceDN w:val="0"/>
        <w:adjustRightInd w:val="0"/>
        <w:ind w:left="-142" w:firstLine="850"/>
        <w:jc w:val="both"/>
        <w:rPr>
          <w:sz w:val="28"/>
          <w:szCs w:val="28"/>
        </w:rPr>
      </w:pPr>
      <w:r w:rsidRPr="00D47E28">
        <w:rPr>
          <w:sz w:val="28"/>
          <w:szCs w:val="28"/>
        </w:rPr>
        <w:t>Существующие балансы тепловой мощности и тепловой нагрузки в</w:t>
      </w:r>
      <w:r w:rsidRPr="00085D78">
        <w:rPr>
          <w:sz w:val="28"/>
          <w:szCs w:val="28"/>
        </w:rPr>
        <w:t xml:space="preserve"> системе теплоснабжения МО «</w:t>
      </w:r>
      <w:r w:rsidR="00D47E28">
        <w:rPr>
          <w:sz w:val="28"/>
          <w:szCs w:val="28"/>
        </w:rPr>
        <w:t>Никольское</w:t>
      </w:r>
      <w:r w:rsidRPr="00085D78">
        <w:rPr>
          <w:sz w:val="28"/>
          <w:szCs w:val="28"/>
        </w:rPr>
        <w:t>» в зоне действ</w:t>
      </w:r>
      <w:r>
        <w:rPr>
          <w:sz w:val="28"/>
          <w:szCs w:val="28"/>
        </w:rPr>
        <w:t xml:space="preserve">ия источника тепловой энергии </w:t>
      </w:r>
      <w:r w:rsidRPr="00085D78">
        <w:rPr>
          <w:sz w:val="28"/>
          <w:szCs w:val="28"/>
        </w:rPr>
        <w:t xml:space="preserve">котельной д. </w:t>
      </w:r>
      <w:proofErr w:type="spellStart"/>
      <w:r w:rsidR="00D47E28">
        <w:rPr>
          <w:sz w:val="28"/>
          <w:szCs w:val="28"/>
        </w:rPr>
        <w:t>Шипуновская</w:t>
      </w:r>
      <w:proofErr w:type="spellEnd"/>
      <w:r w:rsidR="00D47E28">
        <w:rPr>
          <w:sz w:val="28"/>
          <w:szCs w:val="28"/>
        </w:rPr>
        <w:t xml:space="preserve">  приведены в таблице </w:t>
      </w:r>
      <w:r w:rsidR="003F04E9">
        <w:rPr>
          <w:sz w:val="28"/>
          <w:szCs w:val="28"/>
        </w:rPr>
        <w:t>5</w:t>
      </w:r>
      <w:r w:rsidR="00D47E28">
        <w:rPr>
          <w:sz w:val="28"/>
          <w:szCs w:val="28"/>
        </w:rPr>
        <w:t>.</w:t>
      </w:r>
    </w:p>
    <w:p w:rsidR="00D47E28" w:rsidRPr="00085D78" w:rsidRDefault="00D47E28" w:rsidP="00AB5AC7">
      <w:pPr>
        <w:autoSpaceDE w:val="0"/>
        <w:autoSpaceDN w:val="0"/>
        <w:adjustRightInd w:val="0"/>
        <w:ind w:left="-142" w:firstLine="850"/>
        <w:jc w:val="both"/>
        <w:rPr>
          <w:sz w:val="28"/>
          <w:szCs w:val="28"/>
        </w:rPr>
      </w:pPr>
    </w:p>
    <w:p w:rsidR="000F0592" w:rsidRPr="00D47E28" w:rsidRDefault="000F0592" w:rsidP="000F0592">
      <w:pPr>
        <w:autoSpaceDE w:val="0"/>
        <w:autoSpaceDN w:val="0"/>
        <w:adjustRightInd w:val="0"/>
        <w:jc w:val="right"/>
        <w:rPr>
          <w:b/>
          <w:bCs/>
          <w:sz w:val="28"/>
          <w:szCs w:val="28"/>
        </w:rPr>
      </w:pPr>
      <w:r w:rsidRPr="00085D78">
        <w:rPr>
          <w:b/>
          <w:bCs/>
          <w:sz w:val="20"/>
          <w:szCs w:val="20"/>
        </w:rPr>
        <w:t xml:space="preserve"> </w:t>
      </w:r>
      <w:r w:rsidRPr="00D47E28">
        <w:rPr>
          <w:b/>
          <w:bCs/>
          <w:sz w:val="28"/>
          <w:szCs w:val="28"/>
        </w:rPr>
        <w:t xml:space="preserve">Таблица </w:t>
      </w:r>
      <w:r w:rsidR="004B6236" w:rsidRPr="00D47E28">
        <w:rPr>
          <w:b/>
          <w:bCs/>
          <w:sz w:val="28"/>
          <w:szCs w:val="28"/>
        </w:rPr>
        <w:t>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0F0592" w:rsidRPr="00085D78" w:rsidTr="00010915">
        <w:tc>
          <w:tcPr>
            <w:tcW w:w="959" w:type="dxa"/>
          </w:tcPr>
          <w:p w:rsidR="000F0592" w:rsidRPr="00085D78" w:rsidRDefault="000F0592" w:rsidP="00A7264F">
            <w:pPr>
              <w:autoSpaceDE w:val="0"/>
              <w:autoSpaceDN w:val="0"/>
              <w:adjustRightInd w:val="0"/>
              <w:jc w:val="center"/>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3826" w:type="dxa"/>
          </w:tcPr>
          <w:p w:rsidR="000F0592" w:rsidRPr="00085D78" w:rsidRDefault="000F0592" w:rsidP="00A7264F">
            <w:pPr>
              <w:autoSpaceDE w:val="0"/>
              <w:autoSpaceDN w:val="0"/>
              <w:adjustRightInd w:val="0"/>
              <w:jc w:val="center"/>
              <w:rPr>
                <w:sz w:val="28"/>
                <w:szCs w:val="28"/>
              </w:rPr>
            </w:pPr>
            <w:r w:rsidRPr="00085D78">
              <w:rPr>
                <w:sz w:val="28"/>
                <w:szCs w:val="28"/>
              </w:rPr>
              <w:t>Вид мощности</w:t>
            </w:r>
          </w:p>
        </w:tc>
        <w:tc>
          <w:tcPr>
            <w:tcW w:w="2393" w:type="dxa"/>
          </w:tcPr>
          <w:p w:rsidR="000F0592" w:rsidRPr="00085D78" w:rsidRDefault="000F0592" w:rsidP="00A7264F">
            <w:pPr>
              <w:autoSpaceDE w:val="0"/>
              <w:autoSpaceDN w:val="0"/>
              <w:adjustRightInd w:val="0"/>
              <w:jc w:val="center"/>
              <w:rPr>
                <w:sz w:val="28"/>
                <w:szCs w:val="28"/>
              </w:rPr>
            </w:pPr>
            <w:r w:rsidRPr="00085D78">
              <w:rPr>
                <w:sz w:val="28"/>
                <w:szCs w:val="28"/>
              </w:rPr>
              <w:t>Единица измерения</w:t>
            </w:r>
          </w:p>
        </w:tc>
        <w:tc>
          <w:tcPr>
            <w:tcW w:w="2393" w:type="dxa"/>
          </w:tcPr>
          <w:p w:rsidR="000F0592" w:rsidRPr="00085D78" w:rsidRDefault="000F0592" w:rsidP="00A7264F">
            <w:pPr>
              <w:autoSpaceDE w:val="0"/>
              <w:autoSpaceDN w:val="0"/>
              <w:adjustRightInd w:val="0"/>
              <w:jc w:val="center"/>
              <w:rPr>
                <w:sz w:val="28"/>
                <w:szCs w:val="28"/>
              </w:rPr>
            </w:pPr>
            <w:r w:rsidRPr="00085D78">
              <w:rPr>
                <w:sz w:val="28"/>
                <w:szCs w:val="28"/>
              </w:rPr>
              <w:t>количество</w:t>
            </w:r>
          </w:p>
        </w:tc>
      </w:tr>
      <w:tr w:rsidR="000F0592" w:rsidRPr="00085D78" w:rsidTr="00010915">
        <w:tc>
          <w:tcPr>
            <w:tcW w:w="959" w:type="dxa"/>
          </w:tcPr>
          <w:p w:rsidR="000F0592" w:rsidRPr="00085D78" w:rsidRDefault="00A7264F" w:rsidP="00A7264F">
            <w:pPr>
              <w:autoSpaceDE w:val="0"/>
              <w:autoSpaceDN w:val="0"/>
              <w:adjustRightInd w:val="0"/>
              <w:jc w:val="center"/>
              <w:rPr>
                <w:sz w:val="28"/>
                <w:szCs w:val="28"/>
              </w:rPr>
            </w:pPr>
            <w:r>
              <w:rPr>
                <w:sz w:val="28"/>
                <w:szCs w:val="28"/>
              </w:rPr>
              <w:t>1</w:t>
            </w:r>
          </w:p>
        </w:tc>
        <w:tc>
          <w:tcPr>
            <w:tcW w:w="3826" w:type="dxa"/>
          </w:tcPr>
          <w:p w:rsidR="000F0592" w:rsidRPr="00085D78" w:rsidRDefault="00A7264F" w:rsidP="00A7264F">
            <w:pPr>
              <w:autoSpaceDE w:val="0"/>
              <w:autoSpaceDN w:val="0"/>
              <w:adjustRightInd w:val="0"/>
              <w:jc w:val="center"/>
              <w:rPr>
                <w:sz w:val="28"/>
                <w:szCs w:val="28"/>
              </w:rPr>
            </w:pPr>
            <w:r>
              <w:rPr>
                <w:sz w:val="28"/>
                <w:szCs w:val="28"/>
              </w:rPr>
              <w:t>2</w:t>
            </w:r>
          </w:p>
        </w:tc>
        <w:tc>
          <w:tcPr>
            <w:tcW w:w="2393" w:type="dxa"/>
          </w:tcPr>
          <w:p w:rsidR="000F0592" w:rsidRPr="00085D78" w:rsidRDefault="00A7264F" w:rsidP="00A7264F">
            <w:pPr>
              <w:autoSpaceDE w:val="0"/>
              <w:autoSpaceDN w:val="0"/>
              <w:adjustRightInd w:val="0"/>
              <w:jc w:val="center"/>
              <w:rPr>
                <w:sz w:val="28"/>
                <w:szCs w:val="28"/>
              </w:rPr>
            </w:pPr>
            <w:r>
              <w:rPr>
                <w:sz w:val="28"/>
                <w:szCs w:val="28"/>
              </w:rPr>
              <w:t>3</w:t>
            </w:r>
          </w:p>
        </w:tc>
        <w:tc>
          <w:tcPr>
            <w:tcW w:w="2393" w:type="dxa"/>
          </w:tcPr>
          <w:p w:rsidR="000F0592" w:rsidRPr="00085D78" w:rsidRDefault="00A7264F" w:rsidP="00A7264F">
            <w:pPr>
              <w:autoSpaceDE w:val="0"/>
              <w:autoSpaceDN w:val="0"/>
              <w:adjustRightInd w:val="0"/>
              <w:jc w:val="center"/>
              <w:rPr>
                <w:sz w:val="28"/>
                <w:szCs w:val="28"/>
              </w:rPr>
            </w:pPr>
            <w:r>
              <w:rPr>
                <w:sz w:val="28"/>
                <w:szCs w:val="28"/>
              </w:rPr>
              <w:t>4</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1</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Установленная тепловая мощность</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8</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2</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Располагаемая тепловая мощность</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8</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3</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Тепловая мощность нетто</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4</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 xml:space="preserve">Нормативные потери </w:t>
            </w:r>
            <w:r w:rsidRPr="00A7264F">
              <w:rPr>
                <w:sz w:val="28"/>
                <w:szCs w:val="28"/>
              </w:rPr>
              <w:lastRenderedPageBreak/>
              <w:t>тепловой мощности в тепловых сетях</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lastRenderedPageBreak/>
              <w:t>Гкал/</w:t>
            </w:r>
            <w:proofErr w:type="gramStart"/>
            <w:r w:rsidRPr="00A7264F">
              <w:rPr>
                <w:sz w:val="28"/>
                <w:szCs w:val="28"/>
              </w:rPr>
              <w:t>ч</w:t>
            </w:r>
            <w:proofErr w:type="gramEnd"/>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0,0</w:t>
            </w:r>
            <w:r w:rsidR="00A7264F" w:rsidRPr="00A7264F">
              <w:rPr>
                <w:sz w:val="28"/>
                <w:szCs w:val="28"/>
              </w:rPr>
              <w:t>56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lastRenderedPageBreak/>
              <w:t>5</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Фактические потери тепловой мощности в тепловых сетях</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0,0</w:t>
            </w:r>
            <w:r w:rsidR="00A7264F" w:rsidRPr="00A7264F">
              <w:rPr>
                <w:sz w:val="28"/>
                <w:szCs w:val="28"/>
              </w:rPr>
              <w:t>56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6</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Присоединенная тепловая нагрузка</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ED28A1" w:rsidP="00A7264F">
            <w:pPr>
              <w:autoSpaceDE w:val="0"/>
              <w:autoSpaceDN w:val="0"/>
              <w:adjustRightInd w:val="0"/>
              <w:jc w:val="center"/>
              <w:rPr>
                <w:sz w:val="28"/>
                <w:szCs w:val="28"/>
              </w:rPr>
            </w:pPr>
            <w:r w:rsidRPr="00A7264F">
              <w:rPr>
                <w:sz w:val="28"/>
                <w:szCs w:val="28"/>
              </w:rPr>
              <w:t>0,</w:t>
            </w:r>
            <w:r w:rsidR="0016007C">
              <w:rPr>
                <w:sz w:val="28"/>
                <w:szCs w:val="28"/>
              </w:rPr>
              <w:t>6</w:t>
            </w:r>
          </w:p>
        </w:tc>
      </w:tr>
      <w:tr w:rsidR="000F0592" w:rsidRPr="00085D78"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7</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Резерв (дефицит) тепловой мощности нетто</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085D78" w:rsidRDefault="0016007C" w:rsidP="00A7264F">
            <w:pPr>
              <w:autoSpaceDE w:val="0"/>
              <w:autoSpaceDN w:val="0"/>
              <w:adjustRightInd w:val="0"/>
              <w:jc w:val="center"/>
              <w:rPr>
                <w:sz w:val="28"/>
                <w:szCs w:val="28"/>
              </w:rPr>
            </w:pPr>
            <w:r>
              <w:rPr>
                <w:sz w:val="28"/>
                <w:szCs w:val="28"/>
              </w:rPr>
              <w:t>1,2</w:t>
            </w:r>
          </w:p>
        </w:tc>
      </w:tr>
    </w:tbl>
    <w:p w:rsidR="000F0592" w:rsidRPr="00085D78" w:rsidRDefault="000F0592" w:rsidP="000F0592">
      <w:pPr>
        <w:autoSpaceDE w:val="0"/>
        <w:autoSpaceDN w:val="0"/>
        <w:adjustRightInd w:val="0"/>
        <w:jc w:val="both"/>
        <w:rPr>
          <w:sz w:val="28"/>
          <w:szCs w:val="28"/>
        </w:rPr>
      </w:pPr>
      <w:r w:rsidRPr="00085D78">
        <w:rPr>
          <w:sz w:val="28"/>
          <w:szCs w:val="28"/>
        </w:rPr>
        <w:t>* -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 Испытания проводятся 1разв три года.</w:t>
      </w:r>
    </w:p>
    <w:p w:rsidR="000F0592" w:rsidRPr="00085D78" w:rsidRDefault="000F0592" w:rsidP="000F0592">
      <w:pPr>
        <w:pStyle w:val="21"/>
        <w:ind w:firstLine="567"/>
        <w:rPr>
          <w:b w:val="0"/>
          <w:bCs w:val="0"/>
        </w:rPr>
      </w:pPr>
      <w:r w:rsidRPr="00085D78">
        <w:rPr>
          <w:b w:val="0"/>
          <w:bCs w:val="0"/>
        </w:rPr>
        <w:t>Анализируя данные представленной таблицы</w:t>
      </w:r>
      <w:r w:rsidR="003F04E9">
        <w:rPr>
          <w:b w:val="0"/>
          <w:bCs w:val="0"/>
        </w:rPr>
        <w:t>,</w:t>
      </w:r>
      <w:r w:rsidRPr="00085D78">
        <w:rPr>
          <w:b w:val="0"/>
          <w:bCs w:val="0"/>
        </w:rPr>
        <w:t xml:space="preserve"> следует, что оборудование котельной эксплуатируется </w:t>
      </w:r>
      <w:r w:rsidR="0016007C">
        <w:rPr>
          <w:b w:val="0"/>
          <w:bCs w:val="0"/>
        </w:rPr>
        <w:t xml:space="preserve">не так </w:t>
      </w:r>
      <w:r w:rsidRPr="00085D78">
        <w:rPr>
          <w:b w:val="0"/>
          <w:bCs w:val="0"/>
        </w:rPr>
        <w:t>давно</w:t>
      </w:r>
      <w:r w:rsidR="0016007C">
        <w:rPr>
          <w:b w:val="0"/>
          <w:bCs w:val="0"/>
        </w:rPr>
        <w:t>,</w:t>
      </w:r>
      <w:r w:rsidRPr="00085D78">
        <w:rPr>
          <w:b w:val="0"/>
          <w:bCs w:val="0"/>
        </w:rPr>
        <w:t xml:space="preserve"> на сегодняшний день находится в </w:t>
      </w:r>
      <w:r w:rsidR="0016007C">
        <w:rPr>
          <w:b w:val="0"/>
          <w:bCs w:val="0"/>
        </w:rPr>
        <w:t xml:space="preserve">удовлетворительном </w:t>
      </w:r>
      <w:r w:rsidRPr="00085D78">
        <w:rPr>
          <w:b w:val="0"/>
          <w:bCs w:val="0"/>
        </w:rPr>
        <w:t>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 в период низк</w:t>
      </w:r>
      <w:r>
        <w:rPr>
          <w:b w:val="0"/>
          <w:bCs w:val="0"/>
        </w:rPr>
        <w:t>их температур наружного воздуха.</w:t>
      </w:r>
    </w:p>
    <w:p w:rsidR="00C1397C" w:rsidRDefault="0016007C" w:rsidP="000F0592">
      <w:pPr>
        <w:ind w:firstLine="567"/>
        <w:jc w:val="both"/>
        <w:rPr>
          <w:sz w:val="28"/>
          <w:szCs w:val="28"/>
        </w:rPr>
      </w:pPr>
      <w:r>
        <w:rPr>
          <w:sz w:val="28"/>
          <w:szCs w:val="28"/>
        </w:rPr>
        <w:t xml:space="preserve">В перспективе </w:t>
      </w:r>
      <w:r w:rsidR="00C1397C">
        <w:rPr>
          <w:sz w:val="28"/>
          <w:szCs w:val="28"/>
        </w:rPr>
        <w:t xml:space="preserve">после завершения нормативного срока службы </w:t>
      </w:r>
      <w:r>
        <w:rPr>
          <w:sz w:val="28"/>
          <w:szCs w:val="28"/>
        </w:rPr>
        <w:t>планируется замена котельного оборудования</w:t>
      </w:r>
      <w:r w:rsidR="00C1397C">
        <w:rPr>
          <w:sz w:val="28"/>
          <w:szCs w:val="28"/>
        </w:rPr>
        <w:t>.</w:t>
      </w:r>
    </w:p>
    <w:p w:rsidR="000F0592" w:rsidRPr="004B6236" w:rsidRDefault="000F0592" w:rsidP="00942E0C">
      <w:pPr>
        <w:autoSpaceDE w:val="0"/>
        <w:autoSpaceDN w:val="0"/>
        <w:adjustRightInd w:val="0"/>
        <w:jc w:val="both"/>
        <w:rPr>
          <w:b/>
          <w:sz w:val="28"/>
          <w:szCs w:val="28"/>
        </w:rPr>
      </w:pPr>
    </w:p>
    <w:p w:rsidR="003441B4" w:rsidRDefault="003441B4" w:rsidP="00942E0C">
      <w:pPr>
        <w:autoSpaceDE w:val="0"/>
        <w:autoSpaceDN w:val="0"/>
        <w:adjustRightInd w:val="0"/>
        <w:jc w:val="both"/>
        <w:rPr>
          <w:sz w:val="28"/>
          <w:szCs w:val="28"/>
        </w:rPr>
      </w:pPr>
      <w:r w:rsidRPr="004B6236">
        <w:rPr>
          <w:sz w:val="28"/>
          <w:szCs w:val="28"/>
        </w:rPr>
        <w:tab/>
        <w:t xml:space="preserve">Перспективные значения установленной тепловой мощности основного оборудования </w:t>
      </w:r>
      <w:r w:rsidR="000F0592" w:rsidRPr="004B6236">
        <w:rPr>
          <w:sz w:val="28"/>
          <w:szCs w:val="28"/>
        </w:rPr>
        <w:t>источников тепл</w:t>
      </w:r>
      <w:r w:rsidR="004B6236">
        <w:rPr>
          <w:sz w:val="28"/>
          <w:szCs w:val="28"/>
        </w:rPr>
        <w:t>оснабжения приведены в таблице 6.</w:t>
      </w:r>
    </w:p>
    <w:p w:rsidR="00D47E28" w:rsidRDefault="00D47E28" w:rsidP="00942E0C">
      <w:pPr>
        <w:autoSpaceDE w:val="0"/>
        <w:autoSpaceDN w:val="0"/>
        <w:adjustRightInd w:val="0"/>
        <w:jc w:val="both"/>
        <w:rPr>
          <w:sz w:val="28"/>
          <w:szCs w:val="28"/>
        </w:rPr>
      </w:pPr>
    </w:p>
    <w:p w:rsidR="003F04E9" w:rsidRPr="00D47E28" w:rsidRDefault="003F04E9" w:rsidP="003F04E9">
      <w:pPr>
        <w:autoSpaceDE w:val="0"/>
        <w:autoSpaceDN w:val="0"/>
        <w:adjustRightInd w:val="0"/>
        <w:jc w:val="right"/>
        <w:rPr>
          <w:b/>
          <w:bCs/>
          <w:sz w:val="28"/>
          <w:szCs w:val="28"/>
        </w:rPr>
      </w:pPr>
      <w:r w:rsidRPr="00D47E28">
        <w:rPr>
          <w:b/>
          <w:bCs/>
          <w:sz w:val="28"/>
          <w:szCs w:val="28"/>
        </w:rPr>
        <w:t xml:space="preserve">Таблица 6 </w:t>
      </w:r>
    </w:p>
    <w:tbl>
      <w:tblPr>
        <w:tblStyle w:val="a8"/>
        <w:tblW w:w="0" w:type="auto"/>
        <w:tblLook w:val="04A0"/>
      </w:tblPr>
      <w:tblGrid>
        <w:gridCol w:w="1939"/>
        <w:gridCol w:w="967"/>
        <w:gridCol w:w="966"/>
        <w:gridCol w:w="966"/>
        <w:gridCol w:w="966"/>
        <w:gridCol w:w="967"/>
        <w:gridCol w:w="967"/>
        <w:gridCol w:w="1010"/>
        <w:gridCol w:w="823"/>
      </w:tblGrid>
      <w:tr w:rsidR="000F0592" w:rsidTr="00010915">
        <w:tc>
          <w:tcPr>
            <w:tcW w:w="1939" w:type="dxa"/>
            <w:vMerge w:val="restart"/>
          </w:tcPr>
          <w:p w:rsidR="000F0592" w:rsidRDefault="000F0592" w:rsidP="00942E0C">
            <w:pPr>
              <w:autoSpaceDE w:val="0"/>
              <w:autoSpaceDN w:val="0"/>
              <w:adjustRightInd w:val="0"/>
              <w:jc w:val="both"/>
              <w:rPr>
                <w:sz w:val="26"/>
                <w:szCs w:val="26"/>
              </w:rPr>
            </w:pPr>
            <w:r>
              <w:rPr>
                <w:sz w:val="26"/>
                <w:szCs w:val="26"/>
              </w:rPr>
              <w:t>Наименование источника</w:t>
            </w:r>
          </w:p>
        </w:tc>
        <w:tc>
          <w:tcPr>
            <w:tcW w:w="7632" w:type="dxa"/>
            <w:gridSpan w:val="8"/>
          </w:tcPr>
          <w:p w:rsidR="000F0592" w:rsidRDefault="000F0592" w:rsidP="00A7264F">
            <w:pPr>
              <w:autoSpaceDE w:val="0"/>
              <w:autoSpaceDN w:val="0"/>
              <w:adjustRightInd w:val="0"/>
              <w:jc w:val="center"/>
              <w:rPr>
                <w:sz w:val="26"/>
                <w:szCs w:val="26"/>
              </w:rPr>
            </w:pPr>
            <w:r>
              <w:rPr>
                <w:sz w:val="26"/>
                <w:szCs w:val="26"/>
              </w:rPr>
              <w:t>Установленная тепловая мощность, Г/кал/час</w:t>
            </w:r>
          </w:p>
        </w:tc>
      </w:tr>
      <w:tr w:rsidR="000F0592" w:rsidTr="000F0592">
        <w:tc>
          <w:tcPr>
            <w:tcW w:w="1939" w:type="dxa"/>
            <w:vMerge/>
          </w:tcPr>
          <w:p w:rsidR="000F0592" w:rsidRDefault="000F0592" w:rsidP="00942E0C">
            <w:pPr>
              <w:autoSpaceDE w:val="0"/>
              <w:autoSpaceDN w:val="0"/>
              <w:adjustRightInd w:val="0"/>
              <w:jc w:val="both"/>
              <w:rPr>
                <w:sz w:val="26"/>
                <w:szCs w:val="26"/>
              </w:rPr>
            </w:pPr>
          </w:p>
        </w:tc>
        <w:tc>
          <w:tcPr>
            <w:tcW w:w="967" w:type="dxa"/>
          </w:tcPr>
          <w:p w:rsidR="000F0592" w:rsidRDefault="000F0592" w:rsidP="00A7264F">
            <w:pPr>
              <w:autoSpaceDE w:val="0"/>
              <w:autoSpaceDN w:val="0"/>
              <w:adjustRightInd w:val="0"/>
              <w:jc w:val="center"/>
              <w:rPr>
                <w:sz w:val="26"/>
                <w:szCs w:val="26"/>
              </w:rPr>
            </w:pPr>
            <w:r>
              <w:rPr>
                <w:sz w:val="26"/>
                <w:szCs w:val="26"/>
              </w:rPr>
              <w:t>2014</w:t>
            </w:r>
          </w:p>
        </w:tc>
        <w:tc>
          <w:tcPr>
            <w:tcW w:w="966" w:type="dxa"/>
          </w:tcPr>
          <w:p w:rsidR="000F0592" w:rsidRDefault="000F0592" w:rsidP="00A7264F">
            <w:pPr>
              <w:autoSpaceDE w:val="0"/>
              <w:autoSpaceDN w:val="0"/>
              <w:adjustRightInd w:val="0"/>
              <w:jc w:val="center"/>
              <w:rPr>
                <w:sz w:val="26"/>
                <w:szCs w:val="26"/>
              </w:rPr>
            </w:pPr>
            <w:r>
              <w:rPr>
                <w:sz w:val="26"/>
                <w:szCs w:val="26"/>
              </w:rPr>
              <w:t>2015</w:t>
            </w:r>
          </w:p>
        </w:tc>
        <w:tc>
          <w:tcPr>
            <w:tcW w:w="966" w:type="dxa"/>
          </w:tcPr>
          <w:p w:rsidR="000F0592" w:rsidRDefault="000F0592" w:rsidP="00A7264F">
            <w:pPr>
              <w:autoSpaceDE w:val="0"/>
              <w:autoSpaceDN w:val="0"/>
              <w:adjustRightInd w:val="0"/>
              <w:jc w:val="center"/>
              <w:rPr>
                <w:sz w:val="26"/>
                <w:szCs w:val="26"/>
              </w:rPr>
            </w:pPr>
            <w:r>
              <w:rPr>
                <w:sz w:val="26"/>
                <w:szCs w:val="26"/>
              </w:rPr>
              <w:t>2016</w:t>
            </w:r>
          </w:p>
        </w:tc>
        <w:tc>
          <w:tcPr>
            <w:tcW w:w="966" w:type="dxa"/>
          </w:tcPr>
          <w:p w:rsidR="000F0592" w:rsidRDefault="000F0592" w:rsidP="00A7264F">
            <w:pPr>
              <w:autoSpaceDE w:val="0"/>
              <w:autoSpaceDN w:val="0"/>
              <w:adjustRightInd w:val="0"/>
              <w:jc w:val="center"/>
              <w:rPr>
                <w:sz w:val="26"/>
                <w:szCs w:val="26"/>
              </w:rPr>
            </w:pPr>
            <w:r>
              <w:rPr>
                <w:sz w:val="26"/>
                <w:szCs w:val="26"/>
              </w:rPr>
              <w:t>2017</w:t>
            </w:r>
          </w:p>
        </w:tc>
        <w:tc>
          <w:tcPr>
            <w:tcW w:w="967" w:type="dxa"/>
          </w:tcPr>
          <w:p w:rsidR="000F0592" w:rsidRDefault="000F0592" w:rsidP="00A7264F">
            <w:pPr>
              <w:autoSpaceDE w:val="0"/>
              <w:autoSpaceDN w:val="0"/>
              <w:adjustRightInd w:val="0"/>
              <w:jc w:val="center"/>
              <w:rPr>
                <w:sz w:val="26"/>
                <w:szCs w:val="26"/>
              </w:rPr>
            </w:pPr>
            <w:r>
              <w:rPr>
                <w:sz w:val="26"/>
                <w:szCs w:val="26"/>
              </w:rPr>
              <w:t>2018</w:t>
            </w:r>
          </w:p>
        </w:tc>
        <w:tc>
          <w:tcPr>
            <w:tcW w:w="967" w:type="dxa"/>
          </w:tcPr>
          <w:p w:rsidR="000F0592" w:rsidRDefault="000F0592" w:rsidP="00A7264F">
            <w:pPr>
              <w:autoSpaceDE w:val="0"/>
              <w:autoSpaceDN w:val="0"/>
              <w:adjustRightInd w:val="0"/>
              <w:jc w:val="center"/>
              <w:rPr>
                <w:sz w:val="26"/>
                <w:szCs w:val="26"/>
              </w:rPr>
            </w:pPr>
            <w:r>
              <w:rPr>
                <w:sz w:val="26"/>
                <w:szCs w:val="26"/>
              </w:rPr>
              <w:t>2019</w:t>
            </w:r>
          </w:p>
        </w:tc>
        <w:tc>
          <w:tcPr>
            <w:tcW w:w="1010" w:type="dxa"/>
          </w:tcPr>
          <w:p w:rsidR="000F0592" w:rsidRDefault="000F0592" w:rsidP="00A7264F">
            <w:pPr>
              <w:autoSpaceDE w:val="0"/>
              <w:autoSpaceDN w:val="0"/>
              <w:adjustRightInd w:val="0"/>
              <w:jc w:val="center"/>
              <w:rPr>
                <w:sz w:val="26"/>
                <w:szCs w:val="26"/>
              </w:rPr>
            </w:pPr>
            <w:r>
              <w:rPr>
                <w:sz w:val="26"/>
                <w:szCs w:val="26"/>
              </w:rPr>
              <w:t>2020-2024</w:t>
            </w:r>
          </w:p>
        </w:tc>
        <w:tc>
          <w:tcPr>
            <w:tcW w:w="823" w:type="dxa"/>
          </w:tcPr>
          <w:p w:rsidR="000F0592" w:rsidRDefault="000F0592" w:rsidP="00B542AB">
            <w:pPr>
              <w:autoSpaceDE w:val="0"/>
              <w:autoSpaceDN w:val="0"/>
              <w:adjustRightInd w:val="0"/>
              <w:jc w:val="center"/>
              <w:rPr>
                <w:sz w:val="26"/>
                <w:szCs w:val="26"/>
              </w:rPr>
            </w:pPr>
            <w:r>
              <w:rPr>
                <w:sz w:val="26"/>
                <w:szCs w:val="26"/>
              </w:rPr>
              <w:t>2025-20</w:t>
            </w:r>
            <w:r w:rsidR="00B542AB">
              <w:rPr>
                <w:sz w:val="26"/>
                <w:szCs w:val="26"/>
              </w:rPr>
              <w:t>35</w:t>
            </w:r>
          </w:p>
        </w:tc>
      </w:tr>
      <w:tr w:rsidR="000F0592" w:rsidTr="000F0592">
        <w:tc>
          <w:tcPr>
            <w:tcW w:w="1939" w:type="dxa"/>
          </w:tcPr>
          <w:p w:rsidR="000F0592" w:rsidRPr="00A7264F" w:rsidRDefault="000F0592" w:rsidP="00A7264F">
            <w:pPr>
              <w:autoSpaceDE w:val="0"/>
              <w:autoSpaceDN w:val="0"/>
              <w:adjustRightInd w:val="0"/>
              <w:jc w:val="both"/>
              <w:rPr>
                <w:sz w:val="26"/>
                <w:szCs w:val="26"/>
              </w:rPr>
            </w:pPr>
            <w:r w:rsidRPr="00A7264F">
              <w:rPr>
                <w:sz w:val="26"/>
                <w:szCs w:val="26"/>
              </w:rPr>
              <w:t xml:space="preserve">Котельная </w:t>
            </w:r>
            <w:r w:rsidR="00A7264F" w:rsidRPr="00A7264F">
              <w:rPr>
                <w:sz w:val="26"/>
                <w:szCs w:val="26"/>
              </w:rPr>
              <w:t xml:space="preserve">д. </w:t>
            </w:r>
            <w:proofErr w:type="spellStart"/>
            <w:r w:rsidR="00A7264F" w:rsidRPr="00A7264F">
              <w:rPr>
                <w:sz w:val="26"/>
                <w:szCs w:val="26"/>
              </w:rPr>
              <w:t>Шипуновская</w:t>
            </w:r>
            <w:proofErr w:type="spellEnd"/>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w:t>
            </w:r>
            <w:r w:rsidR="0016007C">
              <w:rPr>
                <w:sz w:val="26"/>
                <w:szCs w:val="26"/>
              </w:rPr>
              <w:t>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1010" w:type="dxa"/>
          </w:tcPr>
          <w:p w:rsidR="000F0592" w:rsidRPr="00A7264F" w:rsidRDefault="00A7264F" w:rsidP="00A7264F">
            <w:pPr>
              <w:autoSpaceDE w:val="0"/>
              <w:autoSpaceDN w:val="0"/>
              <w:adjustRightInd w:val="0"/>
              <w:jc w:val="center"/>
              <w:rPr>
                <w:sz w:val="26"/>
                <w:szCs w:val="26"/>
              </w:rPr>
            </w:pPr>
            <w:r w:rsidRPr="00A7264F">
              <w:rPr>
                <w:sz w:val="26"/>
                <w:szCs w:val="26"/>
              </w:rPr>
              <w:t>1,</w:t>
            </w:r>
            <w:r w:rsidR="0016007C">
              <w:rPr>
                <w:sz w:val="26"/>
                <w:szCs w:val="26"/>
              </w:rPr>
              <w:t>8</w:t>
            </w:r>
          </w:p>
        </w:tc>
        <w:tc>
          <w:tcPr>
            <w:tcW w:w="823" w:type="dxa"/>
          </w:tcPr>
          <w:p w:rsidR="000F0592" w:rsidRDefault="00A7264F" w:rsidP="00A7264F">
            <w:pPr>
              <w:autoSpaceDE w:val="0"/>
              <w:autoSpaceDN w:val="0"/>
              <w:adjustRightInd w:val="0"/>
              <w:jc w:val="center"/>
              <w:rPr>
                <w:sz w:val="26"/>
                <w:szCs w:val="26"/>
              </w:rPr>
            </w:pPr>
            <w:r w:rsidRPr="00A7264F">
              <w:rPr>
                <w:sz w:val="26"/>
                <w:szCs w:val="26"/>
              </w:rPr>
              <w:t>1,</w:t>
            </w:r>
            <w:r w:rsidR="0016007C">
              <w:rPr>
                <w:sz w:val="26"/>
                <w:szCs w:val="26"/>
              </w:rPr>
              <w:t>8</w:t>
            </w:r>
          </w:p>
        </w:tc>
      </w:tr>
    </w:tbl>
    <w:p w:rsidR="00890092" w:rsidRPr="00D914AF" w:rsidRDefault="00890092" w:rsidP="00444B2F">
      <w:pPr>
        <w:pStyle w:val="3"/>
        <w:numPr>
          <w:ilvl w:val="2"/>
          <w:numId w:val="32"/>
        </w:numPr>
        <w:ind w:left="0" w:firstLine="0"/>
        <w:jc w:val="both"/>
      </w:pPr>
      <w:bookmarkStart w:id="3" w:name="_Toc360779381"/>
      <w:bookmarkStart w:id="4" w:name="_Toc402445252"/>
      <w:r>
        <w:t>С</w:t>
      </w:r>
      <w:r w:rsidRPr="00D914AF">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3"/>
      <w:bookmarkEnd w:id="4"/>
    </w:p>
    <w:p w:rsidR="00890092" w:rsidRDefault="00890092" w:rsidP="00ED28A1">
      <w:pPr>
        <w:pStyle w:val="23"/>
        <w:tabs>
          <w:tab w:val="left" w:pos="567"/>
        </w:tabs>
        <w:spacing w:before="0" w:after="0"/>
        <w:ind w:firstLine="709"/>
        <w:rPr>
          <w:spacing w:val="0"/>
          <w:szCs w:val="24"/>
        </w:rPr>
      </w:pPr>
      <w:r w:rsidRPr="00F72178">
        <w:rPr>
          <w:spacing w:val="0"/>
          <w:szCs w:val="24"/>
        </w:rPr>
        <w:t>Существующих и перспективных технических ограничений на использование установленной тепловой мощности не установлено.</w:t>
      </w:r>
    </w:p>
    <w:p w:rsidR="00ED28A1" w:rsidRPr="00F72178" w:rsidRDefault="00ED28A1" w:rsidP="00ED28A1">
      <w:pPr>
        <w:pStyle w:val="23"/>
        <w:tabs>
          <w:tab w:val="left" w:pos="567"/>
        </w:tabs>
        <w:spacing w:before="0" w:after="0"/>
        <w:ind w:firstLine="709"/>
        <w:rPr>
          <w:spacing w:val="0"/>
          <w:szCs w:val="24"/>
        </w:rPr>
      </w:pPr>
    </w:p>
    <w:p w:rsidR="00890092" w:rsidRPr="00D914AF" w:rsidRDefault="00890092" w:rsidP="00444B2F">
      <w:pPr>
        <w:pStyle w:val="3"/>
        <w:numPr>
          <w:ilvl w:val="2"/>
          <w:numId w:val="32"/>
        </w:numPr>
        <w:spacing w:before="0" w:after="0" w:line="240" w:lineRule="auto"/>
        <w:ind w:left="0" w:firstLine="0"/>
        <w:jc w:val="both"/>
      </w:pPr>
      <w:bookmarkStart w:id="5" w:name="_Toc360712025"/>
      <w:bookmarkStart w:id="6" w:name="_Toc360779382"/>
      <w:bookmarkStart w:id="7" w:name="_Toc402445253"/>
      <w:r>
        <w:t>С</w:t>
      </w:r>
      <w:r w:rsidRPr="00D914AF">
        <w:t>уществующие и перспективные затраты тепловой мощности на собственные и хозяйственные нужды источников тепловой энергии.</w:t>
      </w:r>
      <w:bookmarkEnd w:id="5"/>
      <w:bookmarkEnd w:id="6"/>
      <w:bookmarkEnd w:id="7"/>
    </w:p>
    <w:p w:rsidR="00890092" w:rsidRPr="006F1BC3" w:rsidRDefault="00890092" w:rsidP="00ED28A1">
      <w:pPr>
        <w:ind w:firstLine="567"/>
        <w:jc w:val="both"/>
        <w:rPr>
          <w:sz w:val="28"/>
        </w:rPr>
      </w:pPr>
      <w:r w:rsidRPr="003F04E9">
        <w:rPr>
          <w:sz w:val="28"/>
        </w:rPr>
        <w:t>В таблице</w:t>
      </w:r>
      <w:r w:rsidRPr="006F1BC3">
        <w:rPr>
          <w:sz w:val="28"/>
        </w:rPr>
        <w:t xml:space="preserve"> </w:t>
      </w:r>
      <w:r w:rsidR="003F04E9">
        <w:rPr>
          <w:sz w:val="28"/>
        </w:rPr>
        <w:t>7</w:t>
      </w:r>
      <w:r w:rsidRPr="006F1BC3">
        <w:rPr>
          <w:sz w:val="28"/>
        </w:rPr>
        <w:t xml:space="preserve"> представлены затраты тепловой мощности на собственные и хозяйственные нужды источников теплоснабжения к концу планируемого периода.</w:t>
      </w:r>
    </w:p>
    <w:p w:rsidR="003F04E9" w:rsidRDefault="003F04E9" w:rsidP="00890092">
      <w:pPr>
        <w:jc w:val="right"/>
        <w:rPr>
          <w:b/>
          <w:highlight w:val="yellow"/>
        </w:rPr>
      </w:pPr>
    </w:p>
    <w:p w:rsidR="00890092" w:rsidRPr="00D47E28" w:rsidRDefault="00890092" w:rsidP="00890092">
      <w:pPr>
        <w:jc w:val="right"/>
        <w:rPr>
          <w:b/>
          <w:sz w:val="28"/>
          <w:szCs w:val="28"/>
        </w:rPr>
      </w:pPr>
      <w:r w:rsidRPr="00D47E28">
        <w:rPr>
          <w:b/>
          <w:sz w:val="28"/>
          <w:szCs w:val="28"/>
        </w:rPr>
        <w:t>Таблица</w:t>
      </w:r>
      <w:r w:rsidR="00ED28A1" w:rsidRPr="00D47E28">
        <w:rPr>
          <w:b/>
          <w:sz w:val="28"/>
          <w:szCs w:val="28"/>
        </w:rPr>
        <w:t xml:space="preserve"> </w:t>
      </w:r>
      <w:r w:rsidR="003F04E9" w:rsidRPr="00D47E28">
        <w:rPr>
          <w:b/>
          <w:sz w:val="28"/>
          <w:szCs w:val="28"/>
        </w:rPr>
        <w:t>7</w:t>
      </w:r>
    </w:p>
    <w:tbl>
      <w:tblPr>
        <w:tblW w:w="9305" w:type="dxa"/>
        <w:jc w:val="center"/>
        <w:tblInd w:w="-29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Look w:val="04A0"/>
      </w:tblPr>
      <w:tblGrid>
        <w:gridCol w:w="5720"/>
        <w:gridCol w:w="3585"/>
      </w:tblGrid>
      <w:tr w:rsidR="00890092" w:rsidRPr="00D47E28" w:rsidTr="00D47E28">
        <w:trPr>
          <w:trHeight w:val="1290"/>
          <w:jc w:val="center"/>
        </w:trPr>
        <w:tc>
          <w:tcPr>
            <w:tcW w:w="5720" w:type="dxa"/>
            <w:shd w:val="clear" w:color="auto" w:fill="FFFFFF"/>
            <w:vAlign w:val="center"/>
            <w:hideMark/>
          </w:tcPr>
          <w:p w:rsidR="00890092" w:rsidRPr="00D47E28" w:rsidRDefault="00890092" w:rsidP="00010915">
            <w:pPr>
              <w:jc w:val="center"/>
              <w:rPr>
                <w:color w:val="000000"/>
                <w:sz w:val="28"/>
                <w:szCs w:val="28"/>
              </w:rPr>
            </w:pPr>
            <w:r w:rsidRPr="00D47E28">
              <w:rPr>
                <w:color w:val="000000"/>
                <w:sz w:val="28"/>
                <w:szCs w:val="28"/>
              </w:rPr>
              <w:t>Наименование источника тепловой энергии</w:t>
            </w:r>
          </w:p>
        </w:tc>
        <w:tc>
          <w:tcPr>
            <w:tcW w:w="3585" w:type="dxa"/>
            <w:shd w:val="clear" w:color="auto" w:fill="FFFFFF"/>
            <w:vAlign w:val="center"/>
            <w:hideMark/>
          </w:tcPr>
          <w:p w:rsidR="00890092" w:rsidRPr="00D47E28" w:rsidRDefault="00890092" w:rsidP="00010915">
            <w:pPr>
              <w:jc w:val="center"/>
              <w:rPr>
                <w:color w:val="000000"/>
                <w:sz w:val="28"/>
                <w:szCs w:val="28"/>
              </w:rPr>
            </w:pPr>
            <w:r w:rsidRPr="00D47E28">
              <w:rPr>
                <w:sz w:val="28"/>
                <w:szCs w:val="28"/>
              </w:rPr>
              <w:t>Собственные и хозяйственные нужды, Гкал/год</w:t>
            </w:r>
          </w:p>
        </w:tc>
      </w:tr>
      <w:tr w:rsidR="00890092" w:rsidRPr="00D47E28" w:rsidTr="00D47E28">
        <w:trPr>
          <w:trHeight w:val="315"/>
          <w:jc w:val="center"/>
        </w:trPr>
        <w:tc>
          <w:tcPr>
            <w:tcW w:w="5720" w:type="dxa"/>
            <w:shd w:val="clear" w:color="auto" w:fill="FFFFFF"/>
            <w:noWrap/>
            <w:vAlign w:val="center"/>
            <w:hideMark/>
          </w:tcPr>
          <w:p w:rsidR="00890092" w:rsidRPr="00D47E28" w:rsidRDefault="00A93BD5" w:rsidP="00A93BD5">
            <w:pPr>
              <w:jc w:val="center"/>
              <w:rPr>
                <w:b/>
                <w:sz w:val="28"/>
                <w:szCs w:val="28"/>
              </w:rPr>
            </w:pPr>
            <w:r w:rsidRPr="00D47E28">
              <w:rPr>
                <w:sz w:val="28"/>
                <w:szCs w:val="28"/>
              </w:rPr>
              <w:t>К</w:t>
            </w:r>
            <w:r w:rsidR="00890092" w:rsidRPr="00D47E28">
              <w:rPr>
                <w:sz w:val="28"/>
                <w:szCs w:val="28"/>
              </w:rPr>
              <w:t>отельная</w:t>
            </w:r>
            <w:r>
              <w:rPr>
                <w:sz w:val="28"/>
                <w:szCs w:val="28"/>
              </w:rPr>
              <w:t xml:space="preserve"> д. </w:t>
            </w:r>
            <w:proofErr w:type="spellStart"/>
            <w:r>
              <w:rPr>
                <w:sz w:val="28"/>
                <w:szCs w:val="28"/>
              </w:rPr>
              <w:t>Шипуновская</w:t>
            </w:r>
            <w:proofErr w:type="spellEnd"/>
          </w:p>
        </w:tc>
        <w:tc>
          <w:tcPr>
            <w:tcW w:w="3585" w:type="dxa"/>
            <w:shd w:val="clear" w:color="auto" w:fill="FFFFFF"/>
            <w:vAlign w:val="center"/>
            <w:hideMark/>
          </w:tcPr>
          <w:p w:rsidR="00890092" w:rsidRPr="00D47E28" w:rsidRDefault="00C1397C" w:rsidP="00010915">
            <w:pPr>
              <w:jc w:val="center"/>
              <w:rPr>
                <w:color w:val="000000"/>
                <w:sz w:val="28"/>
                <w:szCs w:val="28"/>
              </w:rPr>
            </w:pPr>
            <w:r>
              <w:rPr>
                <w:color w:val="000000"/>
                <w:sz w:val="28"/>
                <w:szCs w:val="28"/>
              </w:rPr>
              <w:t>23,</w:t>
            </w:r>
            <w:r w:rsidR="001B1340">
              <w:rPr>
                <w:color w:val="000000"/>
                <w:sz w:val="28"/>
                <w:szCs w:val="28"/>
              </w:rPr>
              <w:t>3</w:t>
            </w:r>
          </w:p>
        </w:tc>
      </w:tr>
    </w:tbl>
    <w:p w:rsidR="00890092" w:rsidRPr="00D914AF" w:rsidRDefault="00890092" w:rsidP="00890092">
      <w:pPr>
        <w:pStyle w:val="23"/>
        <w:tabs>
          <w:tab w:val="left" w:pos="567"/>
        </w:tabs>
        <w:spacing w:before="0" w:after="0"/>
        <w:ind w:firstLine="709"/>
        <w:rPr>
          <w:spacing w:val="0"/>
          <w:sz w:val="24"/>
          <w:szCs w:val="24"/>
        </w:rPr>
      </w:pPr>
    </w:p>
    <w:p w:rsidR="00890092" w:rsidRPr="00D914AF" w:rsidRDefault="00890092" w:rsidP="00444B2F">
      <w:pPr>
        <w:pStyle w:val="3"/>
        <w:numPr>
          <w:ilvl w:val="2"/>
          <w:numId w:val="32"/>
        </w:numPr>
      </w:pPr>
      <w:bookmarkStart w:id="8" w:name="_Toc360712026"/>
      <w:bookmarkStart w:id="9" w:name="_Toc360779383"/>
      <w:bookmarkStart w:id="10" w:name="_Toc402445254"/>
      <w:r>
        <w:t>З</w:t>
      </w:r>
      <w:r w:rsidRPr="00D914AF">
        <w:t>начения существующей и перспективной тепловой мощности источников тепловой энергии нетто.</w:t>
      </w:r>
      <w:bookmarkEnd w:id="8"/>
      <w:bookmarkEnd w:id="9"/>
      <w:bookmarkEnd w:id="10"/>
    </w:p>
    <w:p w:rsidR="00890092" w:rsidRPr="00D914AF" w:rsidRDefault="00890092" w:rsidP="00890092">
      <w:pPr>
        <w:pStyle w:val="23"/>
        <w:tabs>
          <w:tab w:val="left" w:pos="567"/>
        </w:tabs>
        <w:spacing w:before="0" w:after="0"/>
        <w:ind w:firstLine="709"/>
        <w:jc w:val="right"/>
        <w:rPr>
          <w:spacing w:val="0"/>
          <w:sz w:val="24"/>
          <w:szCs w:val="24"/>
        </w:rPr>
      </w:pPr>
    </w:p>
    <w:p w:rsidR="00890092" w:rsidRPr="00F72178" w:rsidRDefault="00890092" w:rsidP="000B3758">
      <w:pPr>
        <w:ind w:firstLine="567"/>
        <w:jc w:val="both"/>
        <w:rPr>
          <w:sz w:val="28"/>
        </w:rPr>
      </w:pPr>
      <w:r w:rsidRPr="000B3758">
        <w:rPr>
          <w:sz w:val="28"/>
        </w:rPr>
        <w:t xml:space="preserve">В таблице </w:t>
      </w:r>
      <w:r w:rsidR="000B3758" w:rsidRPr="000B3758">
        <w:rPr>
          <w:sz w:val="28"/>
        </w:rPr>
        <w:t>8</w:t>
      </w:r>
      <w:r w:rsidRPr="000B3758">
        <w:rPr>
          <w:sz w:val="28"/>
        </w:rPr>
        <w:t xml:space="preserve"> представлены значения существующей и перспективной тепловой мощности источников тепловой энергии нетто к окончанию планируемого периода.</w:t>
      </w:r>
    </w:p>
    <w:p w:rsidR="00890092" w:rsidRPr="00D47E28" w:rsidRDefault="00890092" w:rsidP="00890092">
      <w:pPr>
        <w:jc w:val="right"/>
        <w:rPr>
          <w:b/>
          <w:sz w:val="28"/>
          <w:szCs w:val="28"/>
        </w:rPr>
      </w:pPr>
      <w:r w:rsidRPr="00D47E28">
        <w:rPr>
          <w:b/>
          <w:sz w:val="28"/>
          <w:szCs w:val="28"/>
        </w:rPr>
        <w:t xml:space="preserve">Таблица </w:t>
      </w:r>
      <w:r w:rsidR="000B3758" w:rsidRPr="00D47E28">
        <w:rPr>
          <w:b/>
          <w:sz w:val="28"/>
          <w:szCs w:val="28"/>
        </w:rPr>
        <w:t>8</w:t>
      </w:r>
    </w:p>
    <w:tbl>
      <w:tblPr>
        <w:tblW w:w="935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Look w:val="04A0"/>
      </w:tblPr>
      <w:tblGrid>
        <w:gridCol w:w="5670"/>
        <w:gridCol w:w="3686"/>
      </w:tblGrid>
      <w:tr w:rsidR="000B3758" w:rsidRPr="00D47E28" w:rsidTr="00D47E28">
        <w:trPr>
          <w:trHeight w:val="842"/>
        </w:trPr>
        <w:tc>
          <w:tcPr>
            <w:tcW w:w="5670" w:type="dxa"/>
            <w:shd w:val="clear" w:color="auto" w:fill="FFFFFF"/>
            <w:vAlign w:val="center"/>
            <w:hideMark/>
          </w:tcPr>
          <w:p w:rsidR="000B3758" w:rsidRPr="00D47E28" w:rsidRDefault="000B3758" w:rsidP="009540F9">
            <w:pPr>
              <w:jc w:val="center"/>
              <w:rPr>
                <w:color w:val="000000"/>
                <w:sz w:val="28"/>
                <w:szCs w:val="28"/>
              </w:rPr>
            </w:pPr>
            <w:r w:rsidRPr="00D47E28">
              <w:rPr>
                <w:color w:val="000000"/>
                <w:sz w:val="28"/>
                <w:szCs w:val="28"/>
              </w:rPr>
              <w:t>Наименование источника тепловой энергии</w:t>
            </w:r>
          </w:p>
        </w:tc>
        <w:tc>
          <w:tcPr>
            <w:tcW w:w="3686" w:type="dxa"/>
            <w:shd w:val="clear" w:color="auto" w:fill="FFFFFF"/>
            <w:vAlign w:val="center"/>
            <w:hideMark/>
          </w:tcPr>
          <w:p w:rsidR="000B3758" w:rsidRPr="00D47E28" w:rsidRDefault="000B3758" w:rsidP="009540F9">
            <w:pPr>
              <w:jc w:val="center"/>
              <w:rPr>
                <w:color w:val="000000"/>
                <w:sz w:val="28"/>
                <w:szCs w:val="28"/>
              </w:rPr>
            </w:pPr>
            <w:r w:rsidRPr="00D47E28">
              <w:rPr>
                <w:sz w:val="28"/>
                <w:szCs w:val="28"/>
              </w:rPr>
              <w:t>Нетто мощность источника, Гкал/час</w:t>
            </w:r>
          </w:p>
        </w:tc>
      </w:tr>
      <w:tr w:rsidR="000B3758" w:rsidRPr="00A93BD5" w:rsidTr="00D47E28">
        <w:trPr>
          <w:trHeight w:val="315"/>
        </w:trPr>
        <w:tc>
          <w:tcPr>
            <w:tcW w:w="5670" w:type="dxa"/>
            <w:shd w:val="clear" w:color="auto" w:fill="FFFFFF"/>
            <w:noWrap/>
            <w:vAlign w:val="center"/>
            <w:hideMark/>
          </w:tcPr>
          <w:p w:rsidR="000B3758" w:rsidRPr="00A93BD5" w:rsidRDefault="00A93BD5" w:rsidP="00A93BD5">
            <w:pPr>
              <w:jc w:val="center"/>
              <w:rPr>
                <w:b/>
                <w:color w:val="000000" w:themeColor="text1"/>
                <w:sz w:val="28"/>
                <w:szCs w:val="28"/>
              </w:rPr>
            </w:pPr>
            <w:r w:rsidRPr="00A93BD5">
              <w:rPr>
                <w:color w:val="000000" w:themeColor="text1"/>
                <w:sz w:val="28"/>
                <w:szCs w:val="28"/>
              </w:rPr>
              <w:t>К</w:t>
            </w:r>
            <w:r w:rsidR="000B3758" w:rsidRPr="00A93BD5">
              <w:rPr>
                <w:color w:val="000000" w:themeColor="text1"/>
                <w:sz w:val="28"/>
                <w:szCs w:val="28"/>
              </w:rPr>
              <w:t>отельная</w:t>
            </w:r>
            <w:r w:rsidRPr="00A93BD5">
              <w:rPr>
                <w:color w:val="000000" w:themeColor="text1"/>
                <w:sz w:val="28"/>
                <w:szCs w:val="28"/>
              </w:rPr>
              <w:t xml:space="preserve"> д. </w:t>
            </w:r>
            <w:proofErr w:type="spellStart"/>
            <w:r w:rsidRPr="00A93BD5">
              <w:rPr>
                <w:color w:val="000000" w:themeColor="text1"/>
                <w:sz w:val="28"/>
                <w:szCs w:val="28"/>
              </w:rPr>
              <w:t>Шипуновская</w:t>
            </w:r>
            <w:proofErr w:type="spellEnd"/>
          </w:p>
        </w:tc>
        <w:tc>
          <w:tcPr>
            <w:tcW w:w="3686" w:type="dxa"/>
            <w:shd w:val="clear" w:color="auto" w:fill="FFFFFF"/>
            <w:vAlign w:val="center"/>
            <w:hideMark/>
          </w:tcPr>
          <w:p w:rsidR="000B3758" w:rsidRPr="00A93BD5" w:rsidRDefault="00A7264F" w:rsidP="008C060C">
            <w:pPr>
              <w:jc w:val="center"/>
              <w:rPr>
                <w:color w:val="000000" w:themeColor="text1"/>
                <w:sz w:val="28"/>
                <w:szCs w:val="28"/>
              </w:rPr>
            </w:pPr>
            <w:r w:rsidRPr="00A93BD5">
              <w:rPr>
                <w:color w:val="000000" w:themeColor="text1"/>
                <w:sz w:val="28"/>
                <w:szCs w:val="28"/>
              </w:rPr>
              <w:t>1,</w:t>
            </w:r>
            <w:r w:rsidR="00C1397C" w:rsidRPr="00A93BD5">
              <w:rPr>
                <w:color w:val="000000" w:themeColor="text1"/>
                <w:sz w:val="28"/>
                <w:szCs w:val="28"/>
              </w:rPr>
              <w:t>6</w:t>
            </w:r>
          </w:p>
        </w:tc>
      </w:tr>
    </w:tbl>
    <w:p w:rsidR="00890092" w:rsidRPr="00751419" w:rsidRDefault="00D0154C" w:rsidP="00444B2F">
      <w:pPr>
        <w:pStyle w:val="3"/>
        <w:numPr>
          <w:ilvl w:val="2"/>
          <w:numId w:val="32"/>
        </w:numPr>
        <w:ind w:left="0" w:firstLine="0"/>
        <w:jc w:val="both"/>
      </w:pPr>
      <w:bookmarkStart w:id="11" w:name="_Toc360712027"/>
      <w:bookmarkStart w:id="12" w:name="_Toc360779384"/>
      <w:bookmarkStart w:id="13" w:name="_Toc402445255"/>
      <w:r>
        <w:t>З</w:t>
      </w:r>
      <w:r w:rsidRPr="00D914AF">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bookmarkEnd w:id="11"/>
      <w:bookmarkEnd w:id="12"/>
      <w:bookmarkEnd w:id="13"/>
    </w:p>
    <w:p w:rsidR="00890092" w:rsidRPr="00FE7010" w:rsidRDefault="00890092" w:rsidP="00890092">
      <w:pPr>
        <w:jc w:val="right"/>
        <w:rPr>
          <w:b/>
          <w:sz w:val="28"/>
          <w:szCs w:val="28"/>
        </w:rPr>
      </w:pPr>
      <w:r w:rsidRPr="00FE7010">
        <w:rPr>
          <w:b/>
          <w:sz w:val="28"/>
          <w:szCs w:val="28"/>
        </w:rPr>
        <w:t xml:space="preserve">Таблица </w:t>
      </w:r>
      <w:r w:rsidR="00ED28A1" w:rsidRPr="00FE7010">
        <w:rPr>
          <w:b/>
          <w:sz w:val="28"/>
          <w:szCs w:val="28"/>
        </w:rPr>
        <w:t>9</w:t>
      </w:r>
    </w:p>
    <w:tbl>
      <w:tblPr>
        <w:tblW w:w="9690" w:type="dxa"/>
        <w:jc w:val="center"/>
        <w:tblInd w:w="708" w:type="dxa"/>
        <w:shd w:val="clear" w:color="auto" w:fill="FFFFFF"/>
        <w:tblLook w:val="04A0"/>
      </w:tblPr>
      <w:tblGrid>
        <w:gridCol w:w="1806"/>
        <w:gridCol w:w="876"/>
        <w:gridCol w:w="876"/>
        <w:gridCol w:w="876"/>
        <w:gridCol w:w="876"/>
        <w:gridCol w:w="876"/>
        <w:gridCol w:w="876"/>
        <w:gridCol w:w="1328"/>
        <w:gridCol w:w="1300"/>
      </w:tblGrid>
      <w:tr w:rsidR="00890092" w:rsidRPr="00890092" w:rsidTr="00D0154C">
        <w:trPr>
          <w:trHeight w:val="680"/>
          <w:jc w:val="center"/>
        </w:trPr>
        <w:tc>
          <w:tcPr>
            <w:tcW w:w="180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890092" w:rsidRPr="000F3967" w:rsidRDefault="00890092" w:rsidP="00010915">
            <w:pPr>
              <w:jc w:val="center"/>
              <w:rPr>
                <w:color w:val="000000"/>
              </w:rPr>
            </w:pPr>
            <w:r w:rsidRPr="000F3967">
              <w:rPr>
                <w:color w:val="000000"/>
              </w:rPr>
              <w:t>Наименование источника</w:t>
            </w:r>
          </w:p>
        </w:tc>
        <w:tc>
          <w:tcPr>
            <w:tcW w:w="7884" w:type="dxa"/>
            <w:gridSpan w:val="8"/>
            <w:tcBorders>
              <w:top w:val="single" w:sz="8" w:space="0" w:color="auto"/>
              <w:left w:val="nil"/>
              <w:bottom w:val="single" w:sz="8" w:space="0" w:color="auto"/>
              <w:right w:val="single" w:sz="8" w:space="0" w:color="000000"/>
            </w:tcBorders>
            <w:shd w:val="clear" w:color="auto" w:fill="FFFFFF"/>
            <w:vAlign w:val="center"/>
            <w:hideMark/>
          </w:tcPr>
          <w:p w:rsidR="00890092" w:rsidRPr="000F3967" w:rsidRDefault="00890092" w:rsidP="00010915">
            <w:pPr>
              <w:jc w:val="center"/>
              <w:rPr>
                <w:color w:val="000000"/>
              </w:rPr>
            </w:pPr>
            <w:r w:rsidRPr="000F3967">
              <w:rPr>
                <w:color w:val="000000"/>
              </w:rPr>
              <w:t>потери тепловой энергии через изоляцию трубопроводов и с потерями и затратами теплоносителей, Гкал</w:t>
            </w:r>
            <w:r w:rsidR="000F3967">
              <w:rPr>
                <w:color w:val="000000"/>
              </w:rPr>
              <w:t>/час</w:t>
            </w:r>
          </w:p>
        </w:tc>
      </w:tr>
      <w:tr w:rsidR="000F3967" w:rsidRPr="00890092" w:rsidTr="000F3967">
        <w:trPr>
          <w:trHeight w:val="598"/>
          <w:jc w:val="center"/>
        </w:trPr>
        <w:tc>
          <w:tcPr>
            <w:tcW w:w="1806"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0F3967" w:rsidRPr="00890092" w:rsidRDefault="000F3967" w:rsidP="00010915">
            <w:pPr>
              <w:jc w:val="center"/>
              <w:rPr>
                <w:color w:val="000000"/>
                <w:highlight w:val="yellow"/>
              </w:rPr>
            </w:pP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2014</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2015</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2016</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2017</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2018</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2019</w:t>
            </w:r>
          </w:p>
        </w:tc>
        <w:tc>
          <w:tcPr>
            <w:tcW w:w="1328" w:type="dxa"/>
            <w:tcBorders>
              <w:top w:val="nil"/>
              <w:left w:val="nil"/>
              <w:bottom w:val="single" w:sz="8" w:space="0" w:color="auto"/>
              <w:right w:val="single" w:sz="4"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2020-2024</w:t>
            </w:r>
          </w:p>
        </w:tc>
        <w:tc>
          <w:tcPr>
            <w:tcW w:w="1300" w:type="dxa"/>
            <w:tcBorders>
              <w:top w:val="nil"/>
              <w:left w:val="single" w:sz="4" w:space="0" w:color="auto"/>
              <w:bottom w:val="single" w:sz="8" w:space="0" w:color="auto"/>
              <w:right w:val="single" w:sz="8" w:space="0" w:color="auto"/>
            </w:tcBorders>
            <w:shd w:val="clear" w:color="auto" w:fill="FFFFFF"/>
            <w:hideMark/>
          </w:tcPr>
          <w:p w:rsidR="000F3967" w:rsidRDefault="00A93BD5" w:rsidP="00205085">
            <w:pPr>
              <w:autoSpaceDE w:val="0"/>
              <w:autoSpaceDN w:val="0"/>
              <w:adjustRightInd w:val="0"/>
              <w:jc w:val="center"/>
              <w:rPr>
                <w:sz w:val="26"/>
                <w:szCs w:val="26"/>
              </w:rPr>
            </w:pPr>
            <w:r>
              <w:rPr>
                <w:sz w:val="26"/>
                <w:szCs w:val="26"/>
              </w:rPr>
              <w:t>2025-2035</w:t>
            </w:r>
          </w:p>
          <w:p w:rsidR="000F3967" w:rsidRDefault="000F3967" w:rsidP="00205085">
            <w:pPr>
              <w:autoSpaceDE w:val="0"/>
              <w:autoSpaceDN w:val="0"/>
              <w:adjustRightInd w:val="0"/>
              <w:jc w:val="center"/>
              <w:rPr>
                <w:sz w:val="26"/>
                <w:szCs w:val="26"/>
              </w:rPr>
            </w:pPr>
          </w:p>
        </w:tc>
      </w:tr>
      <w:tr w:rsidR="00CD67AD" w:rsidRPr="00383779" w:rsidTr="000F3967">
        <w:trPr>
          <w:trHeight w:val="330"/>
          <w:jc w:val="center"/>
        </w:trPr>
        <w:tc>
          <w:tcPr>
            <w:tcW w:w="1806" w:type="dxa"/>
            <w:tcBorders>
              <w:top w:val="nil"/>
              <w:left w:val="single" w:sz="8" w:space="0" w:color="auto"/>
              <w:bottom w:val="single" w:sz="8" w:space="0" w:color="auto"/>
              <w:right w:val="single" w:sz="8" w:space="0" w:color="auto"/>
            </w:tcBorders>
            <w:shd w:val="clear" w:color="auto" w:fill="FFFFFF"/>
            <w:noWrap/>
            <w:vAlign w:val="center"/>
            <w:hideMark/>
          </w:tcPr>
          <w:p w:rsidR="00CD67AD" w:rsidRPr="00C37AAF" w:rsidRDefault="00CD67AD" w:rsidP="00A93BD5">
            <w:pPr>
              <w:jc w:val="center"/>
              <w:rPr>
                <w:b/>
              </w:rPr>
            </w:pPr>
            <w:r w:rsidRPr="00C37AAF">
              <w:t xml:space="preserve">котельная </w:t>
            </w:r>
            <w:r w:rsidR="00A93BD5">
              <w:t xml:space="preserve">д. </w:t>
            </w:r>
            <w:proofErr w:type="spellStart"/>
            <w:r w:rsidR="00A93BD5">
              <w:t>Шипуновская</w:t>
            </w:r>
            <w:proofErr w:type="spellEnd"/>
          </w:p>
        </w:tc>
        <w:tc>
          <w:tcPr>
            <w:tcW w:w="876" w:type="dxa"/>
            <w:tcBorders>
              <w:top w:val="nil"/>
              <w:left w:val="nil"/>
              <w:bottom w:val="single" w:sz="8" w:space="0" w:color="auto"/>
              <w:right w:val="single" w:sz="8" w:space="0" w:color="auto"/>
            </w:tcBorders>
            <w:shd w:val="clear" w:color="auto" w:fill="FFFFFF"/>
            <w:noWrap/>
            <w:vAlign w:val="center"/>
            <w:hideMark/>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hideMark/>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1328" w:type="dxa"/>
            <w:tcBorders>
              <w:top w:val="nil"/>
              <w:left w:val="nil"/>
              <w:bottom w:val="single" w:sz="8" w:space="0" w:color="auto"/>
              <w:right w:val="single" w:sz="4"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1300" w:type="dxa"/>
            <w:tcBorders>
              <w:top w:val="nil"/>
              <w:left w:val="single" w:sz="4" w:space="0" w:color="auto"/>
              <w:bottom w:val="single" w:sz="8" w:space="0" w:color="auto"/>
              <w:right w:val="single" w:sz="8" w:space="0" w:color="auto"/>
            </w:tcBorders>
            <w:shd w:val="clear" w:color="auto" w:fill="FFFFFF"/>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r>
    </w:tbl>
    <w:p w:rsidR="00890092" w:rsidRPr="00751419" w:rsidRDefault="00890092" w:rsidP="00890092">
      <w:pPr>
        <w:ind w:firstLine="567"/>
        <w:rPr>
          <w:sz w:val="28"/>
        </w:rPr>
      </w:pPr>
    </w:p>
    <w:p w:rsidR="00890092" w:rsidRPr="00D914AF" w:rsidRDefault="00CD67AD" w:rsidP="00444B2F">
      <w:pPr>
        <w:pStyle w:val="3"/>
        <w:numPr>
          <w:ilvl w:val="2"/>
          <w:numId w:val="32"/>
        </w:numPr>
      </w:pPr>
      <w:bookmarkStart w:id="14" w:name="_Toc360712028"/>
      <w:bookmarkStart w:id="15" w:name="_Toc360779385"/>
      <w:bookmarkStart w:id="16" w:name="_Toc402445256"/>
      <w:r>
        <w:t>З</w:t>
      </w:r>
      <w:r w:rsidR="00890092" w:rsidRPr="00D914AF">
        <w:t>атраты существующей и перспективной тепловой мощности на собственные нужды тепловых сетей.</w:t>
      </w:r>
      <w:bookmarkEnd w:id="14"/>
      <w:bookmarkEnd w:id="15"/>
      <w:bookmarkEnd w:id="16"/>
    </w:p>
    <w:p w:rsidR="00890092" w:rsidRDefault="00890092" w:rsidP="00890092">
      <w:pPr>
        <w:pStyle w:val="23"/>
        <w:tabs>
          <w:tab w:val="left" w:pos="567"/>
        </w:tabs>
        <w:spacing w:before="0" w:after="0"/>
        <w:ind w:firstLine="709"/>
        <w:rPr>
          <w:spacing w:val="0"/>
          <w:szCs w:val="24"/>
        </w:rPr>
      </w:pPr>
      <w:r w:rsidRPr="00A7264F">
        <w:rPr>
          <w:spacing w:val="0"/>
          <w:szCs w:val="24"/>
        </w:rPr>
        <w:t>Затраты существующей и перспективной тепловой мощности на собственные нужды тепловых сетей отсутствуют.</w:t>
      </w:r>
    </w:p>
    <w:p w:rsidR="000F0592" w:rsidRPr="000F0592" w:rsidRDefault="000F0592" w:rsidP="00942E0C">
      <w:pPr>
        <w:autoSpaceDE w:val="0"/>
        <w:autoSpaceDN w:val="0"/>
        <w:adjustRightInd w:val="0"/>
        <w:jc w:val="both"/>
        <w:rPr>
          <w:sz w:val="26"/>
          <w:szCs w:val="26"/>
        </w:rPr>
      </w:pPr>
    </w:p>
    <w:p w:rsidR="000961C3" w:rsidRDefault="000961C3" w:rsidP="000961C3">
      <w:pPr>
        <w:autoSpaceDE w:val="0"/>
        <w:autoSpaceDN w:val="0"/>
        <w:adjustRightInd w:val="0"/>
        <w:jc w:val="both"/>
        <w:rPr>
          <w:b/>
          <w:bCs/>
          <w:sz w:val="28"/>
          <w:szCs w:val="28"/>
        </w:rPr>
      </w:pPr>
      <w:r w:rsidRPr="004D373D">
        <w:rPr>
          <w:b/>
          <w:bCs/>
          <w:sz w:val="28"/>
          <w:szCs w:val="28"/>
        </w:rPr>
        <w:t>2.</w:t>
      </w:r>
      <w:r w:rsidR="000F3967">
        <w:rPr>
          <w:b/>
          <w:bCs/>
          <w:sz w:val="28"/>
          <w:szCs w:val="28"/>
        </w:rPr>
        <w:t>4</w:t>
      </w:r>
      <w:r w:rsidRPr="004D373D">
        <w:rPr>
          <w:b/>
          <w:bCs/>
          <w:sz w:val="28"/>
          <w:szCs w:val="28"/>
        </w:rPr>
        <w:t>.</w:t>
      </w:r>
      <w:r w:rsidR="000F3967">
        <w:rPr>
          <w:b/>
          <w:bCs/>
          <w:sz w:val="28"/>
          <w:szCs w:val="28"/>
        </w:rPr>
        <w:t>7</w:t>
      </w:r>
      <w:r w:rsidRPr="004D373D">
        <w:rPr>
          <w:b/>
          <w:bCs/>
          <w:sz w:val="28"/>
          <w:szCs w:val="28"/>
        </w:rPr>
        <w:t>. Значения существующей и перспективной резервной тепловой мощности источника теплоснабжения с выделением  аварийного резерва и резерва по договорам на поддержание резервной тепловой мощности.</w:t>
      </w:r>
    </w:p>
    <w:p w:rsidR="000961C3" w:rsidRPr="004D373D" w:rsidRDefault="000961C3" w:rsidP="000961C3">
      <w:pPr>
        <w:autoSpaceDE w:val="0"/>
        <w:autoSpaceDN w:val="0"/>
        <w:adjustRightInd w:val="0"/>
        <w:ind w:firstLine="708"/>
        <w:jc w:val="both"/>
        <w:rPr>
          <w:sz w:val="28"/>
          <w:szCs w:val="28"/>
        </w:rPr>
      </w:pPr>
      <w:r w:rsidRPr="004D373D">
        <w:rPr>
          <w:sz w:val="28"/>
          <w:szCs w:val="28"/>
        </w:rPr>
        <w:lastRenderedPageBreak/>
        <w:t xml:space="preserve">Существующий баланс котельной </w:t>
      </w:r>
      <w:proofErr w:type="spellStart"/>
      <w:r w:rsidRPr="004D373D">
        <w:rPr>
          <w:sz w:val="28"/>
          <w:szCs w:val="28"/>
        </w:rPr>
        <w:t>д</w:t>
      </w:r>
      <w:proofErr w:type="gramStart"/>
      <w:r w:rsidRPr="004D373D">
        <w:rPr>
          <w:sz w:val="28"/>
          <w:szCs w:val="28"/>
        </w:rPr>
        <w:t>.</w:t>
      </w:r>
      <w:r w:rsidR="00FE7010">
        <w:rPr>
          <w:sz w:val="28"/>
          <w:szCs w:val="28"/>
        </w:rPr>
        <w:t>Ш</w:t>
      </w:r>
      <w:proofErr w:type="gramEnd"/>
      <w:r w:rsidR="00FE7010">
        <w:rPr>
          <w:sz w:val="28"/>
          <w:szCs w:val="28"/>
        </w:rPr>
        <w:t>ипуновксая</w:t>
      </w:r>
      <w:proofErr w:type="spellEnd"/>
      <w:r w:rsidRPr="004D373D">
        <w:rPr>
          <w:sz w:val="28"/>
          <w:szCs w:val="28"/>
        </w:rPr>
        <w:t xml:space="preserve">: резерв тепловой мощности </w:t>
      </w:r>
      <w:r w:rsidRPr="00B85DAE">
        <w:rPr>
          <w:sz w:val="28"/>
          <w:szCs w:val="28"/>
        </w:rPr>
        <w:t>нетто</w:t>
      </w:r>
      <w:r w:rsidR="001B1340">
        <w:rPr>
          <w:sz w:val="28"/>
          <w:szCs w:val="28"/>
        </w:rPr>
        <w:t xml:space="preserve"> 1,2</w:t>
      </w:r>
      <w:r w:rsidRPr="004D373D">
        <w:rPr>
          <w:sz w:val="28"/>
          <w:szCs w:val="28"/>
        </w:rPr>
        <w:t xml:space="preserve"> Гкал/ч;</w:t>
      </w:r>
    </w:p>
    <w:p w:rsidR="000961C3" w:rsidRDefault="000961C3" w:rsidP="000961C3">
      <w:pPr>
        <w:autoSpaceDE w:val="0"/>
        <w:autoSpaceDN w:val="0"/>
        <w:adjustRightInd w:val="0"/>
        <w:ind w:firstLine="708"/>
        <w:jc w:val="both"/>
        <w:rPr>
          <w:sz w:val="28"/>
          <w:szCs w:val="28"/>
        </w:rPr>
      </w:pPr>
      <w:r w:rsidRPr="004D373D">
        <w:rPr>
          <w:sz w:val="28"/>
          <w:szCs w:val="28"/>
        </w:rPr>
        <w:t xml:space="preserve">Перспективный баланс котельной д. </w:t>
      </w:r>
      <w:proofErr w:type="spellStart"/>
      <w:r w:rsidR="00FE7010">
        <w:rPr>
          <w:sz w:val="28"/>
          <w:szCs w:val="28"/>
        </w:rPr>
        <w:t>Шипуновская</w:t>
      </w:r>
      <w:proofErr w:type="spellEnd"/>
      <w:r w:rsidRPr="004D373D">
        <w:rPr>
          <w:sz w:val="28"/>
          <w:szCs w:val="28"/>
        </w:rPr>
        <w:t xml:space="preserve">: резерв тепловой мощности нетто </w:t>
      </w:r>
      <w:r w:rsidR="001B1340">
        <w:rPr>
          <w:sz w:val="28"/>
          <w:szCs w:val="28"/>
        </w:rPr>
        <w:t>1,2</w:t>
      </w:r>
      <w:r w:rsidRPr="004D373D">
        <w:rPr>
          <w:sz w:val="28"/>
          <w:szCs w:val="28"/>
        </w:rPr>
        <w:t xml:space="preserve"> Гкал/</w:t>
      </w:r>
      <w:proofErr w:type="gramStart"/>
      <w:r w:rsidRPr="004D373D">
        <w:rPr>
          <w:sz w:val="28"/>
          <w:szCs w:val="28"/>
        </w:rPr>
        <w:t>ч</w:t>
      </w:r>
      <w:proofErr w:type="gramEnd"/>
      <w:r w:rsidRPr="004D373D">
        <w:rPr>
          <w:sz w:val="28"/>
          <w:szCs w:val="28"/>
        </w:rPr>
        <w:t>;</w:t>
      </w:r>
    </w:p>
    <w:p w:rsidR="000961C3" w:rsidRDefault="000961C3" w:rsidP="000961C3">
      <w:pPr>
        <w:ind w:left="66"/>
        <w:jc w:val="both"/>
        <w:rPr>
          <w:sz w:val="22"/>
          <w:szCs w:val="22"/>
        </w:rPr>
      </w:pPr>
      <w:r>
        <w:rPr>
          <w:sz w:val="28"/>
          <w:szCs w:val="28"/>
        </w:rPr>
        <w:t xml:space="preserve">        </w:t>
      </w:r>
      <w:r w:rsidRPr="00D6718F">
        <w:rPr>
          <w:sz w:val="28"/>
          <w:szCs w:val="28"/>
        </w:rPr>
        <w:t>Значения существующей и перспективной тепловой мощности источников тепловой энергии</w:t>
      </w:r>
      <w:r>
        <w:rPr>
          <w:sz w:val="22"/>
          <w:szCs w:val="22"/>
        </w:rPr>
        <w:t xml:space="preserve"> </w:t>
      </w:r>
      <w:r w:rsidRPr="00D6718F">
        <w:rPr>
          <w:sz w:val="28"/>
          <w:szCs w:val="28"/>
        </w:rPr>
        <w:t>нетто</w:t>
      </w:r>
      <w:r>
        <w:rPr>
          <w:sz w:val="28"/>
          <w:szCs w:val="28"/>
        </w:rPr>
        <w:t xml:space="preserve"> не отличаются, т. </w:t>
      </w:r>
      <w:r w:rsidR="00751E0B">
        <w:rPr>
          <w:sz w:val="28"/>
          <w:szCs w:val="28"/>
        </w:rPr>
        <w:t>к</w:t>
      </w:r>
      <w:r>
        <w:rPr>
          <w:sz w:val="28"/>
          <w:szCs w:val="28"/>
        </w:rPr>
        <w:t>. тепловая нагрузка изменению не подлежит.</w:t>
      </w:r>
      <w:r>
        <w:rPr>
          <w:sz w:val="22"/>
          <w:szCs w:val="22"/>
        </w:rPr>
        <w:t xml:space="preserve"> </w:t>
      </w:r>
    </w:p>
    <w:p w:rsidR="000961C3" w:rsidRPr="004D373D" w:rsidRDefault="000961C3" w:rsidP="000961C3">
      <w:pPr>
        <w:autoSpaceDE w:val="0"/>
        <w:autoSpaceDN w:val="0"/>
        <w:adjustRightInd w:val="0"/>
        <w:ind w:firstLine="708"/>
        <w:jc w:val="both"/>
        <w:rPr>
          <w:sz w:val="28"/>
          <w:szCs w:val="28"/>
        </w:rPr>
      </w:pPr>
    </w:p>
    <w:p w:rsidR="000961C3" w:rsidRPr="004D373D" w:rsidRDefault="000961C3" w:rsidP="000961C3">
      <w:pPr>
        <w:autoSpaceDE w:val="0"/>
        <w:autoSpaceDN w:val="0"/>
        <w:adjustRightInd w:val="0"/>
        <w:jc w:val="both"/>
        <w:rPr>
          <w:b/>
          <w:bCs/>
          <w:sz w:val="28"/>
          <w:szCs w:val="28"/>
        </w:rPr>
      </w:pPr>
      <w:r w:rsidRPr="004D373D">
        <w:rPr>
          <w:b/>
          <w:bCs/>
          <w:sz w:val="28"/>
          <w:szCs w:val="28"/>
        </w:rPr>
        <w:t>2.</w:t>
      </w:r>
      <w:r w:rsidR="00751E0B">
        <w:rPr>
          <w:b/>
          <w:bCs/>
          <w:sz w:val="28"/>
          <w:szCs w:val="28"/>
        </w:rPr>
        <w:t>4</w:t>
      </w:r>
      <w:r w:rsidRPr="004D373D">
        <w:rPr>
          <w:b/>
          <w:bCs/>
          <w:sz w:val="28"/>
          <w:szCs w:val="28"/>
        </w:rPr>
        <w:t>.</w:t>
      </w:r>
      <w:r w:rsidR="00751E0B">
        <w:rPr>
          <w:b/>
          <w:bCs/>
          <w:sz w:val="28"/>
          <w:szCs w:val="28"/>
        </w:rPr>
        <w:t>8</w:t>
      </w:r>
      <w:r>
        <w:rPr>
          <w:b/>
          <w:bCs/>
          <w:sz w:val="28"/>
          <w:szCs w:val="28"/>
        </w:rPr>
        <w:t>.</w:t>
      </w:r>
      <w:r w:rsidRPr="004D373D">
        <w:rPr>
          <w:b/>
          <w:bCs/>
          <w:sz w:val="28"/>
          <w:szCs w:val="28"/>
        </w:rPr>
        <w:t xml:space="preserve">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w:t>
      </w:r>
      <w:r>
        <w:rPr>
          <w:b/>
          <w:bCs/>
          <w:sz w:val="28"/>
          <w:szCs w:val="28"/>
        </w:rPr>
        <w:t>,</w:t>
      </w:r>
      <w:r w:rsidRPr="004D373D">
        <w:rPr>
          <w:b/>
          <w:bCs/>
          <w:sz w:val="28"/>
          <w:szCs w:val="28"/>
        </w:rPr>
        <w:t xml:space="preserve"> </w:t>
      </w:r>
      <w:r>
        <w:rPr>
          <w:b/>
          <w:bCs/>
          <w:sz w:val="28"/>
          <w:szCs w:val="28"/>
        </w:rPr>
        <w:t>в</w:t>
      </w:r>
      <w:r w:rsidRPr="004D373D">
        <w:rPr>
          <w:b/>
          <w:bCs/>
          <w:sz w:val="28"/>
          <w:szCs w:val="28"/>
        </w:rPr>
        <w:t xml:space="preserve"> соответствии с которыми цена определяется по соглашению сторон, и по долгосрочным договорам, в отношении которых установлен долгосрочный тариф.</w:t>
      </w:r>
    </w:p>
    <w:p w:rsidR="000961C3" w:rsidRPr="004D373D" w:rsidRDefault="000961C3" w:rsidP="000961C3">
      <w:pPr>
        <w:autoSpaceDE w:val="0"/>
        <w:autoSpaceDN w:val="0"/>
        <w:adjustRightInd w:val="0"/>
        <w:ind w:firstLine="708"/>
        <w:jc w:val="both"/>
        <w:rPr>
          <w:sz w:val="28"/>
          <w:szCs w:val="28"/>
        </w:rPr>
      </w:pPr>
      <w:r w:rsidRPr="004D373D">
        <w:rPr>
          <w:sz w:val="28"/>
          <w:szCs w:val="28"/>
        </w:rPr>
        <w:t>В настоящее время в МО «</w:t>
      </w:r>
      <w:r w:rsidR="00FE7010">
        <w:rPr>
          <w:sz w:val="28"/>
          <w:szCs w:val="28"/>
        </w:rPr>
        <w:t>Никольское</w:t>
      </w:r>
      <w:r w:rsidRPr="004D373D">
        <w:rPr>
          <w:sz w:val="28"/>
          <w:szCs w:val="28"/>
        </w:rPr>
        <w:t>» отсутствуют</w:t>
      </w:r>
      <w:r>
        <w:rPr>
          <w:sz w:val="28"/>
          <w:szCs w:val="28"/>
        </w:rPr>
        <w:t xml:space="preserve"> или не предоставлены</w:t>
      </w:r>
      <w:r w:rsidRPr="004D373D">
        <w:rPr>
          <w:sz w:val="28"/>
          <w:szCs w:val="28"/>
        </w:rPr>
        <w:t>:</w:t>
      </w:r>
    </w:p>
    <w:p w:rsidR="000961C3" w:rsidRPr="004D373D" w:rsidRDefault="000961C3" w:rsidP="000961C3">
      <w:pPr>
        <w:autoSpaceDE w:val="0"/>
        <w:autoSpaceDN w:val="0"/>
        <w:adjustRightInd w:val="0"/>
        <w:jc w:val="both"/>
        <w:rPr>
          <w:sz w:val="28"/>
          <w:szCs w:val="28"/>
        </w:rPr>
      </w:pPr>
      <w:r w:rsidRPr="004D373D">
        <w:rPr>
          <w:sz w:val="28"/>
          <w:szCs w:val="28"/>
        </w:rPr>
        <w:tab/>
        <w:t>- заключенные долгосрочные договора на теплоснабжение по регулируемой цене;</w:t>
      </w:r>
    </w:p>
    <w:p w:rsidR="000961C3" w:rsidRDefault="000961C3" w:rsidP="000961C3">
      <w:pPr>
        <w:autoSpaceDE w:val="0"/>
        <w:autoSpaceDN w:val="0"/>
        <w:adjustRightInd w:val="0"/>
        <w:jc w:val="both"/>
        <w:rPr>
          <w:sz w:val="28"/>
          <w:szCs w:val="28"/>
        </w:rPr>
      </w:pPr>
      <w:r w:rsidRPr="004D373D">
        <w:rPr>
          <w:sz w:val="28"/>
          <w:szCs w:val="28"/>
        </w:rPr>
        <w:tab/>
        <w:t>- информация о перспективном потреблении тепловой энергии отдельными потребителями, в том числе социально значимыми, для которых устанавливаются льготные тарифы на тепловую энергию.</w:t>
      </w:r>
    </w:p>
    <w:p w:rsidR="00F66EAD" w:rsidRPr="004D373D" w:rsidRDefault="00F66EAD" w:rsidP="000961C3">
      <w:pPr>
        <w:autoSpaceDE w:val="0"/>
        <w:autoSpaceDN w:val="0"/>
        <w:adjustRightInd w:val="0"/>
        <w:jc w:val="both"/>
        <w:rPr>
          <w:sz w:val="28"/>
          <w:szCs w:val="28"/>
        </w:rPr>
      </w:pPr>
    </w:p>
    <w:p w:rsidR="00890092" w:rsidRPr="00B05BF8" w:rsidRDefault="00F97E6E" w:rsidP="00942E0C">
      <w:pPr>
        <w:autoSpaceDE w:val="0"/>
        <w:autoSpaceDN w:val="0"/>
        <w:adjustRightInd w:val="0"/>
        <w:jc w:val="both"/>
        <w:rPr>
          <w:b/>
          <w:sz w:val="28"/>
          <w:szCs w:val="28"/>
        </w:rPr>
      </w:pPr>
      <w:r>
        <w:rPr>
          <w:b/>
          <w:sz w:val="28"/>
          <w:szCs w:val="28"/>
        </w:rPr>
        <w:t xml:space="preserve">Раздел </w:t>
      </w:r>
      <w:r w:rsidR="00751E0B" w:rsidRPr="00B05BF8">
        <w:rPr>
          <w:b/>
          <w:sz w:val="28"/>
          <w:szCs w:val="28"/>
        </w:rPr>
        <w:t xml:space="preserve">2.5. </w:t>
      </w:r>
      <w:r w:rsidR="00B05BF8" w:rsidRPr="00B05BF8">
        <w:rPr>
          <w:b/>
          <w:sz w:val="28"/>
          <w:szCs w:val="28"/>
        </w:rPr>
        <w:t xml:space="preserve">Существующие и перспективные балансы тепловой мощности и тепловой нагрузки. </w:t>
      </w:r>
    </w:p>
    <w:p w:rsidR="00942E0C" w:rsidRPr="00B05BF8" w:rsidRDefault="00942E0C" w:rsidP="00FE7010">
      <w:pPr>
        <w:autoSpaceDE w:val="0"/>
        <w:autoSpaceDN w:val="0"/>
        <w:adjustRightInd w:val="0"/>
        <w:ind w:firstLine="709"/>
        <w:jc w:val="both"/>
        <w:rPr>
          <w:sz w:val="28"/>
          <w:szCs w:val="28"/>
        </w:rPr>
      </w:pPr>
      <w:r w:rsidRPr="00B05BF8">
        <w:rPr>
          <w:sz w:val="28"/>
          <w:szCs w:val="28"/>
        </w:rPr>
        <w:t xml:space="preserve">Расчет перспективных балансов тепловой мощности и тепловой нагрузки в перспективных зонах действия источников тепловой энергии, на каждом этапе приведены в таблице </w:t>
      </w:r>
      <w:r w:rsidR="00FE7010">
        <w:rPr>
          <w:sz w:val="28"/>
          <w:szCs w:val="28"/>
        </w:rPr>
        <w:t>10</w:t>
      </w:r>
      <w:r w:rsidRPr="00B05BF8">
        <w:rPr>
          <w:sz w:val="28"/>
          <w:szCs w:val="28"/>
        </w:rPr>
        <w:t>.</w:t>
      </w:r>
    </w:p>
    <w:p w:rsidR="00942E0C" w:rsidRPr="00FE7010" w:rsidRDefault="00942E0C" w:rsidP="00942E0C">
      <w:pPr>
        <w:autoSpaceDE w:val="0"/>
        <w:autoSpaceDN w:val="0"/>
        <w:adjustRightInd w:val="0"/>
        <w:jc w:val="right"/>
        <w:rPr>
          <w:b/>
          <w:bCs/>
          <w:sz w:val="28"/>
          <w:szCs w:val="28"/>
        </w:rPr>
      </w:pPr>
      <w:r w:rsidRPr="008D28F5">
        <w:rPr>
          <w:b/>
          <w:bCs/>
          <w:sz w:val="20"/>
          <w:szCs w:val="20"/>
        </w:rPr>
        <w:t xml:space="preserve"> </w:t>
      </w:r>
      <w:r w:rsidRPr="00FE7010">
        <w:rPr>
          <w:b/>
          <w:bCs/>
          <w:sz w:val="28"/>
          <w:szCs w:val="28"/>
        </w:rPr>
        <w:t xml:space="preserve">Таблице </w:t>
      </w:r>
      <w:r w:rsidR="00075B58" w:rsidRPr="00FE7010">
        <w:rPr>
          <w:b/>
          <w:bCs/>
          <w:sz w:val="28"/>
          <w:szCs w:val="28"/>
        </w:rPr>
        <w:t>10</w:t>
      </w:r>
    </w:p>
    <w:tbl>
      <w:tblPr>
        <w:tblW w:w="949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1842"/>
        <w:gridCol w:w="991"/>
        <w:gridCol w:w="691"/>
        <w:gridCol w:w="691"/>
        <w:gridCol w:w="691"/>
        <w:gridCol w:w="691"/>
        <w:gridCol w:w="691"/>
        <w:gridCol w:w="770"/>
        <w:gridCol w:w="770"/>
      </w:tblGrid>
      <w:tr w:rsidR="00942E0C" w:rsidRPr="00D62DA8" w:rsidTr="00E01600">
        <w:trPr>
          <w:trHeight w:val="317"/>
        </w:trPr>
        <w:tc>
          <w:tcPr>
            <w:tcW w:w="1668" w:type="dxa"/>
            <w:vMerge w:val="restart"/>
          </w:tcPr>
          <w:p w:rsidR="00942E0C" w:rsidRPr="00D62DA8" w:rsidRDefault="00942E0C" w:rsidP="00FE7010">
            <w:pPr>
              <w:autoSpaceDE w:val="0"/>
              <w:autoSpaceDN w:val="0"/>
              <w:adjustRightInd w:val="0"/>
              <w:jc w:val="center"/>
              <w:rPr>
                <w:sz w:val="26"/>
                <w:szCs w:val="26"/>
              </w:rPr>
            </w:pPr>
            <w:r w:rsidRPr="00D62DA8">
              <w:rPr>
                <w:sz w:val="26"/>
                <w:szCs w:val="26"/>
              </w:rPr>
              <w:t>Зона действия источника тепловой энергии</w:t>
            </w:r>
          </w:p>
        </w:tc>
        <w:tc>
          <w:tcPr>
            <w:tcW w:w="1842" w:type="dxa"/>
            <w:vMerge w:val="restart"/>
          </w:tcPr>
          <w:p w:rsidR="00942E0C" w:rsidRPr="00D62DA8" w:rsidRDefault="00942E0C" w:rsidP="00FE7010">
            <w:pPr>
              <w:autoSpaceDE w:val="0"/>
              <w:autoSpaceDN w:val="0"/>
              <w:adjustRightInd w:val="0"/>
              <w:jc w:val="center"/>
              <w:rPr>
                <w:sz w:val="26"/>
                <w:szCs w:val="26"/>
              </w:rPr>
            </w:pPr>
            <w:r w:rsidRPr="00D62DA8">
              <w:rPr>
                <w:sz w:val="26"/>
                <w:szCs w:val="26"/>
              </w:rPr>
              <w:t>Объекты</w:t>
            </w:r>
          </w:p>
        </w:tc>
        <w:tc>
          <w:tcPr>
            <w:tcW w:w="5986" w:type="dxa"/>
            <w:gridSpan w:val="8"/>
          </w:tcPr>
          <w:p w:rsidR="00942E0C" w:rsidRPr="00D62DA8" w:rsidRDefault="00942E0C" w:rsidP="00FE7010">
            <w:pPr>
              <w:autoSpaceDE w:val="0"/>
              <w:autoSpaceDN w:val="0"/>
              <w:adjustRightInd w:val="0"/>
              <w:jc w:val="center"/>
              <w:rPr>
                <w:sz w:val="26"/>
                <w:szCs w:val="26"/>
              </w:rPr>
            </w:pPr>
            <w:r w:rsidRPr="00D62DA8">
              <w:rPr>
                <w:sz w:val="26"/>
                <w:szCs w:val="26"/>
              </w:rPr>
              <w:t>Этапы действия</w:t>
            </w:r>
          </w:p>
        </w:tc>
      </w:tr>
      <w:tr w:rsidR="00942E0C" w:rsidRPr="00D62DA8" w:rsidTr="00E01600">
        <w:trPr>
          <w:trHeight w:val="281"/>
        </w:trPr>
        <w:tc>
          <w:tcPr>
            <w:tcW w:w="1668" w:type="dxa"/>
            <w:vMerge/>
          </w:tcPr>
          <w:p w:rsidR="00942E0C" w:rsidRPr="00D62DA8" w:rsidRDefault="00942E0C" w:rsidP="003441B4">
            <w:pPr>
              <w:autoSpaceDE w:val="0"/>
              <w:autoSpaceDN w:val="0"/>
              <w:adjustRightInd w:val="0"/>
              <w:rPr>
                <w:sz w:val="26"/>
                <w:szCs w:val="26"/>
              </w:rPr>
            </w:pPr>
          </w:p>
        </w:tc>
        <w:tc>
          <w:tcPr>
            <w:tcW w:w="1842" w:type="dxa"/>
            <w:vMerge/>
          </w:tcPr>
          <w:p w:rsidR="00942E0C" w:rsidRPr="00D62DA8" w:rsidRDefault="00942E0C" w:rsidP="003441B4">
            <w:pPr>
              <w:autoSpaceDE w:val="0"/>
              <w:autoSpaceDN w:val="0"/>
              <w:adjustRightInd w:val="0"/>
              <w:rPr>
                <w:sz w:val="26"/>
                <w:szCs w:val="26"/>
              </w:rPr>
            </w:pPr>
          </w:p>
        </w:tc>
        <w:tc>
          <w:tcPr>
            <w:tcW w:w="991" w:type="dxa"/>
          </w:tcPr>
          <w:p w:rsidR="00942E0C" w:rsidRPr="00D62DA8" w:rsidRDefault="00942E0C" w:rsidP="00FE7010">
            <w:pPr>
              <w:autoSpaceDE w:val="0"/>
              <w:autoSpaceDN w:val="0"/>
              <w:adjustRightInd w:val="0"/>
              <w:jc w:val="center"/>
              <w:rPr>
                <w:sz w:val="20"/>
                <w:szCs w:val="20"/>
              </w:rPr>
            </w:pPr>
            <w:r w:rsidRPr="00D62DA8">
              <w:rPr>
                <w:sz w:val="20"/>
                <w:szCs w:val="20"/>
              </w:rPr>
              <w:t>2014</w:t>
            </w:r>
          </w:p>
        </w:tc>
        <w:tc>
          <w:tcPr>
            <w:tcW w:w="691" w:type="dxa"/>
          </w:tcPr>
          <w:p w:rsidR="00942E0C" w:rsidRPr="00D62DA8" w:rsidRDefault="00942E0C" w:rsidP="00E01600">
            <w:pPr>
              <w:autoSpaceDE w:val="0"/>
              <w:autoSpaceDN w:val="0"/>
              <w:adjustRightInd w:val="0"/>
              <w:ind w:left="-250" w:firstLine="250"/>
              <w:jc w:val="center"/>
              <w:rPr>
                <w:sz w:val="20"/>
                <w:szCs w:val="20"/>
              </w:rPr>
            </w:pPr>
            <w:r w:rsidRPr="00D62DA8">
              <w:rPr>
                <w:sz w:val="20"/>
                <w:szCs w:val="20"/>
              </w:rPr>
              <w:t>2015</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2016</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2017</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2018</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2019</w:t>
            </w:r>
          </w:p>
        </w:tc>
        <w:tc>
          <w:tcPr>
            <w:tcW w:w="770" w:type="dxa"/>
          </w:tcPr>
          <w:p w:rsidR="00942E0C" w:rsidRPr="00D62DA8" w:rsidRDefault="00942E0C" w:rsidP="00FE7010">
            <w:pPr>
              <w:autoSpaceDE w:val="0"/>
              <w:autoSpaceDN w:val="0"/>
              <w:adjustRightInd w:val="0"/>
              <w:jc w:val="center"/>
              <w:rPr>
                <w:sz w:val="20"/>
                <w:szCs w:val="20"/>
              </w:rPr>
            </w:pPr>
            <w:r w:rsidRPr="00D62DA8">
              <w:rPr>
                <w:sz w:val="20"/>
                <w:szCs w:val="20"/>
              </w:rPr>
              <w:t>2020-2024</w:t>
            </w:r>
          </w:p>
        </w:tc>
        <w:tc>
          <w:tcPr>
            <w:tcW w:w="770" w:type="dxa"/>
          </w:tcPr>
          <w:p w:rsidR="00942E0C" w:rsidRPr="00D62DA8" w:rsidRDefault="00942E0C" w:rsidP="00A93BD5">
            <w:pPr>
              <w:autoSpaceDE w:val="0"/>
              <w:autoSpaceDN w:val="0"/>
              <w:adjustRightInd w:val="0"/>
              <w:jc w:val="center"/>
              <w:rPr>
                <w:sz w:val="20"/>
                <w:szCs w:val="20"/>
              </w:rPr>
            </w:pPr>
            <w:r w:rsidRPr="00D62DA8">
              <w:rPr>
                <w:sz w:val="20"/>
                <w:szCs w:val="20"/>
              </w:rPr>
              <w:t>2025-20</w:t>
            </w:r>
            <w:r w:rsidR="00A93BD5">
              <w:rPr>
                <w:sz w:val="20"/>
                <w:szCs w:val="20"/>
              </w:rPr>
              <w:t>35</w:t>
            </w:r>
          </w:p>
        </w:tc>
      </w:tr>
      <w:tr w:rsidR="00942E0C" w:rsidRPr="00D62DA8" w:rsidTr="00E01600">
        <w:tc>
          <w:tcPr>
            <w:tcW w:w="1668" w:type="dxa"/>
          </w:tcPr>
          <w:p w:rsidR="00942E0C" w:rsidRPr="00D62DA8" w:rsidRDefault="00942E0C" w:rsidP="003441B4">
            <w:pPr>
              <w:autoSpaceDE w:val="0"/>
              <w:autoSpaceDN w:val="0"/>
              <w:adjustRightInd w:val="0"/>
              <w:jc w:val="center"/>
              <w:rPr>
                <w:sz w:val="26"/>
                <w:szCs w:val="26"/>
              </w:rPr>
            </w:pPr>
            <w:r w:rsidRPr="00D62DA8">
              <w:rPr>
                <w:sz w:val="26"/>
                <w:szCs w:val="26"/>
              </w:rPr>
              <w:t>1</w:t>
            </w:r>
          </w:p>
        </w:tc>
        <w:tc>
          <w:tcPr>
            <w:tcW w:w="1842" w:type="dxa"/>
          </w:tcPr>
          <w:p w:rsidR="00942E0C" w:rsidRPr="00D62DA8" w:rsidRDefault="00942E0C" w:rsidP="003441B4">
            <w:pPr>
              <w:autoSpaceDE w:val="0"/>
              <w:autoSpaceDN w:val="0"/>
              <w:adjustRightInd w:val="0"/>
              <w:jc w:val="center"/>
              <w:rPr>
                <w:sz w:val="26"/>
                <w:szCs w:val="26"/>
              </w:rPr>
            </w:pPr>
            <w:r w:rsidRPr="00D62DA8">
              <w:rPr>
                <w:sz w:val="26"/>
                <w:szCs w:val="26"/>
              </w:rPr>
              <w:t>2</w:t>
            </w:r>
          </w:p>
        </w:tc>
        <w:tc>
          <w:tcPr>
            <w:tcW w:w="991" w:type="dxa"/>
          </w:tcPr>
          <w:p w:rsidR="00942E0C" w:rsidRPr="00D62DA8" w:rsidRDefault="00942E0C" w:rsidP="003441B4">
            <w:pPr>
              <w:autoSpaceDE w:val="0"/>
              <w:autoSpaceDN w:val="0"/>
              <w:adjustRightInd w:val="0"/>
              <w:jc w:val="center"/>
              <w:rPr>
                <w:sz w:val="26"/>
                <w:szCs w:val="26"/>
              </w:rPr>
            </w:pPr>
            <w:r w:rsidRPr="00D62DA8">
              <w:rPr>
                <w:sz w:val="26"/>
                <w:szCs w:val="26"/>
              </w:rPr>
              <w:t>3</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4</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5</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6</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7</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8</w:t>
            </w:r>
          </w:p>
        </w:tc>
        <w:tc>
          <w:tcPr>
            <w:tcW w:w="770" w:type="dxa"/>
          </w:tcPr>
          <w:p w:rsidR="00942E0C" w:rsidRPr="00D62DA8" w:rsidRDefault="00942E0C" w:rsidP="003441B4">
            <w:pPr>
              <w:autoSpaceDE w:val="0"/>
              <w:autoSpaceDN w:val="0"/>
              <w:adjustRightInd w:val="0"/>
              <w:jc w:val="center"/>
              <w:rPr>
                <w:sz w:val="26"/>
                <w:szCs w:val="26"/>
              </w:rPr>
            </w:pPr>
            <w:r w:rsidRPr="00D62DA8">
              <w:rPr>
                <w:sz w:val="26"/>
                <w:szCs w:val="26"/>
              </w:rPr>
              <w:t>9</w:t>
            </w:r>
          </w:p>
        </w:tc>
        <w:tc>
          <w:tcPr>
            <w:tcW w:w="770" w:type="dxa"/>
          </w:tcPr>
          <w:p w:rsidR="00942E0C" w:rsidRPr="00D62DA8" w:rsidRDefault="00942E0C" w:rsidP="003441B4">
            <w:pPr>
              <w:autoSpaceDE w:val="0"/>
              <w:autoSpaceDN w:val="0"/>
              <w:adjustRightInd w:val="0"/>
              <w:jc w:val="center"/>
              <w:rPr>
                <w:sz w:val="26"/>
                <w:szCs w:val="26"/>
              </w:rPr>
            </w:pPr>
            <w:r w:rsidRPr="00D62DA8">
              <w:rPr>
                <w:sz w:val="26"/>
                <w:szCs w:val="26"/>
              </w:rPr>
              <w:t>10</w:t>
            </w:r>
          </w:p>
        </w:tc>
      </w:tr>
      <w:tr w:rsidR="00942E0C" w:rsidRPr="00D62DA8" w:rsidTr="00E01600">
        <w:tc>
          <w:tcPr>
            <w:tcW w:w="9496" w:type="dxa"/>
            <w:gridSpan w:val="10"/>
          </w:tcPr>
          <w:p w:rsidR="00942E0C" w:rsidRPr="00D62DA8" w:rsidRDefault="00942E0C" w:rsidP="003441B4">
            <w:pPr>
              <w:autoSpaceDE w:val="0"/>
              <w:autoSpaceDN w:val="0"/>
              <w:adjustRightInd w:val="0"/>
              <w:rPr>
                <w:sz w:val="26"/>
                <w:szCs w:val="26"/>
              </w:rPr>
            </w:pPr>
          </w:p>
        </w:tc>
      </w:tr>
      <w:tr w:rsidR="00E01600" w:rsidRPr="00D62DA8" w:rsidTr="00E01600">
        <w:tc>
          <w:tcPr>
            <w:tcW w:w="1668" w:type="dxa"/>
            <w:vMerge w:val="restart"/>
          </w:tcPr>
          <w:p w:rsidR="00E01600" w:rsidRPr="00D62DA8" w:rsidRDefault="00E01600" w:rsidP="00FE7010">
            <w:pPr>
              <w:autoSpaceDE w:val="0"/>
              <w:autoSpaceDN w:val="0"/>
              <w:adjustRightInd w:val="0"/>
            </w:pPr>
            <w:r w:rsidRPr="00D62DA8">
              <w:t xml:space="preserve">д. </w:t>
            </w:r>
            <w:proofErr w:type="spellStart"/>
            <w:r>
              <w:t>Шипуновская</w:t>
            </w:r>
            <w:proofErr w:type="spellEnd"/>
          </w:p>
        </w:tc>
        <w:tc>
          <w:tcPr>
            <w:tcW w:w="1842" w:type="dxa"/>
          </w:tcPr>
          <w:p w:rsidR="00E01600" w:rsidRPr="00E01600" w:rsidRDefault="00E01600" w:rsidP="00E01600">
            <w:pPr>
              <w:autoSpaceDE w:val="0"/>
              <w:autoSpaceDN w:val="0"/>
              <w:adjustRightInd w:val="0"/>
            </w:pPr>
            <w:r w:rsidRPr="00E01600">
              <w:t>Администрация МО «Никольское»</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Default="00E01600" w:rsidP="003441B4">
            <w:pPr>
              <w:autoSpaceDE w:val="0"/>
              <w:autoSpaceDN w:val="0"/>
              <w:adjustRightInd w:val="0"/>
            </w:pPr>
            <w:r w:rsidRPr="00E01600">
              <w:t>Дом культуры</w:t>
            </w:r>
          </w:p>
          <w:p w:rsidR="00A93BD5" w:rsidRPr="00E01600" w:rsidRDefault="00A93BD5" w:rsidP="003441B4">
            <w:pPr>
              <w:autoSpaceDE w:val="0"/>
              <w:autoSpaceDN w:val="0"/>
              <w:adjustRightInd w:val="0"/>
            </w:pPr>
            <w:r w:rsidRPr="00A93BD5">
              <w:rPr>
                <w:highlight w:val="lightGray"/>
              </w:rPr>
              <w:t>(</w:t>
            </w:r>
            <w:proofErr w:type="gramStart"/>
            <w:r w:rsidRPr="00A93BD5">
              <w:rPr>
                <w:highlight w:val="lightGray"/>
              </w:rPr>
              <w:t>отключен</w:t>
            </w:r>
            <w:proofErr w:type="gramEnd"/>
            <w:r w:rsidRPr="00A93BD5">
              <w:rPr>
                <w:highlight w:val="lightGray"/>
              </w:rPr>
              <w:t xml:space="preserve"> с октября 2025)</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ФАП</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Начальная школа</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Школа</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Детский сад</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Школьная столовая</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Жилой дом</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w:t>
            </w:r>
            <w:r w:rsidR="001B1340">
              <w:rPr>
                <w:sz w:val="20"/>
                <w:szCs w:val="20"/>
              </w:rPr>
              <w:t>8</w:t>
            </w:r>
          </w:p>
        </w:tc>
      </w:tr>
    </w:tbl>
    <w:p w:rsidR="00942E0C" w:rsidRDefault="00942E0C" w:rsidP="00942E0C">
      <w:pPr>
        <w:jc w:val="both"/>
        <w:rPr>
          <w:sz w:val="28"/>
          <w:szCs w:val="28"/>
        </w:rPr>
      </w:pPr>
    </w:p>
    <w:p w:rsidR="00942E0C" w:rsidRDefault="00942E0C" w:rsidP="00942E0C">
      <w:pPr>
        <w:jc w:val="both"/>
        <w:rPr>
          <w:sz w:val="28"/>
          <w:szCs w:val="28"/>
        </w:rPr>
      </w:pPr>
      <w:r>
        <w:rPr>
          <w:sz w:val="28"/>
          <w:szCs w:val="28"/>
        </w:rPr>
        <w:t xml:space="preserve">    Перспективные балансы тепловой мощности и тепловой нагрузки в перспективных зонах действия источников тепловой энергии равны </w:t>
      </w:r>
      <w:proofErr w:type="gramStart"/>
      <w:r>
        <w:rPr>
          <w:sz w:val="28"/>
          <w:szCs w:val="28"/>
        </w:rPr>
        <w:t>существующим</w:t>
      </w:r>
      <w:proofErr w:type="gramEnd"/>
      <w:r>
        <w:rPr>
          <w:sz w:val="28"/>
          <w:szCs w:val="28"/>
        </w:rPr>
        <w:t>, не предусмотрено изменение существующей схемы теплоснабжения.</w:t>
      </w:r>
    </w:p>
    <w:p w:rsidR="000961C3" w:rsidRPr="00373883" w:rsidRDefault="000961C3" w:rsidP="000961C3">
      <w:pPr>
        <w:jc w:val="both"/>
        <w:rPr>
          <w:b/>
          <w:bCs/>
          <w:sz w:val="28"/>
          <w:szCs w:val="28"/>
        </w:rPr>
      </w:pPr>
      <w:r w:rsidRPr="00373883">
        <w:rPr>
          <w:b/>
          <w:bCs/>
          <w:sz w:val="28"/>
          <w:szCs w:val="28"/>
        </w:rPr>
        <w:t xml:space="preserve">Раздел </w:t>
      </w:r>
      <w:r w:rsidR="00F97E6E">
        <w:rPr>
          <w:b/>
          <w:bCs/>
          <w:sz w:val="28"/>
          <w:szCs w:val="28"/>
        </w:rPr>
        <w:t>3</w:t>
      </w:r>
      <w:r w:rsidRPr="00373883">
        <w:rPr>
          <w:b/>
          <w:bCs/>
          <w:sz w:val="28"/>
          <w:szCs w:val="28"/>
        </w:rPr>
        <w:t>. Перспективные балансы теплоносителя.</w:t>
      </w:r>
    </w:p>
    <w:p w:rsidR="000961C3" w:rsidRPr="00373883" w:rsidRDefault="000961C3" w:rsidP="000961C3">
      <w:pPr>
        <w:jc w:val="both"/>
        <w:rPr>
          <w:b/>
          <w:bCs/>
          <w:sz w:val="28"/>
          <w:szCs w:val="28"/>
        </w:rPr>
      </w:pPr>
    </w:p>
    <w:p w:rsidR="000961C3" w:rsidRPr="00373883" w:rsidRDefault="000961C3" w:rsidP="00F85EC0">
      <w:pPr>
        <w:jc w:val="both"/>
        <w:rPr>
          <w:b/>
          <w:bCs/>
          <w:sz w:val="28"/>
          <w:szCs w:val="28"/>
        </w:rPr>
      </w:pPr>
      <w:r w:rsidRPr="00373883">
        <w:rPr>
          <w:b/>
          <w:bCs/>
          <w:sz w:val="28"/>
          <w:szCs w:val="28"/>
        </w:rPr>
        <w:t xml:space="preserve">Раздел </w:t>
      </w:r>
      <w:r w:rsidR="00F97E6E">
        <w:rPr>
          <w:b/>
          <w:bCs/>
          <w:sz w:val="28"/>
          <w:szCs w:val="28"/>
        </w:rPr>
        <w:t>3</w:t>
      </w:r>
      <w:r w:rsidRPr="00373883">
        <w:rPr>
          <w:b/>
          <w:bCs/>
          <w:sz w:val="28"/>
          <w:szCs w:val="28"/>
        </w:rPr>
        <w:t>.1.</w:t>
      </w:r>
      <w:r>
        <w:rPr>
          <w:b/>
          <w:bCs/>
          <w:sz w:val="28"/>
          <w:szCs w:val="28"/>
        </w:rPr>
        <w:t xml:space="preserve"> </w:t>
      </w:r>
      <w:r w:rsidRPr="00373883">
        <w:rPr>
          <w:b/>
          <w:bCs/>
          <w:sz w:val="28"/>
          <w:szCs w:val="28"/>
        </w:rPr>
        <w:t xml:space="preserve">Перспективные балансы производительности водоподготовительных установок и максимального потребления теплоносителя </w:t>
      </w:r>
      <w:proofErr w:type="spellStart"/>
      <w:r w:rsidRPr="00373883">
        <w:rPr>
          <w:b/>
          <w:bCs/>
          <w:sz w:val="28"/>
          <w:szCs w:val="28"/>
        </w:rPr>
        <w:t>теплопотребляющими</w:t>
      </w:r>
      <w:proofErr w:type="spellEnd"/>
      <w:r w:rsidRPr="00373883">
        <w:rPr>
          <w:b/>
          <w:bCs/>
          <w:sz w:val="28"/>
          <w:szCs w:val="28"/>
        </w:rPr>
        <w:t xml:space="preserve"> установками потребителей.</w:t>
      </w:r>
    </w:p>
    <w:p w:rsidR="00F97E6E" w:rsidRPr="005771F9" w:rsidRDefault="00F97E6E" w:rsidP="00F97E6E">
      <w:pPr>
        <w:pStyle w:val="23"/>
        <w:tabs>
          <w:tab w:val="left" w:pos="567"/>
        </w:tabs>
        <w:spacing w:before="0" w:after="0" w:line="276" w:lineRule="auto"/>
        <w:ind w:firstLine="709"/>
        <w:rPr>
          <w:spacing w:val="0"/>
          <w:szCs w:val="24"/>
        </w:rPr>
      </w:pPr>
      <w:proofErr w:type="gramStart"/>
      <w:r w:rsidRPr="005771F9">
        <w:rPr>
          <w:spacing w:val="0"/>
          <w:szCs w:val="24"/>
        </w:rPr>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w:t>
      </w:r>
      <w:proofErr w:type="gramEnd"/>
      <w:r w:rsidRPr="005771F9">
        <w:rPr>
          <w:spacing w:val="0"/>
          <w:szCs w:val="24"/>
        </w:rPr>
        <w:t>,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хим</w:t>
      </w:r>
      <w:r w:rsidR="00FE7010">
        <w:rPr>
          <w:spacing w:val="0"/>
          <w:szCs w:val="24"/>
        </w:rPr>
        <w:t xml:space="preserve">ического </w:t>
      </w:r>
      <w:r w:rsidRPr="005771F9">
        <w:rPr>
          <w:spacing w:val="0"/>
          <w:szCs w:val="24"/>
        </w:rPr>
        <w:t>состава исходной воды, используемой для подпитки теплосети, и технологической схемы водоочистки).</w:t>
      </w:r>
    </w:p>
    <w:p w:rsidR="00F97E6E" w:rsidRPr="005771F9" w:rsidRDefault="00F97E6E" w:rsidP="00F97E6E">
      <w:pPr>
        <w:pStyle w:val="23"/>
        <w:tabs>
          <w:tab w:val="left" w:pos="567"/>
        </w:tabs>
        <w:spacing w:before="0" w:after="0" w:line="276" w:lineRule="auto"/>
        <w:ind w:firstLine="709"/>
        <w:rPr>
          <w:spacing w:val="0"/>
          <w:szCs w:val="24"/>
        </w:rPr>
      </w:pPr>
      <w:r w:rsidRPr="005771F9">
        <w:rPr>
          <w:spacing w:val="0"/>
          <w:szCs w:val="24"/>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w:t>
      </w:r>
      <w:proofErr w:type="spellStart"/>
      <w:r w:rsidRPr="005771F9">
        <w:rPr>
          <w:spacing w:val="0"/>
          <w:szCs w:val="24"/>
        </w:rPr>
        <w:t>СНиП</w:t>
      </w:r>
      <w:proofErr w:type="spellEnd"/>
      <w:r w:rsidRPr="005771F9">
        <w:rPr>
          <w:spacing w:val="0"/>
          <w:szCs w:val="24"/>
        </w:rPr>
        <w:t xml:space="preserve"> 41-02-2003 «Тепловые сети» (пп.6.16, 6.18). </w:t>
      </w:r>
    </w:p>
    <w:p w:rsidR="00F97E6E" w:rsidRPr="005771F9" w:rsidRDefault="00F97E6E" w:rsidP="00F97E6E">
      <w:pPr>
        <w:pStyle w:val="23"/>
        <w:tabs>
          <w:tab w:val="left" w:pos="567"/>
        </w:tabs>
        <w:spacing w:before="0" w:after="0" w:line="276" w:lineRule="auto"/>
        <w:ind w:firstLine="709"/>
        <w:rPr>
          <w:spacing w:val="0"/>
          <w:szCs w:val="24"/>
        </w:rPr>
      </w:pPr>
      <w:proofErr w:type="gramStart"/>
      <w:r w:rsidRPr="005771F9">
        <w:rPr>
          <w:spacing w:val="0"/>
          <w:szCs w:val="24"/>
        </w:rPr>
        <w:t>Информаци</w:t>
      </w:r>
      <w:r>
        <w:rPr>
          <w:spacing w:val="0"/>
          <w:szCs w:val="24"/>
        </w:rPr>
        <w:t>и</w:t>
      </w:r>
      <w:r w:rsidRPr="005771F9">
        <w:rPr>
          <w:spacing w:val="0"/>
          <w:szCs w:val="24"/>
        </w:rPr>
        <w:t>, необходим</w:t>
      </w:r>
      <w:r>
        <w:rPr>
          <w:spacing w:val="0"/>
          <w:szCs w:val="24"/>
        </w:rPr>
        <w:t>ой</w:t>
      </w:r>
      <w:r w:rsidRPr="005771F9">
        <w:rPr>
          <w:spacing w:val="0"/>
          <w:szCs w:val="24"/>
        </w:rPr>
        <w:t xml:space="preserve"> для анализа максимального потребления теплоносителя в теплоиспользующих установках потребителей в перспективных зонах действия систем</w:t>
      </w:r>
      <w:r>
        <w:rPr>
          <w:spacing w:val="0"/>
          <w:szCs w:val="24"/>
        </w:rPr>
        <w:t>ы</w:t>
      </w:r>
      <w:r w:rsidRPr="005771F9">
        <w:rPr>
          <w:spacing w:val="0"/>
          <w:szCs w:val="24"/>
        </w:rPr>
        <w:t xml:space="preserve"> теплоснабжения и источника тепловой энергии, а также в аварийных режимах систем</w:t>
      </w:r>
      <w:r>
        <w:rPr>
          <w:spacing w:val="0"/>
          <w:szCs w:val="24"/>
        </w:rPr>
        <w:t>ы</w:t>
      </w:r>
      <w:r w:rsidRPr="005771F9">
        <w:rPr>
          <w:spacing w:val="0"/>
          <w:szCs w:val="24"/>
        </w:rPr>
        <w:t xml:space="preserve"> теплоснабжения </w:t>
      </w:r>
      <w:r>
        <w:rPr>
          <w:spacing w:val="0"/>
          <w:szCs w:val="24"/>
        </w:rPr>
        <w:t xml:space="preserve">д. </w:t>
      </w:r>
      <w:proofErr w:type="spellStart"/>
      <w:r w:rsidR="00FE7010">
        <w:rPr>
          <w:spacing w:val="0"/>
          <w:szCs w:val="24"/>
        </w:rPr>
        <w:t>Шипуновская</w:t>
      </w:r>
      <w:proofErr w:type="spellEnd"/>
      <w:r w:rsidRPr="005771F9">
        <w:rPr>
          <w:spacing w:val="0"/>
          <w:szCs w:val="24"/>
        </w:rPr>
        <w:t xml:space="preserve"> не предоставлена в виду отсутствия </w:t>
      </w:r>
      <w:r>
        <w:rPr>
          <w:spacing w:val="0"/>
          <w:szCs w:val="24"/>
        </w:rPr>
        <w:t>в</w:t>
      </w:r>
      <w:r w:rsidRPr="00373883">
        <w:rPr>
          <w:szCs w:val="28"/>
        </w:rPr>
        <w:t xml:space="preserve">одоподготовительных установок в котельной </w:t>
      </w:r>
      <w:r>
        <w:rPr>
          <w:szCs w:val="28"/>
        </w:rPr>
        <w:t>администрации и</w:t>
      </w:r>
      <w:r w:rsidRPr="00373883">
        <w:rPr>
          <w:szCs w:val="28"/>
        </w:rPr>
        <w:t xml:space="preserve"> </w:t>
      </w:r>
      <w:r w:rsidRPr="005771F9">
        <w:rPr>
          <w:spacing w:val="0"/>
          <w:szCs w:val="24"/>
        </w:rPr>
        <w:t>учета на источник</w:t>
      </w:r>
      <w:r>
        <w:rPr>
          <w:spacing w:val="0"/>
          <w:szCs w:val="24"/>
        </w:rPr>
        <w:t>е</w:t>
      </w:r>
      <w:r w:rsidRPr="005771F9">
        <w:rPr>
          <w:spacing w:val="0"/>
          <w:szCs w:val="24"/>
        </w:rPr>
        <w:t xml:space="preserve"> тепловой энергии отдельных статей потребления энергетических ресурсов.</w:t>
      </w:r>
      <w:proofErr w:type="gramEnd"/>
    </w:p>
    <w:p w:rsidR="00537CCE" w:rsidRPr="00D914AF" w:rsidRDefault="00537CCE" w:rsidP="00537CCE">
      <w:pPr>
        <w:pStyle w:val="3"/>
        <w:numPr>
          <w:ilvl w:val="0"/>
          <w:numId w:val="0"/>
        </w:numPr>
        <w:jc w:val="both"/>
      </w:pPr>
      <w:bookmarkStart w:id="17" w:name="_Toc360712033"/>
      <w:bookmarkStart w:id="18" w:name="_Toc402445261"/>
      <w:r>
        <w:lastRenderedPageBreak/>
        <w:t>Раздел 3.2. П</w:t>
      </w:r>
      <w:r w:rsidRPr="00D914AF">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7"/>
      <w:bookmarkEnd w:id="18"/>
    </w:p>
    <w:p w:rsidR="00537CCE" w:rsidRPr="00D914AF" w:rsidRDefault="00537CCE" w:rsidP="00537CCE">
      <w:pPr>
        <w:pStyle w:val="23"/>
        <w:spacing w:before="0" w:after="0"/>
        <w:rPr>
          <w:b/>
          <w:spacing w:val="0"/>
          <w:szCs w:val="28"/>
        </w:rPr>
      </w:pPr>
    </w:p>
    <w:p w:rsidR="00537CCE" w:rsidRPr="007404DF" w:rsidRDefault="00537CCE" w:rsidP="007B0089">
      <w:pPr>
        <w:ind w:firstLine="709"/>
        <w:jc w:val="both"/>
        <w:rPr>
          <w:sz w:val="28"/>
          <w:highlight w:val="yellow"/>
        </w:rPr>
      </w:pPr>
      <w:r w:rsidRPr="00607B8A">
        <w:rPr>
          <w:sz w:val="28"/>
        </w:rPr>
        <w:t xml:space="preserve">При возникновении аварийной ситуации на любом участке магистрального </w:t>
      </w:r>
      <w:proofErr w:type="gramStart"/>
      <w:r w:rsidRPr="00607B8A">
        <w:rPr>
          <w:sz w:val="28"/>
        </w:rPr>
        <w:t>трубопровода</w:t>
      </w:r>
      <w:proofErr w:type="gramEnd"/>
      <w:r w:rsidRPr="00607B8A">
        <w:rPr>
          <w:sz w:val="28"/>
        </w:rPr>
        <w:t xml:space="preserve">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537CCE" w:rsidRDefault="00537CCE" w:rsidP="00537CCE">
      <w:pPr>
        <w:ind w:firstLine="426"/>
        <w:jc w:val="both"/>
        <w:rPr>
          <w:sz w:val="28"/>
        </w:rPr>
      </w:pPr>
      <w:r w:rsidRPr="00B85DAE">
        <w:rPr>
          <w:sz w:val="28"/>
        </w:rPr>
        <w:t xml:space="preserve">В котельной д. </w:t>
      </w:r>
      <w:proofErr w:type="spellStart"/>
      <w:r w:rsidR="007B0089" w:rsidRPr="00B85DAE">
        <w:rPr>
          <w:sz w:val="28"/>
        </w:rPr>
        <w:t>Шипуновская</w:t>
      </w:r>
      <w:proofErr w:type="spellEnd"/>
      <w:r w:rsidR="007B0089" w:rsidRPr="00B85DAE">
        <w:rPr>
          <w:sz w:val="28"/>
        </w:rPr>
        <w:t xml:space="preserve"> </w:t>
      </w:r>
      <w:r w:rsidR="00B85DAE" w:rsidRPr="00B85DAE">
        <w:rPr>
          <w:sz w:val="28"/>
        </w:rPr>
        <w:t>имеется</w:t>
      </w:r>
      <w:r w:rsidRPr="00B85DAE">
        <w:rPr>
          <w:sz w:val="28"/>
        </w:rPr>
        <w:t xml:space="preserve"> бак-аккумулятор</w:t>
      </w:r>
      <w:r w:rsidR="00B85DAE" w:rsidRPr="00B85DAE">
        <w:rPr>
          <w:sz w:val="28"/>
        </w:rPr>
        <w:t xml:space="preserve"> объёмом 5 куб.</w:t>
      </w:r>
      <w:proofErr w:type="gramStart"/>
      <w:r w:rsidR="00B85DAE" w:rsidRPr="00B85DAE">
        <w:rPr>
          <w:sz w:val="28"/>
        </w:rPr>
        <w:t>м</w:t>
      </w:r>
      <w:proofErr w:type="gramEnd"/>
      <w:r w:rsidR="00B85DAE" w:rsidRPr="00B85DAE">
        <w:rPr>
          <w:sz w:val="28"/>
        </w:rPr>
        <w:t>.</w:t>
      </w:r>
    </w:p>
    <w:p w:rsidR="00F97E6E" w:rsidRDefault="00F97E6E" w:rsidP="00F97E6E">
      <w:pPr>
        <w:jc w:val="both"/>
        <w:rPr>
          <w:sz w:val="28"/>
          <w:szCs w:val="28"/>
        </w:rPr>
      </w:pPr>
    </w:p>
    <w:p w:rsidR="000961C3" w:rsidRDefault="000961C3" w:rsidP="007B0089">
      <w:pPr>
        <w:pStyle w:val="1"/>
        <w:numPr>
          <w:ilvl w:val="0"/>
          <w:numId w:val="0"/>
        </w:numPr>
        <w:spacing w:before="0" w:after="0"/>
        <w:jc w:val="both"/>
        <w:rPr>
          <w:color w:val="000000"/>
          <w:szCs w:val="28"/>
        </w:rPr>
      </w:pPr>
      <w:bookmarkStart w:id="19" w:name="_Toc402265265"/>
      <w:r w:rsidRPr="0055518E">
        <w:rPr>
          <w:color w:val="000000"/>
          <w:szCs w:val="28"/>
        </w:rPr>
        <w:t>Раздел</w:t>
      </w:r>
      <w:r>
        <w:rPr>
          <w:color w:val="000000"/>
          <w:szCs w:val="28"/>
        </w:rPr>
        <w:t xml:space="preserve"> </w:t>
      </w:r>
      <w:r w:rsidR="00537CCE">
        <w:rPr>
          <w:color w:val="000000"/>
          <w:szCs w:val="28"/>
        </w:rPr>
        <w:t>4.</w:t>
      </w:r>
      <w:r>
        <w:rPr>
          <w:color w:val="000000"/>
          <w:szCs w:val="28"/>
        </w:rPr>
        <w:t xml:space="preserve"> </w:t>
      </w:r>
      <w:r w:rsidRPr="0055518E">
        <w:rPr>
          <w:color w:val="000000"/>
          <w:szCs w:val="28"/>
        </w:rPr>
        <w:t>Предложения по строительству, реконструкции и техническому перевооружению источников тепловой энергии</w:t>
      </w:r>
      <w:bookmarkEnd w:id="19"/>
    </w:p>
    <w:p w:rsidR="007B0089" w:rsidRPr="007B0089" w:rsidRDefault="007B0089" w:rsidP="007B0089"/>
    <w:p w:rsidR="000961C3" w:rsidRPr="00537CCE" w:rsidRDefault="000961C3" w:rsidP="00537CCE">
      <w:pPr>
        <w:pStyle w:val="2"/>
        <w:spacing w:before="0"/>
        <w:jc w:val="both"/>
        <w:rPr>
          <w:rFonts w:ascii="Times New Roman" w:hAnsi="Times New Roman" w:cs="Times New Roman"/>
          <w:color w:val="auto"/>
          <w:sz w:val="28"/>
          <w:szCs w:val="28"/>
        </w:rPr>
      </w:pPr>
      <w:bookmarkStart w:id="20" w:name="_Toc402265266"/>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.1. Предложение по новому строительству источников тепловой энергии, обеспечивающи</w:t>
      </w:r>
      <w:r w:rsidR="007B0089">
        <w:rPr>
          <w:rFonts w:ascii="Times New Roman" w:hAnsi="Times New Roman" w:cs="Times New Roman"/>
          <w:color w:val="auto"/>
          <w:sz w:val="28"/>
          <w:szCs w:val="28"/>
        </w:rPr>
        <w:t>х</w:t>
      </w:r>
      <w:r w:rsidRPr="00537CCE">
        <w:rPr>
          <w:rFonts w:ascii="Times New Roman" w:hAnsi="Times New Roman" w:cs="Times New Roman"/>
          <w:color w:val="auto"/>
          <w:sz w:val="28"/>
          <w:szCs w:val="28"/>
        </w:rPr>
        <w:t xml:space="preserve">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bookmarkEnd w:id="20"/>
      <w:r w:rsidRPr="00537CCE">
        <w:rPr>
          <w:rFonts w:ascii="Times New Roman" w:hAnsi="Times New Roman" w:cs="Times New Roman"/>
          <w:color w:val="auto"/>
          <w:sz w:val="28"/>
          <w:szCs w:val="28"/>
        </w:rPr>
        <w:t xml:space="preserve"> </w:t>
      </w:r>
    </w:p>
    <w:p w:rsidR="000961C3" w:rsidRPr="00537CCE" w:rsidRDefault="000961C3" w:rsidP="00537CCE">
      <w:pPr>
        <w:pStyle w:val="11"/>
        <w:tabs>
          <w:tab w:val="left" w:pos="993"/>
        </w:tabs>
        <w:spacing w:before="0" w:after="0"/>
        <w:ind w:firstLine="567"/>
      </w:pPr>
    </w:p>
    <w:p w:rsidR="000961C3" w:rsidRPr="00537CCE" w:rsidRDefault="000961C3" w:rsidP="007B0089">
      <w:pPr>
        <w:ind w:firstLine="709"/>
        <w:jc w:val="both"/>
        <w:rPr>
          <w:sz w:val="28"/>
          <w:szCs w:val="28"/>
        </w:rPr>
      </w:pPr>
      <w:r w:rsidRPr="00537CCE">
        <w:rPr>
          <w:sz w:val="28"/>
          <w:szCs w:val="28"/>
        </w:rPr>
        <w:t xml:space="preserve">Прирост тепловой нагрузки может компенсироваться за счет строительства новых котельных с теплосетями, если потребитель будет размещаться вне зоны действия существующего источника теплоснабжения. Строительство новых источников тепловой энергии не требуется. </w:t>
      </w:r>
    </w:p>
    <w:p w:rsidR="000961C3" w:rsidRPr="00537CCE" w:rsidRDefault="000961C3" w:rsidP="00537CCE">
      <w:pPr>
        <w:pStyle w:val="21"/>
        <w:ind w:firstLine="567"/>
        <w:rPr>
          <w:b w:val="0"/>
          <w:bCs w:val="0"/>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1" w:name="_Toc402265267"/>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bookmarkEnd w:id="21"/>
    </w:p>
    <w:p w:rsidR="000961C3" w:rsidRPr="00537CCE" w:rsidRDefault="000961C3" w:rsidP="00537CCE">
      <w:pPr>
        <w:autoSpaceDE w:val="0"/>
        <w:autoSpaceDN w:val="0"/>
        <w:adjustRightInd w:val="0"/>
        <w:ind w:firstLine="567"/>
        <w:jc w:val="both"/>
        <w:rPr>
          <w:sz w:val="28"/>
          <w:szCs w:val="28"/>
        </w:rPr>
      </w:pPr>
    </w:p>
    <w:p w:rsidR="000961C3" w:rsidRPr="00537CCE" w:rsidRDefault="000961C3" w:rsidP="007B0089">
      <w:pPr>
        <w:ind w:firstLine="709"/>
        <w:jc w:val="both"/>
        <w:rPr>
          <w:sz w:val="28"/>
          <w:szCs w:val="28"/>
        </w:rPr>
      </w:pPr>
      <w:r w:rsidRPr="00537CCE">
        <w:rPr>
          <w:sz w:val="28"/>
          <w:szCs w:val="28"/>
        </w:rPr>
        <w:t>Реконструкция котельн</w:t>
      </w:r>
      <w:r w:rsidR="00A057A2">
        <w:rPr>
          <w:sz w:val="28"/>
          <w:szCs w:val="28"/>
        </w:rPr>
        <w:t>ой</w:t>
      </w:r>
      <w:r w:rsidRPr="00537CCE">
        <w:rPr>
          <w:sz w:val="28"/>
          <w:szCs w:val="28"/>
        </w:rPr>
        <w:t xml:space="preserve"> с целью обеспечения приростов перспективной тепловой нагрузки в существующих и расширяемых зонах действия источник</w:t>
      </w:r>
      <w:r w:rsidR="00A057A2">
        <w:rPr>
          <w:sz w:val="28"/>
          <w:szCs w:val="28"/>
        </w:rPr>
        <w:t>а</w:t>
      </w:r>
      <w:r w:rsidRPr="00537CCE">
        <w:rPr>
          <w:sz w:val="28"/>
          <w:szCs w:val="28"/>
        </w:rPr>
        <w:t xml:space="preserve"> тепловой энергии не планируется.</w:t>
      </w:r>
    </w:p>
    <w:p w:rsidR="000961C3" w:rsidRPr="00537CCE" w:rsidRDefault="000961C3" w:rsidP="00537CCE">
      <w:pPr>
        <w:ind w:firstLine="426"/>
        <w:jc w:val="both"/>
        <w:rPr>
          <w:sz w:val="28"/>
          <w:szCs w:val="28"/>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2" w:name="_Toc402265268"/>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.3. Предложение по техническому перевооружению источников тепловой энергии с целью </w:t>
      </w:r>
      <w:proofErr w:type="gramStart"/>
      <w:r w:rsidRPr="00537CCE">
        <w:rPr>
          <w:rFonts w:ascii="Times New Roman" w:hAnsi="Times New Roman" w:cs="Times New Roman"/>
          <w:color w:val="auto"/>
          <w:sz w:val="28"/>
          <w:szCs w:val="28"/>
        </w:rPr>
        <w:t>повышения эффективности работы систем теплоснабжения</w:t>
      </w:r>
      <w:proofErr w:type="gramEnd"/>
      <w:r w:rsidRPr="00537CCE">
        <w:rPr>
          <w:rFonts w:ascii="Times New Roman" w:hAnsi="Times New Roman" w:cs="Times New Roman"/>
          <w:color w:val="auto"/>
          <w:sz w:val="28"/>
          <w:szCs w:val="28"/>
        </w:rPr>
        <w:t>.</w:t>
      </w:r>
      <w:bookmarkEnd w:id="22"/>
    </w:p>
    <w:p w:rsidR="000961C3" w:rsidRPr="00537CCE" w:rsidRDefault="000961C3" w:rsidP="00537CCE">
      <w:pPr>
        <w:autoSpaceDE w:val="0"/>
        <w:autoSpaceDN w:val="0"/>
        <w:adjustRightInd w:val="0"/>
        <w:jc w:val="both"/>
        <w:rPr>
          <w:sz w:val="28"/>
          <w:szCs w:val="28"/>
        </w:rPr>
      </w:pPr>
    </w:p>
    <w:p w:rsidR="00B10195" w:rsidRPr="00F66EAD" w:rsidRDefault="00B10195" w:rsidP="00680C2A">
      <w:pPr>
        <w:autoSpaceDE w:val="0"/>
        <w:autoSpaceDN w:val="0"/>
        <w:adjustRightInd w:val="0"/>
        <w:ind w:firstLine="709"/>
        <w:jc w:val="both"/>
        <w:rPr>
          <w:sz w:val="28"/>
          <w:szCs w:val="28"/>
        </w:rPr>
      </w:pPr>
      <w:r w:rsidRPr="00F66EAD">
        <w:rPr>
          <w:sz w:val="28"/>
          <w:szCs w:val="28"/>
        </w:rPr>
        <w:t xml:space="preserve">Износ здания котельной составляет 85 %. Необходимо строительство нового здания котельной из </w:t>
      </w:r>
      <w:proofErr w:type="spellStart"/>
      <w:proofErr w:type="gramStart"/>
      <w:r w:rsidRPr="00F66EAD">
        <w:rPr>
          <w:sz w:val="28"/>
          <w:szCs w:val="28"/>
        </w:rPr>
        <w:t>сэндвич-панелей</w:t>
      </w:r>
      <w:proofErr w:type="spellEnd"/>
      <w:proofErr w:type="gramEnd"/>
      <w:r w:rsidRPr="00F66EAD">
        <w:rPr>
          <w:sz w:val="28"/>
          <w:szCs w:val="28"/>
        </w:rPr>
        <w:t xml:space="preserve"> взамен существующего.</w:t>
      </w:r>
    </w:p>
    <w:p w:rsidR="00680C2A" w:rsidRPr="00F66EAD" w:rsidRDefault="00680C2A" w:rsidP="00680C2A">
      <w:pPr>
        <w:autoSpaceDE w:val="0"/>
        <w:autoSpaceDN w:val="0"/>
        <w:adjustRightInd w:val="0"/>
        <w:ind w:firstLine="709"/>
        <w:jc w:val="both"/>
        <w:rPr>
          <w:rFonts w:eastAsiaTheme="minorHAnsi"/>
          <w:sz w:val="28"/>
          <w:szCs w:val="28"/>
          <w:lang w:eastAsia="en-US"/>
        </w:rPr>
      </w:pPr>
      <w:r w:rsidRPr="00F66EAD">
        <w:rPr>
          <w:sz w:val="28"/>
          <w:szCs w:val="28"/>
        </w:rPr>
        <w:t xml:space="preserve">Оборудование на котельной д. </w:t>
      </w:r>
      <w:proofErr w:type="spellStart"/>
      <w:r w:rsidRPr="00F66EAD">
        <w:rPr>
          <w:sz w:val="28"/>
          <w:szCs w:val="28"/>
        </w:rPr>
        <w:t>Шипуновская</w:t>
      </w:r>
      <w:proofErr w:type="spellEnd"/>
      <w:r w:rsidRPr="00F66EAD">
        <w:rPr>
          <w:sz w:val="28"/>
          <w:szCs w:val="28"/>
        </w:rPr>
        <w:t xml:space="preserve"> со временем </w:t>
      </w:r>
      <w:r w:rsidRPr="00F66EAD">
        <w:rPr>
          <w:rFonts w:eastAsiaTheme="minorHAnsi"/>
          <w:sz w:val="28"/>
          <w:szCs w:val="28"/>
          <w:lang w:eastAsia="en-US"/>
        </w:rPr>
        <w:t>выработает</w:t>
      </w:r>
    </w:p>
    <w:p w:rsidR="00680C2A" w:rsidRPr="00F66EAD" w:rsidRDefault="00680C2A" w:rsidP="00680C2A">
      <w:pPr>
        <w:autoSpaceDE w:val="0"/>
        <w:autoSpaceDN w:val="0"/>
        <w:adjustRightInd w:val="0"/>
        <w:jc w:val="both"/>
        <w:rPr>
          <w:rFonts w:eastAsiaTheme="minorHAnsi"/>
          <w:sz w:val="28"/>
          <w:szCs w:val="28"/>
          <w:lang w:eastAsia="en-US"/>
        </w:rPr>
      </w:pPr>
      <w:r w:rsidRPr="00F66EAD">
        <w:rPr>
          <w:rFonts w:eastAsiaTheme="minorHAnsi"/>
          <w:sz w:val="28"/>
          <w:szCs w:val="28"/>
          <w:lang w:eastAsia="en-US"/>
        </w:rPr>
        <w:lastRenderedPageBreak/>
        <w:t xml:space="preserve">расчетный срок эксплуатации и не сможет обеспечивать надежность и качество теплоснабжения, в связи с чем, необходимо предусмотреть его замену. </w:t>
      </w:r>
    </w:p>
    <w:p w:rsidR="000961C3" w:rsidRPr="00F66EAD" w:rsidRDefault="00680C2A" w:rsidP="00680C2A">
      <w:pPr>
        <w:autoSpaceDE w:val="0"/>
        <w:autoSpaceDN w:val="0"/>
        <w:adjustRightInd w:val="0"/>
        <w:ind w:firstLine="709"/>
        <w:jc w:val="both"/>
        <w:rPr>
          <w:rFonts w:eastAsiaTheme="minorHAnsi"/>
          <w:sz w:val="28"/>
          <w:szCs w:val="28"/>
          <w:lang w:eastAsia="en-US"/>
        </w:rPr>
      </w:pPr>
      <w:r w:rsidRPr="00F66EAD">
        <w:rPr>
          <w:rFonts w:eastAsiaTheme="minorHAnsi"/>
          <w:sz w:val="28"/>
          <w:szCs w:val="28"/>
          <w:lang w:eastAsia="en-US"/>
        </w:rPr>
        <w:t>В целях увеличения срока эксплуатации котельного оборудования и инженерных сетей, а также повышения качества теплоснабжения,  необходимо осуществить приобретение и монтаж установки химической водоподготовки для системы теплоснабжения.</w:t>
      </w:r>
    </w:p>
    <w:p w:rsidR="00680C2A" w:rsidRPr="00680C2A" w:rsidRDefault="00680C2A" w:rsidP="00680C2A">
      <w:pPr>
        <w:autoSpaceDE w:val="0"/>
        <w:autoSpaceDN w:val="0"/>
        <w:adjustRightInd w:val="0"/>
        <w:ind w:firstLine="709"/>
        <w:jc w:val="both"/>
        <w:rPr>
          <w:sz w:val="28"/>
          <w:szCs w:val="28"/>
        </w:rPr>
      </w:pPr>
      <w:r w:rsidRPr="00F66EAD">
        <w:rPr>
          <w:rFonts w:eastAsiaTheme="minorHAnsi"/>
          <w:sz w:val="28"/>
          <w:szCs w:val="28"/>
          <w:lang w:eastAsia="en-US"/>
        </w:rPr>
        <w:t>Кроме того для фактического учёта отпуска тепловой энергии требуется установка коммерческих приборов учёта тепловой энергии.</w:t>
      </w:r>
    </w:p>
    <w:p w:rsidR="000961C3" w:rsidRPr="00537CCE" w:rsidRDefault="000961C3" w:rsidP="00537CCE">
      <w:pPr>
        <w:pStyle w:val="11"/>
        <w:tabs>
          <w:tab w:val="left" w:pos="993"/>
        </w:tabs>
        <w:spacing w:before="0" w:after="0"/>
        <w:ind w:firstLine="567"/>
        <w:rPr>
          <w:spacing w:val="0"/>
        </w:rPr>
      </w:pPr>
      <w:r w:rsidRPr="00537CCE">
        <w:rPr>
          <w:spacing w:val="0"/>
        </w:rPr>
        <w:t xml:space="preserve"> </w:t>
      </w:r>
    </w:p>
    <w:p w:rsidR="000961C3" w:rsidRPr="00537CCE" w:rsidRDefault="000961C3" w:rsidP="00537CCE">
      <w:pPr>
        <w:pStyle w:val="2"/>
        <w:spacing w:before="0"/>
        <w:jc w:val="both"/>
        <w:rPr>
          <w:rFonts w:ascii="Times New Roman" w:hAnsi="Times New Roman" w:cs="Times New Roman"/>
          <w:color w:val="auto"/>
          <w:sz w:val="28"/>
          <w:szCs w:val="28"/>
        </w:rPr>
      </w:pPr>
      <w:bookmarkStart w:id="23" w:name="_Toc402265269"/>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.4. </w:t>
      </w:r>
      <w:r w:rsidR="00537CCE">
        <w:rPr>
          <w:rFonts w:ascii="Times New Roman" w:hAnsi="Times New Roman" w:cs="Times New Roman"/>
          <w:color w:val="auto"/>
          <w:sz w:val="28"/>
          <w:szCs w:val="28"/>
        </w:rPr>
        <w:t>Предложение</w:t>
      </w:r>
      <w:r w:rsidRPr="00537CCE">
        <w:rPr>
          <w:rFonts w:ascii="Times New Roman" w:hAnsi="Times New Roman" w:cs="Times New Roman"/>
          <w:color w:val="auto"/>
          <w:sz w:val="28"/>
          <w:szCs w:val="28"/>
        </w:rPr>
        <w:t xml:space="preserve">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bookmarkEnd w:id="23"/>
    </w:p>
    <w:p w:rsidR="000961C3" w:rsidRPr="00537CCE" w:rsidRDefault="000961C3" w:rsidP="00537CCE">
      <w:pPr>
        <w:autoSpaceDE w:val="0"/>
        <w:autoSpaceDN w:val="0"/>
        <w:adjustRightInd w:val="0"/>
        <w:jc w:val="both"/>
        <w:rPr>
          <w:sz w:val="28"/>
          <w:szCs w:val="28"/>
        </w:rPr>
      </w:pPr>
      <w:r w:rsidRPr="00537CCE">
        <w:rPr>
          <w:sz w:val="28"/>
          <w:szCs w:val="28"/>
        </w:rPr>
        <w:t xml:space="preserve"> </w:t>
      </w:r>
    </w:p>
    <w:p w:rsidR="000961C3" w:rsidRPr="00537CCE" w:rsidRDefault="000961C3" w:rsidP="007B0089">
      <w:pPr>
        <w:ind w:firstLine="709"/>
        <w:jc w:val="both"/>
        <w:rPr>
          <w:sz w:val="28"/>
          <w:szCs w:val="28"/>
        </w:rPr>
      </w:pPr>
      <w:r w:rsidRPr="00537CCE">
        <w:rPr>
          <w:sz w:val="28"/>
          <w:szCs w:val="28"/>
        </w:rPr>
        <w:t>Вывод из эксплуатации котельных не планируется.</w:t>
      </w:r>
    </w:p>
    <w:p w:rsidR="000961C3" w:rsidRPr="00537CCE" w:rsidRDefault="000961C3" w:rsidP="00537CCE">
      <w:pPr>
        <w:pStyle w:val="31"/>
        <w:tabs>
          <w:tab w:val="left" w:pos="993"/>
        </w:tabs>
        <w:spacing w:before="0" w:after="0"/>
      </w:pPr>
    </w:p>
    <w:p w:rsidR="000961C3" w:rsidRPr="00537CCE" w:rsidRDefault="000961C3" w:rsidP="00537CCE">
      <w:pPr>
        <w:pStyle w:val="2"/>
        <w:spacing w:before="0"/>
        <w:jc w:val="both"/>
        <w:rPr>
          <w:rFonts w:ascii="Times New Roman" w:hAnsi="Times New Roman" w:cs="Times New Roman"/>
          <w:color w:val="auto"/>
          <w:sz w:val="28"/>
          <w:szCs w:val="28"/>
        </w:rPr>
      </w:pPr>
      <w:bookmarkStart w:id="24" w:name="_Toc402265270"/>
      <w:r w:rsidRPr="00537CCE">
        <w:rPr>
          <w:rFonts w:ascii="Times New Roman" w:hAnsi="Times New Roman" w:cs="Times New Roman"/>
          <w:color w:val="auto"/>
          <w:sz w:val="28"/>
          <w:szCs w:val="28"/>
        </w:rPr>
        <w:t>Раздел</w:t>
      </w:r>
      <w:r w:rsidR="00537CCE">
        <w:rPr>
          <w:rFonts w:ascii="Times New Roman" w:hAnsi="Times New Roman" w:cs="Times New Roman"/>
          <w:color w:val="auto"/>
          <w:sz w:val="28"/>
          <w:szCs w:val="28"/>
        </w:rPr>
        <w:t xml:space="preserve"> 4</w:t>
      </w:r>
      <w:r w:rsidRPr="00537CCE">
        <w:rPr>
          <w:rFonts w:ascii="Times New Roman" w:hAnsi="Times New Roman" w:cs="Times New Roman"/>
          <w:color w:val="auto"/>
          <w:sz w:val="28"/>
          <w:szCs w:val="28"/>
        </w:rPr>
        <w:t xml:space="preserve">.5.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Pr="00537CCE">
        <w:rPr>
          <w:rFonts w:ascii="Times New Roman" w:hAnsi="Times New Roman" w:cs="Times New Roman"/>
          <w:color w:val="auto"/>
          <w:sz w:val="28"/>
          <w:szCs w:val="28"/>
        </w:rPr>
        <w:t>профицитных</w:t>
      </w:r>
      <w:proofErr w:type="spellEnd"/>
      <w:r w:rsidRPr="00537CCE">
        <w:rPr>
          <w:rFonts w:ascii="Times New Roman" w:hAnsi="Times New Roman" w:cs="Times New Roman"/>
          <w:color w:val="auto"/>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bookmarkEnd w:id="24"/>
    </w:p>
    <w:p w:rsidR="000961C3" w:rsidRPr="00537CCE" w:rsidRDefault="000961C3" w:rsidP="00537CCE">
      <w:pPr>
        <w:pStyle w:val="11"/>
        <w:tabs>
          <w:tab w:val="left" w:pos="993"/>
        </w:tabs>
        <w:spacing w:before="0" w:after="0"/>
        <w:ind w:firstLine="567"/>
        <w:rPr>
          <w:spacing w:val="0"/>
        </w:rPr>
      </w:pPr>
    </w:p>
    <w:p w:rsidR="000961C3" w:rsidRDefault="000961C3" w:rsidP="007B0089">
      <w:pPr>
        <w:ind w:firstLine="709"/>
        <w:jc w:val="both"/>
        <w:rPr>
          <w:sz w:val="28"/>
          <w:szCs w:val="28"/>
        </w:rPr>
      </w:pPr>
      <w:r w:rsidRPr="00537CCE">
        <w:rPr>
          <w:sz w:val="28"/>
          <w:szCs w:val="28"/>
        </w:rPr>
        <w:t>Переоборудование котельн</w:t>
      </w:r>
      <w:r w:rsidR="00537CCE">
        <w:rPr>
          <w:sz w:val="28"/>
          <w:szCs w:val="28"/>
        </w:rPr>
        <w:t>ой</w:t>
      </w:r>
      <w:r w:rsidRPr="00537CCE">
        <w:rPr>
          <w:sz w:val="28"/>
          <w:szCs w:val="28"/>
        </w:rPr>
        <w:t xml:space="preserve"> в источник комбинированной выработки электрической и тепловой энергии не планируется.</w:t>
      </w:r>
    </w:p>
    <w:p w:rsidR="003D31FF" w:rsidRPr="00537CCE" w:rsidRDefault="003D31FF" w:rsidP="00537CCE">
      <w:pPr>
        <w:ind w:firstLine="426"/>
        <w:jc w:val="both"/>
        <w:rPr>
          <w:sz w:val="28"/>
          <w:szCs w:val="28"/>
        </w:rPr>
      </w:pPr>
    </w:p>
    <w:p w:rsidR="000961C3" w:rsidRDefault="000961C3" w:rsidP="00537CCE">
      <w:pPr>
        <w:pStyle w:val="2"/>
        <w:spacing w:before="0"/>
        <w:jc w:val="both"/>
        <w:rPr>
          <w:rFonts w:ascii="Times New Roman" w:hAnsi="Times New Roman" w:cs="Times New Roman"/>
          <w:color w:val="auto"/>
          <w:sz w:val="28"/>
          <w:szCs w:val="28"/>
        </w:rPr>
      </w:pPr>
      <w:bookmarkStart w:id="25" w:name="_Toc402265271"/>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bookmarkEnd w:id="25"/>
    </w:p>
    <w:p w:rsidR="007B0089" w:rsidRPr="007B0089" w:rsidRDefault="007B0089" w:rsidP="007B0089"/>
    <w:p w:rsidR="000961C3" w:rsidRPr="00537CCE" w:rsidRDefault="00A057A2" w:rsidP="007B0089">
      <w:pPr>
        <w:ind w:firstLine="709"/>
        <w:jc w:val="both"/>
        <w:rPr>
          <w:sz w:val="28"/>
          <w:szCs w:val="28"/>
        </w:rPr>
      </w:pPr>
      <w:r>
        <w:rPr>
          <w:sz w:val="28"/>
          <w:szCs w:val="28"/>
        </w:rPr>
        <w:t>Источник</w:t>
      </w:r>
      <w:r w:rsidR="007B0089">
        <w:rPr>
          <w:sz w:val="28"/>
          <w:szCs w:val="28"/>
        </w:rPr>
        <w:t>и</w:t>
      </w:r>
      <w:r>
        <w:rPr>
          <w:sz w:val="28"/>
          <w:szCs w:val="28"/>
        </w:rPr>
        <w:t xml:space="preserve"> тепловой энергии с комбинированной выраб</w:t>
      </w:r>
      <w:r w:rsidR="007B0089">
        <w:rPr>
          <w:sz w:val="28"/>
          <w:szCs w:val="28"/>
        </w:rPr>
        <w:t>о</w:t>
      </w:r>
      <w:r>
        <w:rPr>
          <w:sz w:val="28"/>
          <w:szCs w:val="28"/>
        </w:rPr>
        <w:t xml:space="preserve">ткой тепловой и электрической энергии </w:t>
      </w:r>
      <w:r w:rsidR="007B0089">
        <w:rPr>
          <w:sz w:val="28"/>
          <w:szCs w:val="28"/>
        </w:rPr>
        <w:t>отсутствуют</w:t>
      </w:r>
      <w:r>
        <w:rPr>
          <w:sz w:val="28"/>
          <w:szCs w:val="28"/>
        </w:rPr>
        <w:t>.</w:t>
      </w:r>
    </w:p>
    <w:p w:rsidR="000961C3" w:rsidRPr="00537CCE" w:rsidRDefault="000961C3" w:rsidP="00537CCE">
      <w:pPr>
        <w:pStyle w:val="11"/>
        <w:tabs>
          <w:tab w:val="left" w:pos="993"/>
        </w:tabs>
        <w:spacing w:before="0" w:after="0"/>
        <w:ind w:firstLine="567"/>
        <w:rPr>
          <w:spacing w:val="0"/>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6" w:name="_Toc402265272"/>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.7. </w:t>
      </w:r>
      <w:proofErr w:type="gramStart"/>
      <w:r w:rsidRPr="00537CCE">
        <w:rPr>
          <w:rFonts w:ascii="Times New Roman" w:hAnsi="Times New Roman" w:cs="Times New Roman"/>
          <w:color w:val="auto"/>
          <w:sz w:val="28"/>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bookmarkEnd w:id="26"/>
      <w:proofErr w:type="gramEnd"/>
    </w:p>
    <w:p w:rsidR="000961C3" w:rsidRPr="00537CCE" w:rsidRDefault="000961C3" w:rsidP="00537CCE">
      <w:pPr>
        <w:jc w:val="both"/>
        <w:rPr>
          <w:sz w:val="28"/>
          <w:szCs w:val="28"/>
        </w:rPr>
      </w:pPr>
    </w:p>
    <w:p w:rsidR="000961C3" w:rsidRPr="00537CCE" w:rsidRDefault="000961C3" w:rsidP="007B0089">
      <w:pPr>
        <w:ind w:firstLine="709"/>
        <w:jc w:val="both"/>
        <w:rPr>
          <w:sz w:val="28"/>
          <w:szCs w:val="28"/>
        </w:rPr>
      </w:pPr>
      <w:r w:rsidRPr="00537CCE">
        <w:rPr>
          <w:sz w:val="28"/>
          <w:szCs w:val="28"/>
        </w:rPr>
        <w:t xml:space="preserve">Загрузка источников тепловой энергии, распределение (перераспределении) тепловой нагрузки потребителей тепловой энергии в </w:t>
      </w:r>
      <w:r w:rsidRPr="00537CCE">
        <w:rPr>
          <w:sz w:val="28"/>
          <w:szCs w:val="28"/>
        </w:rPr>
        <w:lastRenderedPageBreak/>
        <w:t>каждой зоне действия системы теплоснабжения между источниками тепловой энергии (мощности) и теплоносителя не планируется.</w:t>
      </w:r>
    </w:p>
    <w:p w:rsidR="000961C3" w:rsidRPr="00537CCE" w:rsidRDefault="000961C3" w:rsidP="00537CCE">
      <w:pPr>
        <w:jc w:val="both"/>
        <w:rPr>
          <w:sz w:val="28"/>
          <w:szCs w:val="28"/>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7" w:name="_Toc402265273"/>
      <w:r w:rsidRPr="00537CCE">
        <w:rPr>
          <w:rFonts w:ascii="Times New Roman" w:hAnsi="Times New Roman" w:cs="Times New Roman"/>
          <w:color w:val="auto"/>
          <w:sz w:val="28"/>
          <w:szCs w:val="28"/>
        </w:rPr>
        <w:t xml:space="preserve">Раздел </w:t>
      </w:r>
      <w:r w:rsidR="00A057A2">
        <w:rPr>
          <w:rFonts w:ascii="Times New Roman" w:hAnsi="Times New Roman" w:cs="Times New Roman"/>
          <w:color w:val="auto"/>
          <w:sz w:val="28"/>
          <w:szCs w:val="28"/>
        </w:rPr>
        <w:t>4</w:t>
      </w:r>
      <w:r w:rsidRPr="00537CCE">
        <w:rPr>
          <w:rFonts w:ascii="Times New Roman" w:hAnsi="Times New Roman" w:cs="Times New Roman"/>
          <w:color w:val="auto"/>
          <w:sz w:val="28"/>
          <w:szCs w:val="28"/>
        </w:rPr>
        <w:t>.8.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27"/>
    </w:p>
    <w:p w:rsidR="000961C3" w:rsidRPr="00537CCE" w:rsidRDefault="000961C3" w:rsidP="00537CCE">
      <w:pPr>
        <w:jc w:val="both"/>
        <w:rPr>
          <w:sz w:val="28"/>
          <w:szCs w:val="28"/>
        </w:rPr>
      </w:pPr>
    </w:p>
    <w:p w:rsidR="000961C3" w:rsidRPr="00537CCE" w:rsidRDefault="007B0089" w:rsidP="007B0089">
      <w:pPr>
        <w:ind w:firstLine="709"/>
        <w:jc w:val="both"/>
        <w:rPr>
          <w:sz w:val="28"/>
          <w:szCs w:val="28"/>
        </w:rPr>
      </w:pPr>
      <w:r>
        <w:rPr>
          <w:sz w:val="28"/>
          <w:szCs w:val="28"/>
        </w:rPr>
        <w:t>Увеличение п</w:t>
      </w:r>
      <w:r w:rsidR="000961C3" w:rsidRPr="00537CCE">
        <w:rPr>
          <w:sz w:val="28"/>
          <w:szCs w:val="28"/>
        </w:rPr>
        <w:t>ерспектив</w:t>
      </w:r>
      <w:r>
        <w:rPr>
          <w:sz w:val="28"/>
          <w:szCs w:val="28"/>
        </w:rPr>
        <w:t>ной</w:t>
      </w:r>
      <w:r w:rsidR="000961C3" w:rsidRPr="00537CCE">
        <w:rPr>
          <w:sz w:val="28"/>
          <w:szCs w:val="28"/>
        </w:rPr>
        <w:t xml:space="preserve"> установленной тепловой мощности каждого источника тепловой энергии с учетом аварийного и перспективного резерва тепловой мощности</w:t>
      </w:r>
      <w:r>
        <w:rPr>
          <w:sz w:val="28"/>
          <w:szCs w:val="28"/>
        </w:rPr>
        <w:t xml:space="preserve"> не планируется</w:t>
      </w:r>
      <w:r w:rsidR="000961C3" w:rsidRPr="00537CCE">
        <w:rPr>
          <w:sz w:val="28"/>
          <w:szCs w:val="28"/>
        </w:rPr>
        <w:t>.</w:t>
      </w:r>
    </w:p>
    <w:p w:rsidR="000961C3" w:rsidRPr="00A057A2" w:rsidRDefault="000961C3" w:rsidP="007B0089">
      <w:pPr>
        <w:autoSpaceDE w:val="0"/>
        <w:autoSpaceDN w:val="0"/>
        <w:adjustRightInd w:val="0"/>
        <w:ind w:firstLine="709"/>
        <w:jc w:val="both"/>
        <w:rPr>
          <w:sz w:val="28"/>
          <w:szCs w:val="28"/>
        </w:rPr>
      </w:pPr>
      <w:r w:rsidRPr="00A057A2">
        <w:rPr>
          <w:sz w:val="28"/>
          <w:szCs w:val="28"/>
        </w:rPr>
        <w:t>Описание процессов транспортировки тепловой энергии от котельной, транзитом через тепловые сети к социальным потребителям приведено в части 3 главы 3схемы теплоснабжения.</w:t>
      </w:r>
    </w:p>
    <w:p w:rsidR="00942E0C" w:rsidRDefault="00942E0C" w:rsidP="00942E0C">
      <w:pPr>
        <w:jc w:val="center"/>
      </w:pPr>
    </w:p>
    <w:p w:rsidR="00E73E02" w:rsidRPr="00A057A2" w:rsidRDefault="00A057A2" w:rsidP="00075B58">
      <w:pPr>
        <w:pStyle w:val="1"/>
        <w:numPr>
          <w:ilvl w:val="0"/>
          <w:numId w:val="0"/>
        </w:numPr>
        <w:jc w:val="both"/>
        <w:rPr>
          <w:szCs w:val="28"/>
        </w:rPr>
      </w:pPr>
      <w:bookmarkStart w:id="28" w:name="_Toc402445270"/>
      <w:r w:rsidRPr="00A057A2">
        <w:rPr>
          <w:szCs w:val="28"/>
        </w:rPr>
        <w:t xml:space="preserve">Раздел 5. </w:t>
      </w:r>
      <w:r w:rsidR="00E73E02" w:rsidRPr="00A057A2">
        <w:rPr>
          <w:szCs w:val="28"/>
        </w:rPr>
        <w:t>Предложения по строительству и реконструкции тепловых сетей и сооружений на них</w:t>
      </w:r>
      <w:bookmarkEnd w:id="28"/>
      <w:r w:rsidR="007B0089">
        <w:rPr>
          <w:szCs w:val="28"/>
        </w:rPr>
        <w:t>.</w:t>
      </w:r>
    </w:p>
    <w:p w:rsidR="00716CD3" w:rsidRPr="00A057A2" w:rsidRDefault="00716CD3" w:rsidP="00716CD3">
      <w:pPr>
        <w:pStyle w:val="2"/>
        <w:numPr>
          <w:ilvl w:val="1"/>
          <w:numId w:val="0"/>
        </w:numPr>
        <w:spacing w:before="0"/>
        <w:jc w:val="both"/>
        <w:rPr>
          <w:rFonts w:ascii="Times New Roman" w:hAnsi="Times New Roman" w:cs="Times New Roman"/>
          <w:color w:val="auto"/>
          <w:sz w:val="28"/>
          <w:szCs w:val="28"/>
        </w:rPr>
      </w:pPr>
      <w:bookmarkStart w:id="29" w:name="_Toc402265277"/>
      <w:bookmarkStart w:id="30" w:name="_Toc360712044"/>
      <w:bookmarkStart w:id="31" w:name="_Toc402445272"/>
      <w:r w:rsidRPr="00A057A2">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5</w:t>
      </w:r>
      <w:r w:rsidRPr="00A057A2">
        <w:rPr>
          <w:rFonts w:ascii="Times New Roman" w:hAnsi="Times New Roman" w:cs="Times New Roman"/>
          <w:color w:val="auto"/>
          <w:sz w:val="28"/>
          <w:szCs w:val="28"/>
        </w:rPr>
        <w:t>.1.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29"/>
    </w:p>
    <w:p w:rsidR="00716CD3" w:rsidRPr="00A057A2" w:rsidRDefault="00716CD3" w:rsidP="00716CD3">
      <w:pPr>
        <w:jc w:val="both"/>
        <w:rPr>
          <w:sz w:val="28"/>
          <w:szCs w:val="28"/>
        </w:rPr>
      </w:pPr>
    </w:p>
    <w:p w:rsidR="00716CD3" w:rsidRPr="00A057A2" w:rsidRDefault="00716CD3" w:rsidP="007B0089">
      <w:pPr>
        <w:ind w:firstLine="709"/>
        <w:jc w:val="both"/>
        <w:rPr>
          <w:sz w:val="28"/>
          <w:szCs w:val="28"/>
        </w:rPr>
      </w:pPr>
      <w:r w:rsidRPr="00A057A2">
        <w:rPr>
          <w:sz w:val="28"/>
          <w:szCs w:val="28"/>
        </w:rPr>
        <w:t>Учитывая, что Схемой территориального планирования  не предусмотрено изменение схемы теплоснабжения поселения, новое строительство тепловых сетей не планируется. Перераспределение тепловой нагрузки не планируется.</w:t>
      </w:r>
    </w:p>
    <w:p w:rsidR="00716CD3" w:rsidRPr="00A057A2" w:rsidRDefault="00716CD3" w:rsidP="007B0089">
      <w:pPr>
        <w:ind w:firstLine="709"/>
        <w:jc w:val="both"/>
        <w:rPr>
          <w:sz w:val="28"/>
          <w:szCs w:val="28"/>
        </w:rPr>
      </w:pPr>
      <w:r w:rsidRPr="00A057A2">
        <w:rPr>
          <w:sz w:val="28"/>
          <w:szCs w:val="28"/>
        </w:rPr>
        <w:t>В настоящее время разработанной и нереализованной проектной документации нет.</w:t>
      </w:r>
    </w:p>
    <w:p w:rsidR="00716CD3" w:rsidRPr="00A057A2" w:rsidRDefault="00716CD3" w:rsidP="00716CD3">
      <w:pPr>
        <w:ind w:firstLine="426"/>
        <w:jc w:val="both"/>
        <w:rPr>
          <w:sz w:val="28"/>
          <w:szCs w:val="28"/>
        </w:rPr>
      </w:pPr>
    </w:p>
    <w:p w:rsidR="00716CD3" w:rsidRPr="00A057A2" w:rsidRDefault="00075B58" w:rsidP="00716CD3">
      <w:pPr>
        <w:pStyle w:val="2"/>
        <w:numPr>
          <w:ilvl w:val="1"/>
          <w:numId w:val="0"/>
        </w:numPr>
        <w:spacing w:before="0"/>
        <w:jc w:val="both"/>
        <w:rPr>
          <w:rFonts w:ascii="Times New Roman" w:hAnsi="Times New Roman" w:cs="Times New Roman"/>
          <w:color w:val="auto"/>
          <w:sz w:val="28"/>
          <w:szCs w:val="28"/>
        </w:rPr>
      </w:pPr>
      <w:bookmarkStart w:id="32" w:name="_Toc402265278"/>
      <w:r>
        <w:rPr>
          <w:rFonts w:ascii="Times New Roman" w:hAnsi="Times New Roman" w:cs="Times New Roman"/>
          <w:color w:val="auto"/>
          <w:sz w:val="28"/>
          <w:szCs w:val="28"/>
        </w:rPr>
        <w:t>Раздел 5</w:t>
      </w:r>
      <w:r w:rsidR="00716CD3" w:rsidRPr="00A057A2">
        <w:rPr>
          <w:rFonts w:ascii="Times New Roman" w:hAnsi="Times New Roman" w:cs="Times New Roman"/>
          <w:color w:val="auto"/>
          <w:sz w:val="28"/>
          <w:szCs w:val="28"/>
        </w:rPr>
        <w:t>.2.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bookmarkEnd w:id="32"/>
    </w:p>
    <w:p w:rsidR="00716CD3" w:rsidRPr="00A057A2" w:rsidRDefault="00716CD3" w:rsidP="00716CD3">
      <w:pPr>
        <w:pStyle w:val="a9"/>
        <w:ind w:firstLine="567"/>
        <w:rPr>
          <w:b/>
          <w:bCs/>
          <w:szCs w:val="28"/>
        </w:rPr>
      </w:pPr>
    </w:p>
    <w:p w:rsidR="00716CD3" w:rsidRDefault="00716CD3" w:rsidP="007B0089">
      <w:pPr>
        <w:ind w:firstLine="709"/>
        <w:jc w:val="both"/>
        <w:rPr>
          <w:sz w:val="28"/>
          <w:szCs w:val="28"/>
        </w:rPr>
      </w:pPr>
      <w:r w:rsidRPr="00A057A2">
        <w:rPr>
          <w:sz w:val="28"/>
          <w:szCs w:val="28"/>
        </w:rPr>
        <w:t>Строительство тепловых сетей для обеспечения перспективных приростов тепловой нагрузки не планируется.</w:t>
      </w:r>
    </w:p>
    <w:p w:rsidR="00075B58" w:rsidRPr="00A057A2" w:rsidRDefault="00075B58" w:rsidP="00716CD3">
      <w:pPr>
        <w:ind w:firstLine="426"/>
        <w:jc w:val="both"/>
        <w:rPr>
          <w:sz w:val="28"/>
          <w:szCs w:val="28"/>
        </w:rPr>
      </w:pPr>
    </w:p>
    <w:p w:rsidR="00716CD3" w:rsidRPr="00A057A2" w:rsidRDefault="00075B58" w:rsidP="00716CD3">
      <w:pPr>
        <w:pStyle w:val="2"/>
        <w:numPr>
          <w:ilvl w:val="1"/>
          <w:numId w:val="0"/>
        </w:numPr>
        <w:spacing w:before="0"/>
        <w:jc w:val="both"/>
        <w:rPr>
          <w:rFonts w:ascii="Times New Roman" w:hAnsi="Times New Roman" w:cs="Times New Roman"/>
          <w:color w:val="auto"/>
          <w:sz w:val="28"/>
          <w:szCs w:val="28"/>
        </w:rPr>
      </w:pPr>
      <w:bookmarkStart w:id="33" w:name="_Toc402265279"/>
      <w:r>
        <w:rPr>
          <w:rFonts w:ascii="Times New Roman" w:hAnsi="Times New Roman" w:cs="Times New Roman"/>
          <w:color w:val="auto"/>
          <w:sz w:val="28"/>
          <w:szCs w:val="28"/>
        </w:rPr>
        <w:lastRenderedPageBreak/>
        <w:t>Раздел 5</w:t>
      </w:r>
      <w:r w:rsidR="00716CD3" w:rsidRPr="00A057A2">
        <w:rPr>
          <w:rFonts w:ascii="Times New Roman" w:hAnsi="Times New Roman" w:cs="Times New Roman"/>
          <w:color w:val="auto"/>
          <w:sz w:val="28"/>
          <w:szCs w:val="28"/>
        </w:rPr>
        <w:t>.3. Предложение по новому строительству и  реконструкции тепловых сетей, обеспечивающи</w:t>
      </w:r>
      <w:r w:rsidR="004F394C">
        <w:rPr>
          <w:rFonts w:ascii="Times New Roman" w:hAnsi="Times New Roman" w:cs="Times New Roman"/>
          <w:color w:val="auto"/>
          <w:sz w:val="28"/>
          <w:szCs w:val="28"/>
        </w:rPr>
        <w:t>х</w:t>
      </w:r>
      <w:r w:rsidR="00716CD3" w:rsidRPr="00A057A2">
        <w:rPr>
          <w:rFonts w:ascii="Times New Roman" w:hAnsi="Times New Roman" w:cs="Times New Roman"/>
          <w:color w:val="auto"/>
          <w:sz w:val="28"/>
          <w:szCs w:val="28"/>
        </w:rPr>
        <w:t xml:space="preserve">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3"/>
      <w:r w:rsidR="00716CD3" w:rsidRPr="00A057A2">
        <w:rPr>
          <w:rFonts w:ascii="Times New Roman" w:hAnsi="Times New Roman" w:cs="Times New Roman"/>
          <w:color w:val="auto"/>
          <w:sz w:val="28"/>
          <w:szCs w:val="28"/>
        </w:rPr>
        <w:t xml:space="preserve"> </w:t>
      </w:r>
    </w:p>
    <w:p w:rsidR="00716CD3" w:rsidRPr="00A057A2" w:rsidRDefault="00716CD3" w:rsidP="00716CD3">
      <w:pPr>
        <w:jc w:val="both"/>
        <w:rPr>
          <w:sz w:val="28"/>
          <w:szCs w:val="28"/>
        </w:rPr>
      </w:pPr>
    </w:p>
    <w:p w:rsidR="00716CD3" w:rsidRPr="00A057A2" w:rsidRDefault="00716CD3" w:rsidP="007B0089">
      <w:pPr>
        <w:ind w:firstLine="709"/>
        <w:jc w:val="both"/>
        <w:rPr>
          <w:sz w:val="28"/>
          <w:szCs w:val="28"/>
        </w:rPr>
      </w:pPr>
      <w:r w:rsidRPr="00A057A2">
        <w:rPr>
          <w:sz w:val="28"/>
          <w:szCs w:val="28"/>
        </w:rPr>
        <w:t>Учитывая, что не предусмотрено изменение схемы теплоснабжения, новое строительство тепловых сетей не планируется. 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предусмотрена.</w:t>
      </w:r>
    </w:p>
    <w:p w:rsidR="00716CD3" w:rsidRPr="00A057A2" w:rsidRDefault="00716CD3" w:rsidP="007B0089">
      <w:pPr>
        <w:ind w:firstLine="709"/>
        <w:jc w:val="both"/>
        <w:rPr>
          <w:sz w:val="28"/>
          <w:szCs w:val="28"/>
        </w:rPr>
      </w:pPr>
      <w:r w:rsidRPr="00A057A2">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не планируется.</w:t>
      </w:r>
    </w:p>
    <w:p w:rsidR="00716CD3" w:rsidRPr="00A057A2" w:rsidRDefault="00716CD3" w:rsidP="00716CD3">
      <w:pPr>
        <w:ind w:firstLine="426"/>
        <w:jc w:val="both"/>
        <w:rPr>
          <w:sz w:val="28"/>
          <w:szCs w:val="28"/>
        </w:rPr>
      </w:pPr>
    </w:p>
    <w:p w:rsidR="00716CD3" w:rsidRPr="00A057A2" w:rsidRDefault="00075B58" w:rsidP="00716CD3">
      <w:pPr>
        <w:pStyle w:val="2"/>
        <w:spacing w:before="0"/>
        <w:jc w:val="both"/>
        <w:rPr>
          <w:rFonts w:ascii="Times New Roman" w:hAnsi="Times New Roman" w:cs="Times New Roman"/>
          <w:color w:val="auto"/>
          <w:sz w:val="28"/>
          <w:szCs w:val="28"/>
        </w:rPr>
      </w:pPr>
      <w:bookmarkStart w:id="34" w:name="_Toc402265280"/>
      <w:r>
        <w:rPr>
          <w:rFonts w:ascii="Times New Roman" w:hAnsi="Times New Roman" w:cs="Times New Roman"/>
          <w:color w:val="auto"/>
          <w:sz w:val="28"/>
          <w:szCs w:val="28"/>
        </w:rPr>
        <w:t>Раздел 5</w:t>
      </w:r>
      <w:r w:rsidR="00716CD3" w:rsidRPr="00A057A2">
        <w:rPr>
          <w:rFonts w:ascii="Times New Roman" w:hAnsi="Times New Roman" w:cs="Times New Roman"/>
          <w:color w:val="auto"/>
          <w:sz w:val="28"/>
          <w:szCs w:val="28"/>
        </w:rPr>
        <w:t>.4.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bookmarkEnd w:id="34"/>
      <w:r>
        <w:rPr>
          <w:rFonts w:ascii="Times New Roman" w:hAnsi="Times New Roman" w:cs="Times New Roman"/>
          <w:color w:val="auto"/>
          <w:sz w:val="28"/>
          <w:szCs w:val="28"/>
        </w:rPr>
        <w:t>.</w:t>
      </w:r>
    </w:p>
    <w:p w:rsidR="00075B58" w:rsidRDefault="00075B58" w:rsidP="00716CD3">
      <w:pPr>
        <w:ind w:firstLine="426"/>
        <w:jc w:val="both"/>
        <w:rPr>
          <w:sz w:val="28"/>
          <w:szCs w:val="28"/>
        </w:rPr>
      </w:pPr>
    </w:p>
    <w:p w:rsidR="00716CD3" w:rsidRDefault="00716CD3" w:rsidP="004F394C">
      <w:pPr>
        <w:ind w:firstLine="709"/>
        <w:jc w:val="both"/>
        <w:rPr>
          <w:sz w:val="28"/>
          <w:szCs w:val="28"/>
        </w:rPr>
      </w:pPr>
      <w:r w:rsidRPr="00A057A2">
        <w:rPr>
          <w:sz w:val="28"/>
          <w:szCs w:val="28"/>
        </w:rPr>
        <w:t xml:space="preserve">   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075B58" w:rsidRPr="00A057A2" w:rsidRDefault="00075B58" w:rsidP="00716CD3">
      <w:pPr>
        <w:ind w:firstLine="426"/>
        <w:jc w:val="both"/>
        <w:rPr>
          <w:sz w:val="28"/>
          <w:szCs w:val="28"/>
        </w:rPr>
      </w:pPr>
    </w:p>
    <w:p w:rsidR="00716CD3" w:rsidRDefault="00716CD3" w:rsidP="00716CD3">
      <w:pPr>
        <w:pStyle w:val="2"/>
        <w:spacing w:before="0"/>
        <w:jc w:val="both"/>
        <w:rPr>
          <w:rFonts w:ascii="Times New Roman" w:hAnsi="Times New Roman" w:cs="Times New Roman"/>
          <w:color w:val="auto"/>
          <w:sz w:val="28"/>
          <w:szCs w:val="28"/>
        </w:rPr>
      </w:pPr>
      <w:bookmarkStart w:id="35" w:name="_Toc402265281"/>
      <w:r w:rsidRPr="00A057A2">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5</w:t>
      </w:r>
      <w:r w:rsidRPr="00A057A2">
        <w:rPr>
          <w:rFonts w:ascii="Times New Roman" w:hAnsi="Times New Roman" w:cs="Times New Roman"/>
          <w:color w:val="auto"/>
          <w:sz w:val="28"/>
          <w:szCs w:val="28"/>
        </w:rPr>
        <w:t xml:space="preserve">.5. </w:t>
      </w:r>
      <w:proofErr w:type="gramStart"/>
      <w:r w:rsidRPr="00A057A2">
        <w:rPr>
          <w:rFonts w:ascii="Times New Roman" w:hAnsi="Times New Roman" w:cs="Times New Roman"/>
          <w:color w:val="auto"/>
          <w:sz w:val="28"/>
          <w:szCs w:val="28"/>
        </w:rPr>
        <w:t>Предложения по строительству и реконструкции тепловых сетей для</w:t>
      </w:r>
      <w:bookmarkEnd w:id="35"/>
      <w:r w:rsidRPr="00A057A2">
        <w:rPr>
          <w:rFonts w:ascii="Times New Roman" w:hAnsi="Times New Roman" w:cs="Times New Roman"/>
          <w:color w:val="auto"/>
          <w:sz w:val="28"/>
          <w:szCs w:val="28"/>
        </w:rPr>
        <w:t xml:space="preserve">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proofErr w:type="gramEnd"/>
    </w:p>
    <w:p w:rsidR="00075B58" w:rsidRPr="00075B58" w:rsidRDefault="00075B58" w:rsidP="00075B58"/>
    <w:p w:rsidR="00716CD3" w:rsidRPr="001E3358" w:rsidRDefault="004F394C" w:rsidP="004F394C">
      <w:pPr>
        <w:pStyle w:val="a4"/>
        <w:spacing w:before="0" w:beforeAutospacing="0" w:after="0" w:afterAutospacing="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716CD3" w:rsidRPr="001E3358">
        <w:rPr>
          <w:rFonts w:ascii="Times New Roman" w:hAnsi="Times New Roman" w:cs="Times New Roman"/>
          <w:color w:val="auto"/>
          <w:sz w:val="28"/>
          <w:szCs w:val="28"/>
        </w:rPr>
        <w:t>Всего в  муниципальном образовании «</w:t>
      </w:r>
      <w:r w:rsidRPr="001E3358">
        <w:rPr>
          <w:rFonts w:ascii="Times New Roman" w:hAnsi="Times New Roman" w:cs="Times New Roman"/>
          <w:color w:val="auto"/>
          <w:sz w:val="28"/>
          <w:szCs w:val="28"/>
        </w:rPr>
        <w:t>Никольское</w:t>
      </w:r>
      <w:r w:rsidR="00716CD3" w:rsidRPr="001E3358">
        <w:rPr>
          <w:rFonts w:ascii="Times New Roman" w:hAnsi="Times New Roman" w:cs="Times New Roman"/>
          <w:color w:val="auto"/>
          <w:sz w:val="28"/>
          <w:szCs w:val="28"/>
        </w:rPr>
        <w:t xml:space="preserve">» протяженность тепловых сетей в двухтрубном исчислении составляет  </w:t>
      </w:r>
      <w:r w:rsidR="004C677A" w:rsidRPr="001E3358">
        <w:rPr>
          <w:rFonts w:ascii="Times New Roman" w:hAnsi="Times New Roman" w:cs="Times New Roman"/>
          <w:color w:val="auto"/>
          <w:sz w:val="28"/>
          <w:szCs w:val="28"/>
        </w:rPr>
        <w:t>688</w:t>
      </w:r>
      <w:r w:rsidR="00716CD3" w:rsidRPr="001E3358">
        <w:rPr>
          <w:rFonts w:ascii="Times New Roman" w:hAnsi="Times New Roman" w:cs="Times New Roman"/>
          <w:color w:val="auto"/>
          <w:sz w:val="28"/>
          <w:szCs w:val="28"/>
        </w:rPr>
        <w:t xml:space="preserve"> метров. Средний износ трубопроводов теплосетей в поселении </w:t>
      </w:r>
      <w:r w:rsidR="004C677A" w:rsidRPr="001E3358">
        <w:rPr>
          <w:rFonts w:ascii="Times New Roman" w:hAnsi="Times New Roman" w:cs="Times New Roman"/>
          <w:color w:val="auto"/>
          <w:sz w:val="28"/>
          <w:szCs w:val="28"/>
        </w:rPr>
        <w:t>5</w:t>
      </w:r>
      <w:r w:rsidR="00B10195">
        <w:rPr>
          <w:rFonts w:ascii="Times New Roman" w:hAnsi="Times New Roman" w:cs="Times New Roman"/>
          <w:color w:val="auto"/>
          <w:sz w:val="28"/>
          <w:szCs w:val="28"/>
        </w:rPr>
        <w:t>0</w:t>
      </w:r>
      <w:r w:rsidR="00716CD3" w:rsidRPr="001E3358">
        <w:rPr>
          <w:rFonts w:ascii="Times New Roman" w:hAnsi="Times New Roman" w:cs="Times New Roman"/>
          <w:color w:val="auto"/>
          <w:sz w:val="28"/>
          <w:szCs w:val="28"/>
        </w:rPr>
        <w:t xml:space="preserve">%.  Для уменьшения потерь при передаче теплоносителя от источника теплоснабжения потребителям  возможна  модернизация тепловых сетей </w:t>
      </w:r>
      <w:r w:rsidR="00716CD3" w:rsidRPr="001E3358">
        <w:rPr>
          <w:rStyle w:val="a5"/>
          <w:rFonts w:ascii="Times New Roman" w:eastAsiaTheme="majorEastAsia" w:hAnsi="Times New Roman" w:cs="Times New Roman"/>
          <w:color w:val="auto"/>
          <w:sz w:val="28"/>
          <w:szCs w:val="28"/>
        </w:rPr>
        <w:t>–</w:t>
      </w:r>
      <w:r w:rsidR="00716CD3" w:rsidRPr="001E3358">
        <w:rPr>
          <w:rFonts w:ascii="Times New Roman" w:hAnsi="Times New Roman" w:cs="Times New Roman"/>
          <w:color w:val="auto"/>
          <w:sz w:val="28"/>
          <w:szCs w:val="28"/>
        </w:rPr>
        <w:t xml:space="preserve"> замена стальных труб теплотрасс на трубы в пенополиуретановой и</w:t>
      </w:r>
      <w:r w:rsidR="005025C8" w:rsidRPr="001E3358">
        <w:rPr>
          <w:rFonts w:ascii="Times New Roman" w:hAnsi="Times New Roman" w:cs="Times New Roman"/>
          <w:color w:val="auto"/>
          <w:sz w:val="28"/>
          <w:szCs w:val="28"/>
        </w:rPr>
        <w:t>золяции (далее – ППУ изоляция).</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xml:space="preserve">Однако тепловые потери на сетях возникают не только из-за утечек. </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Ниже перечислены основные мероприятия, которые позволят снизить тепловые потери:</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замена изоляции с применением современных материалов;</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lastRenderedPageBreak/>
        <w:t>- установка современного оборудования и запорной арматуры;</w:t>
      </w:r>
    </w:p>
    <w:p w:rsidR="005025C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своевременная промывка тепловых сетей.</w:t>
      </w:r>
    </w:p>
    <w:p w:rsidR="007B75B7" w:rsidRPr="00A057A2" w:rsidRDefault="007B75B7" w:rsidP="00716CD3">
      <w:pPr>
        <w:ind w:firstLine="426"/>
        <w:jc w:val="both"/>
        <w:rPr>
          <w:sz w:val="28"/>
          <w:szCs w:val="28"/>
        </w:rPr>
      </w:pPr>
    </w:p>
    <w:p w:rsidR="00697FB2" w:rsidRPr="00A057A2" w:rsidRDefault="00075B58" w:rsidP="003D31FF">
      <w:pPr>
        <w:pStyle w:val="1"/>
        <w:numPr>
          <w:ilvl w:val="0"/>
          <w:numId w:val="0"/>
        </w:numPr>
        <w:spacing w:before="0" w:after="0" w:line="240" w:lineRule="auto"/>
        <w:jc w:val="both"/>
        <w:rPr>
          <w:szCs w:val="28"/>
        </w:rPr>
      </w:pPr>
      <w:bookmarkStart w:id="36" w:name="_Toc402445274"/>
      <w:bookmarkEnd w:id="30"/>
      <w:bookmarkEnd w:id="31"/>
      <w:r>
        <w:rPr>
          <w:szCs w:val="28"/>
        </w:rPr>
        <w:t xml:space="preserve">Раздел 6. </w:t>
      </w:r>
      <w:r w:rsidR="00697FB2" w:rsidRPr="00A057A2">
        <w:rPr>
          <w:szCs w:val="28"/>
        </w:rPr>
        <w:t>Перспективные топливные балансы для каждого источника тепловой энергии,  расположенного в границах поселения, городского округа по видам основного и аварийного топлива на каждом этапе планируемого периода</w:t>
      </w:r>
      <w:bookmarkEnd w:id="36"/>
    </w:p>
    <w:p w:rsidR="00697FB2" w:rsidRPr="00A057A2" w:rsidRDefault="00697FB2" w:rsidP="00697FB2">
      <w:pPr>
        <w:rPr>
          <w:sz w:val="28"/>
          <w:szCs w:val="28"/>
        </w:rPr>
      </w:pPr>
    </w:p>
    <w:p w:rsidR="00697FB2" w:rsidRPr="00075B58" w:rsidRDefault="00697FB2" w:rsidP="004F394C">
      <w:pPr>
        <w:pStyle w:val="aa"/>
        <w:spacing w:line="276" w:lineRule="auto"/>
        <w:ind w:firstLine="709"/>
        <w:jc w:val="both"/>
        <w:rPr>
          <w:rFonts w:ascii="Times New Roman" w:hAnsi="Times New Roman"/>
          <w:sz w:val="28"/>
          <w:szCs w:val="28"/>
        </w:rPr>
      </w:pPr>
      <w:r w:rsidRPr="00075B58">
        <w:rPr>
          <w:rFonts w:ascii="Times New Roman" w:hAnsi="Times New Roman"/>
          <w:sz w:val="28"/>
          <w:szCs w:val="28"/>
        </w:rPr>
        <w:t xml:space="preserve">В качестве основного топлива на источнике тепловой энергии в д. </w:t>
      </w:r>
      <w:proofErr w:type="spellStart"/>
      <w:r w:rsidR="004F394C">
        <w:rPr>
          <w:rFonts w:ascii="Times New Roman" w:hAnsi="Times New Roman"/>
          <w:sz w:val="28"/>
          <w:szCs w:val="28"/>
        </w:rPr>
        <w:t>Шипуновская</w:t>
      </w:r>
      <w:proofErr w:type="spellEnd"/>
      <w:r w:rsidRPr="00075B58">
        <w:rPr>
          <w:rFonts w:ascii="Times New Roman" w:hAnsi="Times New Roman"/>
          <w:sz w:val="28"/>
          <w:szCs w:val="28"/>
        </w:rPr>
        <w:t xml:space="preserve">  применяются дрова. </w:t>
      </w:r>
    </w:p>
    <w:p w:rsidR="00697FB2" w:rsidRDefault="00697FB2" w:rsidP="004F394C">
      <w:pPr>
        <w:pStyle w:val="aa"/>
        <w:spacing w:line="276" w:lineRule="auto"/>
        <w:ind w:firstLine="709"/>
        <w:rPr>
          <w:rFonts w:ascii="Times New Roman" w:hAnsi="Times New Roman"/>
          <w:sz w:val="28"/>
          <w:szCs w:val="28"/>
        </w:rPr>
      </w:pPr>
      <w:proofErr w:type="gramStart"/>
      <w:r w:rsidRPr="00075B58">
        <w:rPr>
          <w:rFonts w:ascii="Times New Roman" w:hAnsi="Times New Roman"/>
          <w:sz w:val="28"/>
          <w:szCs w:val="28"/>
        </w:rPr>
        <w:t>Перспективное</w:t>
      </w:r>
      <w:proofErr w:type="gramEnd"/>
      <w:r w:rsidRPr="00075B58">
        <w:rPr>
          <w:rFonts w:ascii="Times New Roman" w:hAnsi="Times New Roman"/>
          <w:sz w:val="28"/>
          <w:szCs w:val="28"/>
        </w:rPr>
        <w:t xml:space="preserve"> </w:t>
      </w:r>
      <w:proofErr w:type="spellStart"/>
      <w:r w:rsidRPr="00075B58">
        <w:rPr>
          <w:rFonts w:ascii="Times New Roman" w:hAnsi="Times New Roman"/>
          <w:sz w:val="28"/>
          <w:szCs w:val="28"/>
        </w:rPr>
        <w:t>топливопотребление</w:t>
      </w:r>
      <w:proofErr w:type="spellEnd"/>
      <w:r w:rsidRPr="00075B58">
        <w:rPr>
          <w:rFonts w:ascii="Times New Roman" w:hAnsi="Times New Roman"/>
          <w:sz w:val="28"/>
          <w:szCs w:val="28"/>
        </w:rPr>
        <w:t xml:space="preserve"> представлено в таблице </w:t>
      </w:r>
      <w:r w:rsidR="00075B58" w:rsidRPr="00075B58">
        <w:rPr>
          <w:rFonts w:ascii="Times New Roman" w:hAnsi="Times New Roman"/>
          <w:sz w:val="28"/>
          <w:szCs w:val="28"/>
        </w:rPr>
        <w:t>11</w:t>
      </w:r>
      <w:r w:rsidRPr="00075B58">
        <w:rPr>
          <w:rFonts w:ascii="Times New Roman" w:hAnsi="Times New Roman"/>
          <w:sz w:val="28"/>
          <w:szCs w:val="28"/>
        </w:rPr>
        <w:t>.</w:t>
      </w:r>
    </w:p>
    <w:p w:rsidR="004F394C" w:rsidRPr="00A057A2" w:rsidRDefault="004F394C" w:rsidP="004F394C">
      <w:pPr>
        <w:pStyle w:val="aa"/>
        <w:spacing w:line="276" w:lineRule="auto"/>
        <w:ind w:firstLine="709"/>
        <w:rPr>
          <w:rFonts w:ascii="Times New Roman" w:hAnsi="Times New Roman"/>
          <w:sz w:val="28"/>
          <w:szCs w:val="28"/>
        </w:rPr>
      </w:pPr>
    </w:p>
    <w:p w:rsidR="00697FB2" w:rsidRPr="004F394C" w:rsidRDefault="00697FB2" w:rsidP="00697FB2">
      <w:pPr>
        <w:ind w:firstLine="567"/>
        <w:jc w:val="right"/>
        <w:rPr>
          <w:b/>
          <w:color w:val="000000"/>
          <w:sz w:val="28"/>
          <w:szCs w:val="28"/>
        </w:rPr>
      </w:pPr>
      <w:r w:rsidRPr="004F394C">
        <w:rPr>
          <w:b/>
          <w:color w:val="000000"/>
          <w:sz w:val="28"/>
          <w:szCs w:val="28"/>
        </w:rPr>
        <w:t xml:space="preserve">Таблица </w:t>
      </w:r>
      <w:r w:rsidR="00075B58" w:rsidRPr="004F394C">
        <w:rPr>
          <w:b/>
          <w:color w:val="000000"/>
          <w:sz w:val="28"/>
          <w:szCs w:val="28"/>
        </w:rPr>
        <w:t>11</w:t>
      </w:r>
    </w:p>
    <w:tbl>
      <w:tblPr>
        <w:tblW w:w="9509" w:type="dxa"/>
        <w:jc w:val="center"/>
        <w:tblInd w:w="93" w:type="dxa"/>
        <w:shd w:val="clear" w:color="auto" w:fill="FFFFFF"/>
        <w:tblLayout w:type="fixed"/>
        <w:tblLook w:val="04A0"/>
      </w:tblPr>
      <w:tblGrid>
        <w:gridCol w:w="2926"/>
        <w:gridCol w:w="717"/>
        <w:gridCol w:w="771"/>
        <w:gridCol w:w="713"/>
        <w:gridCol w:w="730"/>
        <w:gridCol w:w="730"/>
        <w:gridCol w:w="735"/>
        <w:gridCol w:w="748"/>
        <w:gridCol w:w="738"/>
        <w:gridCol w:w="701"/>
      </w:tblGrid>
      <w:tr w:rsidR="00697FB2" w:rsidRPr="005771F9" w:rsidTr="004F394C">
        <w:trPr>
          <w:cantSplit/>
          <w:trHeight w:val="330"/>
          <w:jc w:val="center"/>
        </w:trPr>
        <w:tc>
          <w:tcPr>
            <w:tcW w:w="292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697FB2" w:rsidRPr="005771F9" w:rsidRDefault="00697FB2" w:rsidP="00010915">
            <w:pPr>
              <w:jc w:val="center"/>
              <w:rPr>
                <w:color w:val="000000"/>
              </w:rPr>
            </w:pPr>
            <w:r w:rsidRPr="005771F9">
              <w:rPr>
                <w:color w:val="000000"/>
              </w:rPr>
              <w:t>Наименование котельной</w:t>
            </w:r>
          </w:p>
        </w:tc>
        <w:tc>
          <w:tcPr>
            <w:tcW w:w="6583"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697FB2" w:rsidRPr="005771F9" w:rsidRDefault="00697FB2" w:rsidP="00697FB2">
            <w:pPr>
              <w:jc w:val="center"/>
              <w:rPr>
                <w:color w:val="000000"/>
              </w:rPr>
            </w:pPr>
            <w:r w:rsidRPr="005771F9">
              <w:rPr>
                <w:color w:val="000000"/>
              </w:rPr>
              <w:t xml:space="preserve">потребление </w:t>
            </w:r>
            <w:r>
              <w:rPr>
                <w:color w:val="000000"/>
              </w:rPr>
              <w:t>дров</w:t>
            </w:r>
            <w:r w:rsidRPr="005771F9">
              <w:rPr>
                <w:color w:val="000000"/>
              </w:rPr>
              <w:t>, тыс</w:t>
            </w:r>
            <w:proofErr w:type="gramStart"/>
            <w:r w:rsidRPr="005771F9">
              <w:rPr>
                <w:color w:val="000000"/>
              </w:rPr>
              <w:t>.м</w:t>
            </w:r>
            <w:proofErr w:type="gramEnd"/>
            <w:r w:rsidRPr="005771F9">
              <w:rPr>
                <w:color w:val="000000"/>
                <w:vertAlign w:val="superscript"/>
              </w:rPr>
              <w:t>3</w:t>
            </w:r>
            <w:r w:rsidRPr="005771F9">
              <w:rPr>
                <w:color w:val="000000"/>
              </w:rPr>
              <w:t xml:space="preserve"> /год</w:t>
            </w:r>
          </w:p>
        </w:tc>
      </w:tr>
      <w:tr w:rsidR="00697FB2" w:rsidRPr="005771F9" w:rsidTr="004F394C">
        <w:trPr>
          <w:trHeight w:val="442"/>
          <w:jc w:val="center"/>
        </w:trPr>
        <w:tc>
          <w:tcPr>
            <w:tcW w:w="2926"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697FB2" w:rsidRPr="005771F9" w:rsidRDefault="00697FB2" w:rsidP="00010915">
            <w:pPr>
              <w:jc w:val="center"/>
              <w:rPr>
                <w:color w:val="000000"/>
              </w:rPr>
            </w:pPr>
          </w:p>
        </w:tc>
        <w:tc>
          <w:tcPr>
            <w:tcW w:w="717" w:type="dxa"/>
            <w:tcBorders>
              <w:top w:val="nil"/>
              <w:left w:val="single" w:sz="4" w:space="0" w:color="auto"/>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2012</w:t>
            </w:r>
          </w:p>
        </w:tc>
        <w:tc>
          <w:tcPr>
            <w:tcW w:w="771"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2013</w:t>
            </w:r>
          </w:p>
        </w:tc>
        <w:tc>
          <w:tcPr>
            <w:tcW w:w="713"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pPr>
            <w:r w:rsidRPr="005771F9">
              <w:t>2014</w:t>
            </w:r>
          </w:p>
        </w:tc>
        <w:tc>
          <w:tcPr>
            <w:tcW w:w="73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2015</w:t>
            </w:r>
          </w:p>
        </w:tc>
        <w:tc>
          <w:tcPr>
            <w:tcW w:w="73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2016</w:t>
            </w:r>
          </w:p>
        </w:tc>
        <w:tc>
          <w:tcPr>
            <w:tcW w:w="735"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2017</w:t>
            </w:r>
          </w:p>
        </w:tc>
        <w:tc>
          <w:tcPr>
            <w:tcW w:w="748"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2018</w:t>
            </w:r>
          </w:p>
        </w:tc>
        <w:tc>
          <w:tcPr>
            <w:tcW w:w="738"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2023</w:t>
            </w:r>
          </w:p>
        </w:tc>
        <w:tc>
          <w:tcPr>
            <w:tcW w:w="701"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FC1C82">
            <w:pPr>
              <w:jc w:val="center"/>
              <w:rPr>
                <w:color w:val="000000"/>
              </w:rPr>
            </w:pPr>
            <w:r w:rsidRPr="005771F9">
              <w:rPr>
                <w:color w:val="000000"/>
              </w:rPr>
              <w:t>20</w:t>
            </w:r>
            <w:r w:rsidR="00FC1C82">
              <w:rPr>
                <w:color w:val="000000"/>
              </w:rPr>
              <w:t>35</w:t>
            </w:r>
          </w:p>
        </w:tc>
      </w:tr>
      <w:tr w:rsidR="00697FB2" w:rsidRPr="00D914AF" w:rsidTr="004F394C">
        <w:trPr>
          <w:trHeight w:val="459"/>
          <w:jc w:val="center"/>
        </w:trPr>
        <w:tc>
          <w:tcPr>
            <w:tcW w:w="2926" w:type="dxa"/>
            <w:tcBorders>
              <w:top w:val="nil"/>
              <w:left w:val="single" w:sz="8" w:space="0" w:color="auto"/>
              <w:bottom w:val="single" w:sz="8" w:space="0" w:color="auto"/>
              <w:right w:val="single" w:sz="8" w:space="0" w:color="auto"/>
            </w:tcBorders>
            <w:shd w:val="clear" w:color="auto" w:fill="FFFFFF"/>
            <w:noWrap/>
            <w:vAlign w:val="center"/>
            <w:hideMark/>
          </w:tcPr>
          <w:p w:rsidR="00697FB2" w:rsidRPr="005771F9" w:rsidRDefault="00697FB2" w:rsidP="00FC1C82">
            <w:pPr>
              <w:jc w:val="center"/>
              <w:rPr>
                <w:color w:val="000000"/>
              </w:rPr>
            </w:pPr>
            <w:r w:rsidRPr="00382B29">
              <w:t xml:space="preserve">котельная </w:t>
            </w:r>
            <w:r w:rsidR="00FC1C82">
              <w:t xml:space="preserve">д. </w:t>
            </w:r>
            <w:proofErr w:type="spellStart"/>
            <w:r w:rsidR="00FC1C82">
              <w:t>Шипуновская</w:t>
            </w:r>
            <w:proofErr w:type="spellEnd"/>
          </w:p>
        </w:tc>
        <w:tc>
          <w:tcPr>
            <w:tcW w:w="717"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71"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13"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0"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0"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5"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48"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8" w:type="dxa"/>
            <w:tcBorders>
              <w:top w:val="nil"/>
              <w:left w:val="nil"/>
              <w:bottom w:val="single" w:sz="8" w:space="0" w:color="auto"/>
              <w:right w:val="single" w:sz="8" w:space="0" w:color="auto"/>
            </w:tcBorders>
            <w:shd w:val="clear" w:color="auto" w:fill="FFFFFF"/>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01" w:type="dxa"/>
            <w:tcBorders>
              <w:top w:val="nil"/>
              <w:left w:val="nil"/>
              <w:bottom w:val="single" w:sz="8" w:space="0" w:color="auto"/>
              <w:right w:val="single" w:sz="8" w:space="0" w:color="auto"/>
            </w:tcBorders>
            <w:shd w:val="clear" w:color="auto" w:fill="FFFFFF"/>
            <w:vAlign w:val="center"/>
            <w:hideMark/>
          </w:tcPr>
          <w:p w:rsidR="00697FB2" w:rsidRPr="00B85DAE" w:rsidRDefault="00B85DAE" w:rsidP="0056723A">
            <w:pPr>
              <w:jc w:val="center"/>
              <w:rPr>
                <w:color w:val="000000"/>
              </w:rPr>
            </w:pPr>
            <w:r w:rsidRPr="00B85DAE">
              <w:rPr>
                <w:color w:val="000000"/>
              </w:rPr>
              <w:t>1</w:t>
            </w:r>
            <w:r w:rsidR="00697FB2" w:rsidRPr="00B85DAE">
              <w:rPr>
                <w:color w:val="000000"/>
              </w:rPr>
              <w:t>,</w:t>
            </w:r>
            <w:r w:rsidR="0056723A">
              <w:rPr>
                <w:color w:val="000000"/>
              </w:rPr>
              <w:t>0</w:t>
            </w:r>
          </w:p>
        </w:tc>
      </w:tr>
    </w:tbl>
    <w:p w:rsidR="004F394C" w:rsidRDefault="004F394C" w:rsidP="00075B58">
      <w:pPr>
        <w:rPr>
          <w:sz w:val="28"/>
          <w:szCs w:val="28"/>
        </w:rPr>
      </w:pPr>
    </w:p>
    <w:p w:rsidR="00E73E02" w:rsidRDefault="00697FB2" w:rsidP="004F394C">
      <w:pPr>
        <w:ind w:firstLine="709"/>
        <w:rPr>
          <w:sz w:val="28"/>
          <w:szCs w:val="28"/>
        </w:rPr>
      </w:pPr>
      <w:r w:rsidRPr="007B75B7">
        <w:rPr>
          <w:sz w:val="28"/>
          <w:szCs w:val="28"/>
        </w:rPr>
        <w:t>Годовая выработка тепловой энергии представлена в таблице</w:t>
      </w:r>
      <w:r w:rsidR="00075B58" w:rsidRPr="007B75B7">
        <w:rPr>
          <w:sz w:val="28"/>
          <w:szCs w:val="28"/>
        </w:rPr>
        <w:t xml:space="preserve"> 12.</w:t>
      </w:r>
    </w:p>
    <w:p w:rsidR="004F394C" w:rsidRPr="007B75B7" w:rsidRDefault="004F394C" w:rsidP="004F394C">
      <w:pPr>
        <w:ind w:firstLine="709"/>
        <w:rPr>
          <w:sz w:val="28"/>
          <w:szCs w:val="28"/>
        </w:rPr>
      </w:pPr>
    </w:p>
    <w:p w:rsidR="00697FB2" w:rsidRPr="004F394C" w:rsidRDefault="00697FB2" w:rsidP="00697FB2">
      <w:pPr>
        <w:jc w:val="right"/>
        <w:rPr>
          <w:b/>
          <w:sz w:val="28"/>
          <w:szCs w:val="28"/>
        </w:rPr>
      </w:pPr>
      <w:r w:rsidRPr="004F394C">
        <w:rPr>
          <w:b/>
          <w:sz w:val="28"/>
          <w:szCs w:val="28"/>
        </w:rPr>
        <w:t xml:space="preserve">Таблица </w:t>
      </w:r>
      <w:r w:rsidR="00075B58" w:rsidRPr="004F394C">
        <w:rPr>
          <w:b/>
          <w:sz w:val="28"/>
          <w:szCs w:val="28"/>
        </w:rPr>
        <w:t>12</w:t>
      </w:r>
    </w:p>
    <w:tbl>
      <w:tblPr>
        <w:tblW w:w="9730" w:type="dxa"/>
        <w:jc w:val="center"/>
        <w:tblInd w:w="93" w:type="dxa"/>
        <w:shd w:val="clear" w:color="auto" w:fill="FFFFFF"/>
        <w:tblLayout w:type="fixed"/>
        <w:tblLook w:val="04A0"/>
      </w:tblPr>
      <w:tblGrid>
        <w:gridCol w:w="2545"/>
        <w:gridCol w:w="781"/>
        <w:gridCol w:w="765"/>
        <w:gridCol w:w="823"/>
        <w:gridCol w:w="780"/>
        <w:gridCol w:w="794"/>
        <w:gridCol w:w="842"/>
        <w:gridCol w:w="764"/>
        <w:gridCol w:w="804"/>
        <w:gridCol w:w="832"/>
      </w:tblGrid>
      <w:tr w:rsidR="00697FB2" w:rsidRPr="005771F9" w:rsidTr="004F394C">
        <w:trPr>
          <w:cantSplit/>
          <w:trHeight w:val="330"/>
          <w:jc w:val="center"/>
        </w:trPr>
        <w:tc>
          <w:tcPr>
            <w:tcW w:w="2545"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697FB2" w:rsidRPr="005771F9" w:rsidRDefault="00697FB2" w:rsidP="00010915">
            <w:pPr>
              <w:jc w:val="center"/>
              <w:rPr>
                <w:color w:val="000000"/>
              </w:rPr>
            </w:pPr>
            <w:r w:rsidRPr="005771F9">
              <w:rPr>
                <w:color w:val="000000"/>
              </w:rPr>
              <w:t>Наименование котельной</w:t>
            </w:r>
          </w:p>
        </w:tc>
        <w:tc>
          <w:tcPr>
            <w:tcW w:w="7185"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697FB2" w:rsidRPr="005771F9" w:rsidRDefault="00697FB2" w:rsidP="00010915">
            <w:pPr>
              <w:jc w:val="center"/>
              <w:rPr>
                <w:color w:val="000000"/>
              </w:rPr>
            </w:pPr>
            <w:r>
              <w:rPr>
                <w:color w:val="000000"/>
              </w:rPr>
              <w:t>Объем выработки тепловой энергии, Гкал</w:t>
            </w:r>
            <w:r w:rsidRPr="005771F9">
              <w:rPr>
                <w:color w:val="000000"/>
              </w:rPr>
              <w:t xml:space="preserve"> /год</w:t>
            </w:r>
          </w:p>
        </w:tc>
      </w:tr>
      <w:tr w:rsidR="00697FB2" w:rsidRPr="005771F9" w:rsidTr="004F394C">
        <w:trPr>
          <w:trHeight w:val="442"/>
          <w:jc w:val="center"/>
        </w:trPr>
        <w:tc>
          <w:tcPr>
            <w:tcW w:w="254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697FB2" w:rsidRPr="005771F9" w:rsidRDefault="00697FB2" w:rsidP="00010915">
            <w:pPr>
              <w:jc w:val="center"/>
              <w:rPr>
                <w:color w:val="000000"/>
              </w:rPr>
            </w:pPr>
          </w:p>
        </w:tc>
        <w:tc>
          <w:tcPr>
            <w:tcW w:w="781" w:type="dxa"/>
            <w:tcBorders>
              <w:top w:val="nil"/>
              <w:left w:val="single" w:sz="4" w:space="0" w:color="auto"/>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2012</w:t>
            </w:r>
          </w:p>
        </w:tc>
        <w:tc>
          <w:tcPr>
            <w:tcW w:w="765"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2013</w:t>
            </w:r>
          </w:p>
        </w:tc>
        <w:tc>
          <w:tcPr>
            <w:tcW w:w="823"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pPr>
            <w:r w:rsidRPr="005771F9">
              <w:t>2014</w:t>
            </w:r>
          </w:p>
        </w:tc>
        <w:tc>
          <w:tcPr>
            <w:tcW w:w="78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2015</w:t>
            </w:r>
          </w:p>
        </w:tc>
        <w:tc>
          <w:tcPr>
            <w:tcW w:w="79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2016</w:t>
            </w:r>
          </w:p>
        </w:tc>
        <w:tc>
          <w:tcPr>
            <w:tcW w:w="842"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2017</w:t>
            </w:r>
          </w:p>
        </w:tc>
        <w:tc>
          <w:tcPr>
            <w:tcW w:w="76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2018</w:t>
            </w:r>
          </w:p>
        </w:tc>
        <w:tc>
          <w:tcPr>
            <w:tcW w:w="80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2023</w:t>
            </w:r>
          </w:p>
        </w:tc>
        <w:tc>
          <w:tcPr>
            <w:tcW w:w="832"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FC1C82">
            <w:pPr>
              <w:jc w:val="center"/>
              <w:rPr>
                <w:color w:val="000000"/>
              </w:rPr>
            </w:pPr>
            <w:r w:rsidRPr="005771F9">
              <w:rPr>
                <w:color w:val="000000"/>
              </w:rPr>
              <w:t>20</w:t>
            </w:r>
            <w:r w:rsidR="00FC1C82">
              <w:rPr>
                <w:color w:val="000000"/>
              </w:rPr>
              <w:t>35</w:t>
            </w:r>
          </w:p>
        </w:tc>
      </w:tr>
      <w:tr w:rsidR="00B85DAE" w:rsidRPr="00D914AF" w:rsidTr="00B85DAE">
        <w:trPr>
          <w:cantSplit/>
          <w:trHeight w:val="1134"/>
          <w:jc w:val="center"/>
        </w:trPr>
        <w:tc>
          <w:tcPr>
            <w:tcW w:w="2545" w:type="dxa"/>
            <w:tcBorders>
              <w:top w:val="nil"/>
              <w:left w:val="single" w:sz="8" w:space="0" w:color="auto"/>
              <w:bottom w:val="single" w:sz="8" w:space="0" w:color="auto"/>
              <w:right w:val="single" w:sz="8" w:space="0" w:color="auto"/>
            </w:tcBorders>
            <w:shd w:val="clear" w:color="auto" w:fill="FFFFFF"/>
            <w:noWrap/>
            <w:vAlign w:val="center"/>
            <w:hideMark/>
          </w:tcPr>
          <w:p w:rsidR="00B85DAE" w:rsidRPr="005771F9" w:rsidRDefault="00B85DAE" w:rsidP="00FC1C82">
            <w:pPr>
              <w:jc w:val="center"/>
              <w:rPr>
                <w:color w:val="000000"/>
              </w:rPr>
            </w:pPr>
            <w:r w:rsidRPr="00382B29">
              <w:t xml:space="preserve">котельная </w:t>
            </w:r>
            <w:r w:rsidR="00FC1C82">
              <w:t xml:space="preserve">д. </w:t>
            </w:r>
            <w:proofErr w:type="spellStart"/>
            <w:r w:rsidR="00FC1C82">
              <w:t>Шипуновская</w:t>
            </w:r>
            <w:proofErr w:type="spellEnd"/>
          </w:p>
        </w:tc>
        <w:tc>
          <w:tcPr>
            <w:tcW w:w="781"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765"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823"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780"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794"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42"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764"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04" w:type="dxa"/>
            <w:tcBorders>
              <w:top w:val="nil"/>
              <w:left w:val="nil"/>
              <w:bottom w:val="single" w:sz="8" w:space="0" w:color="auto"/>
              <w:right w:val="single" w:sz="8" w:space="0" w:color="auto"/>
            </w:tcBorders>
            <w:shd w:val="clear" w:color="auto" w:fill="FFFFFF"/>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32" w:type="dxa"/>
            <w:tcBorders>
              <w:top w:val="nil"/>
              <w:left w:val="nil"/>
              <w:bottom w:val="single" w:sz="8" w:space="0" w:color="auto"/>
              <w:right w:val="single" w:sz="8" w:space="0" w:color="auto"/>
            </w:tcBorders>
            <w:shd w:val="clear" w:color="auto" w:fill="FFFFFF"/>
            <w:textDirection w:val="btLr"/>
            <w:vAlign w:val="center"/>
            <w:hideMark/>
          </w:tcPr>
          <w:p w:rsidR="00B85DAE" w:rsidRPr="00B85DAE" w:rsidRDefault="0056723A" w:rsidP="00744783">
            <w:pPr>
              <w:ind w:left="113" w:right="113"/>
              <w:jc w:val="center"/>
              <w:rPr>
                <w:color w:val="000000"/>
              </w:rPr>
            </w:pPr>
            <w:r>
              <w:rPr>
                <w:color w:val="000000"/>
              </w:rPr>
              <w:t>1242</w:t>
            </w:r>
          </w:p>
        </w:tc>
      </w:tr>
    </w:tbl>
    <w:p w:rsidR="00075B58" w:rsidRDefault="00075B58" w:rsidP="00075B58">
      <w:pPr>
        <w:pStyle w:val="1"/>
        <w:numPr>
          <w:ilvl w:val="0"/>
          <w:numId w:val="0"/>
        </w:numPr>
        <w:spacing w:before="0" w:after="0"/>
        <w:ind w:left="450"/>
        <w:jc w:val="both"/>
        <w:rPr>
          <w:color w:val="000000"/>
          <w:szCs w:val="28"/>
        </w:rPr>
      </w:pPr>
      <w:bookmarkStart w:id="37" w:name="_Toc402265283"/>
    </w:p>
    <w:p w:rsidR="00697FB2" w:rsidRPr="00075B58" w:rsidRDefault="00697FB2" w:rsidP="00075B58">
      <w:pPr>
        <w:pStyle w:val="1"/>
        <w:numPr>
          <w:ilvl w:val="0"/>
          <w:numId w:val="0"/>
        </w:numPr>
        <w:spacing w:before="0" w:after="0"/>
        <w:jc w:val="both"/>
        <w:rPr>
          <w:szCs w:val="28"/>
        </w:rPr>
      </w:pPr>
      <w:r w:rsidRPr="00075B58">
        <w:rPr>
          <w:szCs w:val="28"/>
        </w:rPr>
        <w:t xml:space="preserve">Раздел </w:t>
      </w:r>
      <w:r w:rsidR="00075B58">
        <w:rPr>
          <w:szCs w:val="28"/>
        </w:rPr>
        <w:t>7</w:t>
      </w:r>
      <w:r w:rsidRPr="00075B58">
        <w:rPr>
          <w:szCs w:val="28"/>
        </w:rPr>
        <w:t>. Инвестиции в строительство, реконструкцию и техническое перевооружение</w:t>
      </w:r>
      <w:bookmarkEnd w:id="37"/>
    </w:p>
    <w:p w:rsidR="00697FB2" w:rsidRPr="00075B58" w:rsidRDefault="00697FB2" w:rsidP="00075B58">
      <w:pPr>
        <w:jc w:val="both"/>
        <w:rPr>
          <w:sz w:val="28"/>
          <w:szCs w:val="28"/>
        </w:rPr>
      </w:pPr>
    </w:p>
    <w:p w:rsidR="00697FB2" w:rsidRDefault="00697FB2" w:rsidP="00075B58">
      <w:pPr>
        <w:pStyle w:val="2"/>
        <w:spacing w:before="0"/>
        <w:jc w:val="both"/>
        <w:rPr>
          <w:rFonts w:ascii="Times New Roman" w:hAnsi="Times New Roman" w:cs="Times New Roman"/>
          <w:color w:val="auto"/>
          <w:sz w:val="28"/>
          <w:szCs w:val="28"/>
        </w:rPr>
      </w:pPr>
      <w:bookmarkStart w:id="38" w:name="_Toc402265284"/>
      <w:r w:rsidRPr="00075B58">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7</w:t>
      </w:r>
      <w:r w:rsidRPr="00075B58">
        <w:rPr>
          <w:rFonts w:ascii="Times New Roman" w:hAnsi="Times New Roman" w:cs="Times New Roman"/>
          <w:color w:val="auto"/>
          <w:sz w:val="28"/>
          <w:szCs w:val="28"/>
        </w:rPr>
        <w:t>.1.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bookmarkEnd w:id="38"/>
    </w:p>
    <w:p w:rsidR="00FC1C82" w:rsidRDefault="00FC1C82" w:rsidP="00FC1C82"/>
    <w:p w:rsidR="00FC1C82" w:rsidRDefault="00FC1C82" w:rsidP="00FC1C82"/>
    <w:p w:rsidR="00FC1C82" w:rsidRDefault="00FC1C82" w:rsidP="00FC1C82"/>
    <w:p w:rsidR="00FC1C82" w:rsidRDefault="00FC1C82" w:rsidP="00FC1C82"/>
    <w:p w:rsidR="00FC1C82" w:rsidRDefault="00FC1C82" w:rsidP="00FC1C82"/>
    <w:p w:rsidR="004F394C" w:rsidRDefault="004F394C" w:rsidP="004F394C"/>
    <w:p w:rsidR="00FC1C82" w:rsidRPr="004F394C" w:rsidRDefault="00FC1C82" w:rsidP="004F394C"/>
    <w:tbl>
      <w:tblPr>
        <w:tblW w:w="4936" w:type="pct"/>
        <w:tblInd w:w="40" w:type="dxa"/>
        <w:tblLayout w:type="fixed"/>
        <w:tblCellMar>
          <w:left w:w="40" w:type="dxa"/>
          <w:right w:w="40" w:type="dxa"/>
        </w:tblCellMar>
        <w:tblLook w:val="0000"/>
      </w:tblPr>
      <w:tblGrid>
        <w:gridCol w:w="417"/>
        <w:gridCol w:w="2135"/>
        <w:gridCol w:w="1229"/>
        <w:gridCol w:w="1251"/>
        <w:gridCol w:w="1473"/>
        <w:gridCol w:w="1559"/>
        <w:gridCol w:w="1250"/>
      </w:tblGrid>
      <w:tr w:rsidR="00D32D3B" w:rsidRPr="00F80FD8" w:rsidTr="00D32D3B">
        <w:trPr>
          <w:cantSplit/>
          <w:trHeight w:val="722"/>
          <w:tblHeader/>
        </w:trPr>
        <w:tc>
          <w:tcPr>
            <w:tcW w:w="417"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69" w:lineRule="exact"/>
              <w:rPr>
                <w:rStyle w:val="FontStyle79"/>
                <w:color w:val="000000"/>
                <w:sz w:val="20"/>
                <w:szCs w:val="20"/>
              </w:rPr>
            </w:pPr>
            <w:r w:rsidRPr="00F80FD8">
              <w:rPr>
                <w:rStyle w:val="FontStyle79"/>
                <w:color w:val="000000"/>
                <w:sz w:val="20"/>
                <w:szCs w:val="20"/>
              </w:rPr>
              <w:lastRenderedPageBreak/>
              <w:t xml:space="preserve">№ </w:t>
            </w:r>
            <w:proofErr w:type="spellStart"/>
            <w:proofErr w:type="gramStart"/>
            <w:r w:rsidRPr="00F80FD8">
              <w:rPr>
                <w:rStyle w:val="FontStyle79"/>
                <w:color w:val="000000"/>
                <w:sz w:val="20"/>
                <w:szCs w:val="20"/>
              </w:rPr>
              <w:t>п</w:t>
            </w:r>
            <w:proofErr w:type="spellEnd"/>
            <w:proofErr w:type="gramEnd"/>
            <w:r w:rsidRPr="00F80FD8">
              <w:rPr>
                <w:rStyle w:val="FontStyle79"/>
                <w:color w:val="000000"/>
                <w:sz w:val="20"/>
                <w:szCs w:val="20"/>
              </w:rPr>
              <w:t>/</w:t>
            </w:r>
            <w:proofErr w:type="spellStart"/>
            <w:r w:rsidRPr="00F80FD8">
              <w:rPr>
                <w:rStyle w:val="FontStyle79"/>
                <w:color w:val="000000"/>
                <w:sz w:val="20"/>
                <w:szCs w:val="20"/>
              </w:rPr>
              <w:t>п</w:t>
            </w:r>
            <w:proofErr w:type="spellEnd"/>
          </w:p>
        </w:tc>
        <w:tc>
          <w:tcPr>
            <w:tcW w:w="2135"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Наименование мероприятия</w:t>
            </w:r>
          </w:p>
        </w:tc>
        <w:tc>
          <w:tcPr>
            <w:tcW w:w="1229"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aa"/>
              <w:jc w:val="center"/>
              <w:rPr>
                <w:rFonts w:ascii="Times New Roman" w:hAnsi="Times New Roman"/>
                <w:color w:val="000000"/>
                <w:sz w:val="20"/>
                <w:szCs w:val="20"/>
              </w:rPr>
            </w:pPr>
            <w:r>
              <w:rPr>
                <w:rFonts w:ascii="Times New Roman" w:hAnsi="Times New Roman"/>
                <w:color w:val="000000"/>
                <w:sz w:val="20"/>
                <w:szCs w:val="20"/>
              </w:rPr>
              <w:t>Ед. измерения</w:t>
            </w:r>
          </w:p>
        </w:tc>
        <w:tc>
          <w:tcPr>
            <w:tcW w:w="1251"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Финансовые потребности</w:t>
            </w:r>
          </w:p>
          <w:p w:rsidR="00D32D3B" w:rsidRPr="00F80FD8" w:rsidRDefault="00D32D3B"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всего, тыс. руб. (без</w:t>
            </w:r>
            <w:proofErr w:type="gramEnd"/>
          </w:p>
          <w:p w:rsidR="00D32D3B" w:rsidRPr="00F80FD8" w:rsidRDefault="00D32D3B"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НДС)</w:t>
            </w:r>
            <w:proofErr w:type="gramEnd"/>
          </w:p>
        </w:tc>
        <w:tc>
          <w:tcPr>
            <w:tcW w:w="3032" w:type="dxa"/>
            <w:gridSpan w:val="2"/>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Реализация мероприятий по годам, тыс. руб. (без НДС)</w:t>
            </w:r>
          </w:p>
        </w:tc>
        <w:tc>
          <w:tcPr>
            <w:tcW w:w="1250" w:type="dxa"/>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rPr>
                <w:rStyle w:val="FontStyle79"/>
                <w:color w:val="000000"/>
                <w:sz w:val="20"/>
                <w:szCs w:val="20"/>
              </w:rPr>
            </w:pPr>
            <w:r w:rsidRPr="00F80FD8">
              <w:rPr>
                <w:rStyle w:val="FontStyle79"/>
                <w:color w:val="000000"/>
                <w:sz w:val="20"/>
                <w:szCs w:val="20"/>
              </w:rPr>
              <w:t>Обоснование стоимости работ</w:t>
            </w:r>
          </w:p>
        </w:tc>
      </w:tr>
      <w:tr w:rsidR="00D32D3B" w:rsidRPr="00F80FD8" w:rsidTr="00D32D3B">
        <w:trPr>
          <w:cantSplit/>
          <w:trHeight w:val="113"/>
          <w:tblHeader/>
        </w:trPr>
        <w:tc>
          <w:tcPr>
            <w:tcW w:w="417"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2135"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1229" w:type="dxa"/>
            <w:vMerge/>
            <w:tcBorders>
              <w:left w:val="single" w:sz="6" w:space="0" w:color="auto"/>
              <w:bottom w:val="single" w:sz="6" w:space="0" w:color="auto"/>
              <w:right w:val="single" w:sz="6" w:space="0" w:color="auto"/>
            </w:tcBorders>
            <w:vAlign w:val="center"/>
          </w:tcPr>
          <w:p w:rsidR="00D32D3B" w:rsidRPr="00F80FD8" w:rsidRDefault="00D32D3B" w:rsidP="00C3453C">
            <w:pPr>
              <w:pStyle w:val="aa"/>
              <w:jc w:val="center"/>
              <w:rPr>
                <w:rFonts w:ascii="Times New Roman" w:hAnsi="Times New Roman"/>
                <w:color w:val="000000"/>
                <w:sz w:val="20"/>
                <w:szCs w:val="20"/>
              </w:rPr>
            </w:pPr>
          </w:p>
        </w:tc>
        <w:tc>
          <w:tcPr>
            <w:tcW w:w="1251"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Pr>
                <w:rStyle w:val="FontStyle79"/>
                <w:color w:val="000000"/>
                <w:sz w:val="20"/>
                <w:szCs w:val="20"/>
              </w:rPr>
              <w:t>2015-2022</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FC1C82">
            <w:pPr>
              <w:pStyle w:val="Style8"/>
              <w:widowControl/>
              <w:spacing w:line="240" w:lineRule="auto"/>
              <w:rPr>
                <w:rStyle w:val="FontStyle79"/>
                <w:color w:val="000000"/>
                <w:sz w:val="20"/>
                <w:szCs w:val="20"/>
              </w:rPr>
            </w:pPr>
            <w:r w:rsidRPr="00F80FD8">
              <w:rPr>
                <w:rStyle w:val="FontStyle79"/>
                <w:color w:val="000000"/>
                <w:sz w:val="20"/>
                <w:szCs w:val="20"/>
              </w:rPr>
              <w:t>20</w:t>
            </w:r>
            <w:r>
              <w:rPr>
                <w:rStyle w:val="FontStyle79"/>
                <w:color w:val="000000"/>
                <w:sz w:val="20"/>
                <w:szCs w:val="20"/>
              </w:rPr>
              <w:t>23-20</w:t>
            </w:r>
            <w:r w:rsidR="00FC1C82">
              <w:rPr>
                <w:rStyle w:val="FontStyle79"/>
                <w:color w:val="000000"/>
                <w:sz w:val="20"/>
                <w:szCs w:val="20"/>
              </w:rPr>
              <w:t>35</w:t>
            </w:r>
          </w:p>
        </w:tc>
        <w:tc>
          <w:tcPr>
            <w:tcW w:w="1250" w:type="dxa"/>
            <w:tcBorders>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ind w:left="216"/>
              <w:rPr>
                <w:rStyle w:val="FontStyle79"/>
                <w:color w:val="000000"/>
                <w:sz w:val="20"/>
                <w:szCs w:val="20"/>
              </w:rPr>
            </w:pPr>
          </w:p>
        </w:tc>
      </w:tr>
      <w:tr w:rsidR="00D32D3B" w:rsidRPr="00F80FD8" w:rsidTr="00D32D3B">
        <w:trPr>
          <w:cantSplit/>
          <w:trHeight w:val="181"/>
        </w:trPr>
        <w:tc>
          <w:tcPr>
            <w:tcW w:w="417"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2</w:t>
            </w:r>
          </w:p>
        </w:tc>
        <w:tc>
          <w:tcPr>
            <w:tcW w:w="1229"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3</w:t>
            </w:r>
          </w:p>
        </w:tc>
        <w:tc>
          <w:tcPr>
            <w:tcW w:w="1251" w:type="dxa"/>
            <w:tcBorders>
              <w:top w:val="nil"/>
              <w:left w:val="single" w:sz="6" w:space="0" w:color="auto"/>
              <w:bottom w:val="single" w:sz="6" w:space="0" w:color="auto"/>
              <w:right w:val="single" w:sz="6" w:space="0" w:color="auto"/>
            </w:tcBorders>
            <w:vAlign w:val="center"/>
          </w:tcPr>
          <w:p w:rsidR="00D32D3B" w:rsidRPr="00F80FD8" w:rsidRDefault="00FC1C82" w:rsidP="00C3453C">
            <w:pPr>
              <w:jc w:val="center"/>
              <w:rPr>
                <w:color w:val="000000"/>
                <w:sz w:val="18"/>
                <w:szCs w:val="18"/>
              </w:rPr>
            </w:pPr>
            <w:r>
              <w:rPr>
                <w:color w:val="000000"/>
                <w:sz w:val="18"/>
                <w:szCs w:val="18"/>
              </w:rPr>
              <w:t>4</w:t>
            </w: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F80FD8" w:rsidRDefault="00FC1C82" w:rsidP="00C3453C">
            <w:pPr>
              <w:jc w:val="center"/>
              <w:rPr>
                <w:color w:val="000000"/>
                <w:sz w:val="18"/>
                <w:szCs w:val="18"/>
              </w:rPr>
            </w:pPr>
            <w:r>
              <w:rPr>
                <w:color w:val="000000"/>
                <w:sz w:val="18"/>
                <w:szCs w:val="18"/>
              </w:rPr>
              <w:t>5</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F80FD8" w:rsidRDefault="00FC1C82" w:rsidP="00C3453C">
            <w:pPr>
              <w:jc w:val="center"/>
              <w:rPr>
                <w:color w:val="000000"/>
                <w:sz w:val="18"/>
                <w:szCs w:val="18"/>
              </w:rPr>
            </w:pPr>
            <w:r>
              <w:rPr>
                <w:color w:val="000000"/>
                <w:sz w:val="18"/>
                <w:szCs w:val="18"/>
              </w:rPr>
              <w:t>6</w:t>
            </w:r>
          </w:p>
        </w:tc>
        <w:tc>
          <w:tcPr>
            <w:tcW w:w="1250" w:type="dxa"/>
            <w:tcBorders>
              <w:top w:val="nil"/>
              <w:left w:val="single" w:sz="6" w:space="0" w:color="auto"/>
              <w:bottom w:val="single" w:sz="6" w:space="0" w:color="auto"/>
              <w:right w:val="single" w:sz="6" w:space="0" w:color="auto"/>
            </w:tcBorders>
            <w:vAlign w:val="center"/>
          </w:tcPr>
          <w:p w:rsidR="00D32D3B" w:rsidRPr="00F80FD8" w:rsidRDefault="00FC1C82" w:rsidP="00C3453C">
            <w:pPr>
              <w:jc w:val="center"/>
              <w:rPr>
                <w:color w:val="000000"/>
                <w:sz w:val="18"/>
                <w:szCs w:val="18"/>
              </w:rPr>
            </w:pPr>
            <w:r>
              <w:rPr>
                <w:color w:val="000000"/>
                <w:sz w:val="18"/>
                <w:szCs w:val="18"/>
              </w:rPr>
              <w:t>7</w:t>
            </w:r>
          </w:p>
        </w:tc>
      </w:tr>
      <w:tr w:rsidR="0056723A" w:rsidRPr="00F80FD8" w:rsidTr="00D32D3B">
        <w:trPr>
          <w:cantSplit/>
          <w:trHeight w:val="181"/>
        </w:trPr>
        <w:tc>
          <w:tcPr>
            <w:tcW w:w="417" w:type="dxa"/>
            <w:tcBorders>
              <w:top w:val="nil"/>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56723A" w:rsidRPr="0056723A" w:rsidRDefault="0056723A" w:rsidP="0056723A">
            <w:pPr>
              <w:rPr>
                <w:color w:val="000000"/>
              </w:rPr>
            </w:pPr>
            <w:r w:rsidRPr="0056723A">
              <w:rPr>
                <w:color w:val="000000"/>
              </w:rPr>
              <w:t xml:space="preserve">Строительство здания котельной из </w:t>
            </w:r>
            <w:proofErr w:type="spellStart"/>
            <w:proofErr w:type="gramStart"/>
            <w:r w:rsidRPr="0056723A">
              <w:rPr>
                <w:color w:val="000000"/>
              </w:rPr>
              <w:t>сэндвич-панелей</w:t>
            </w:r>
            <w:proofErr w:type="spellEnd"/>
            <w:proofErr w:type="gramEnd"/>
            <w:r w:rsidRPr="0056723A">
              <w:rPr>
                <w:color w:val="000000"/>
              </w:rPr>
              <w:t xml:space="preserve"> взамен существующего</w:t>
            </w:r>
          </w:p>
        </w:tc>
        <w:tc>
          <w:tcPr>
            <w:tcW w:w="1229" w:type="dxa"/>
            <w:tcBorders>
              <w:top w:val="nil"/>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sidRPr="00B1344D">
              <w:rPr>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56723A" w:rsidRPr="0056723A" w:rsidRDefault="00FC1C82" w:rsidP="00FC1C82">
            <w:pPr>
              <w:jc w:val="center"/>
              <w:rPr>
                <w:color w:val="000000"/>
              </w:rPr>
            </w:pPr>
            <w:r w:rsidRPr="00FC1C82">
              <w:rPr>
                <w:color w:val="000000"/>
              </w:rPr>
              <w:t>11</w:t>
            </w:r>
            <w:r>
              <w:rPr>
                <w:color w:val="000000"/>
              </w:rPr>
              <w:t xml:space="preserve"> </w:t>
            </w:r>
            <w:r w:rsidRPr="00FC1C82">
              <w:rPr>
                <w:color w:val="000000"/>
              </w:rPr>
              <w:t>979,296</w:t>
            </w:r>
          </w:p>
        </w:tc>
        <w:tc>
          <w:tcPr>
            <w:tcW w:w="1473" w:type="dxa"/>
            <w:tcBorders>
              <w:top w:val="single" w:sz="6" w:space="0" w:color="auto"/>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Pr>
                <w:color w:val="000000"/>
                <w:sz w:val="18"/>
                <w:szCs w:val="18"/>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56723A" w:rsidRPr="00F80FD8" w:rsidRDefault="00FC1C82" w:rsidP="00C3453C">
            <w:pPr>
              <w:jc w:val="center"/>
              <w:rPr>
                <w:color w:val="000000"/>
                <w:sz w:val="18"/>
                <w:szCs w:val="18"/>
              </w:rPr>
            </w:pPr>
            <w:r w:rsidRPr="00FC1C82">
              <w:rPr>
                <w:color w:val="000000"/>
              </w:rPr>
              <w:t>11</w:t>
            </w:r>
            <w:r>
              <w:rPr>
                <w:color w:val="000000"/>
              </w:rPr>
              <w:t xml:space="preserve"> </w:t>
            </w:r>
            <w:r w:rsidRPr="00FC1C82">
              <w:rPr>
                <w:color w:val="000000"/>
              </w:rPr>
              <w:t>979,296</w:t>
            </w:r>
          </w:p>
        </w:tc>
        <w:tc>
          <w:tcPr>
            <w:tcW w:w="1250" w:type="dxa"/>
            <w:tcBorders>
              <w:top w:val="nil"/>
              <w:left w:val="single" w:sz="6" w:space="0" w:color="auto"/>
              <w:bottom w:val="single" w:sz="6" w:space="0" w:color="auto"/>
              <w:right w:val="single" w:sz="6" w:space="0" w:color="auto"/>
            </w:tcBorders>
            <w:vAlign w:val="center"/>
          </w:tcPr>
          <w:p w:rsidR="0056723A" w:rsidRPr="00F80FD8" w:rsidRDefault="0056723A" w:rsidP="00FC1C82">
            <w:pPr>
              <w:jc w:val="center"/>
              <w:rPr>
                <w:color w:val="000000"/>
                <w:sz w:val="18"/>
                <w:szCs w:val="18"/>
              </w:rPr>
            </w:pPr>
            <w:r w:rsidRPr="009F2710">
              <w:rPr>
                <w:rStyle w:val="FontStyle79"/>
                <w:sz w:val="20"/>
                <w:szCs w:val="20"/>
                <w:highlight w:val="lightGray"/>
              </w:rPr>
              <w:t>ЛСР</w:t>
            </w:r>
            <w:r w:rsidR="00FC1C82" w:rsidRPr="009F2710">
              <w:rPr>
                <w:rStyle w:val="FontStyle79"/>
                <w:sz w:val="20"/>
                <w:szCs w:val="20"/>
                <w:highlight w:val="lightGray"/>
              </w:rPr>
              <w:t xml:space="preserve"> (стоимость указана в ценах 1 кв. 2026 г.)</w:t>
            </w:r>
          </w:p>
        </w:tc>
      </w:tr>
      <w:tr w:rsidR="00D32D3B" w:rsidRPr="00BA60B0" w:rsidTr="00D32D3B">
        <w:trPr>
          <w:cantSplit/>
          <w:trHeight w:val="113"/>
        </w:trPr>
        <w:tc>
          <w:tcPr>
            <w:tcW w:w="417" w:type="dxa"/>
            <w:tcBorders>
              <w:top w:val="single" w:sz="4" w:space="0" w:color="auto"/>
              <w:left w:val="single" w:sz="4" w:space="0" w:color="auto"/>
              <w:bottom w:val="single" w:sz="4" w:space="0" w:color="auto"/>
              <w:right w:val="single" w:sz="4" w:space="0" w:color="auto"/>
            </w:tcBorders>
            <w:vAlign w:val="center"/>
          </w:tcPr>
          <w:p w:rsidR="00D32D3B" w:rsidRPr="00D12889" w:rsidRDefault="0056723A" w:rsidP="00C3453C">
            <w:pPr>
              <w:pStyle w:val="Style8"/>
              <w:widowControl/>
              <w:spacing w:line="240" w:lineRule="auto"/>
              <w:rPr>
                <w:rStyle w:val="FontStyle79"/>
                <w:color w:val="000000"/>
                <w:sz w:val="20"/>
                <w:szCs w:val="20"/>
              </w:rPr>
            </w:pPr>
            <w:r>
              <w:rPr>
                <w:rStyle w:val="FontStyle79"/>
                <w:color w:val="000000"/>
                <w:sz w:val="20"/>
                <w:szCs w:val="20"/>
              </w:rPr>
              <w:t>2</w:t>
            </w:r>
          </w:p>
        </w:tc>
        <w:tc>
          <w:tcPr>
            <w:tcW w:w="2135" w:type="dxa"/>
            <w:tcBorders>
              <w:top w:val="single" w:sz="4" w:space="0" w:color="auto"/>
              <w:left w:val="single" w:sz="4" w:space="0" w:color="auto"/>
              <w:bottom w:val="single" w:sz="4" w:space="0" w:color="auto"/>
              <w:right w:val="single" w:sz="4" w:space="0" w:color="auto"/>
            </w:tcBorders>
            <w:vAlign w:val="center"/>
          </w:tcPr>
          <w:p w:rsidR="00D32D3B" w:rsidRPr="00442247" w:rsidRDefault="00442247" w:rsidP="00C3453C">
            <w:pPr>
              <w:pStyle w:val="Default"/>
              <w:rPr>
                <w:rStyle w:val="FontStyle83"/>
                <w:sz w:val="24"/>
                <w:szCs w:val="24"/>
              </w:rPr>
            </w:pPr>
            <w:proofErr w:type="gramStart"/>
            <w:r w:rsidRPr="00442247">
              <w:rPr>
                <w:rStyle w:val="FontStyle83"/>
                <w:sz w:val="24"/>
                <w:szCs w:val="24"/>
              </w:rPr>
              <w:t>Замена котельного оборудования</w:t>
            </w:r>
            <w:r w:rsidR="00FC1C82">
              <w:rPr>
                <w:rStyle w:val="FontStyle83"/>
                <w:sz w:val="24"/>
                <w:szCs w:val="24"/>
              </w:rPr>
              <w:t xml:space="preserve"> (</w:t>
            </w:r>
            <w:r w:rsidR="00FC1C82" w:rsidRPr="00FC1C82">
              <w:rPr>
                <w:rStyle w:val="FontStyle83"/>
                <w:sz w:val="24"/>
                <w:szCs w:val="24"/>
              </w:rPr>
              <w:t>Замена котлов  КВр-0,93 (0,8 Гкал/ч, вид топлива – дрова), КВр-1,16 (1,0 Гкал/ч, вид топлива – дрова)  на аналогичные,  насосов, дымовой трубы</w:t>
            </w:r>
            <w:r w:rsidR="00FC1C82">
              <w:rPr>
                <w:rStyle w:val="FontStyle83"/>
                <w:sz w:val="24"/>
                <w:szCs w:val="24"/>
              </w:rPr>
              <w:t>)</w:t>
            </w:r>
            <w:proofErr w:type="gramEnd"/>
          </w:p>
        </w:tc>
        <w:tc>
          <w:tcPr>
            <w:tcW w:w="1229" w:type="dxa"/>
            <w:tcBorders>
              <w:top w:val="single" w:sz="4" w:space="0" w:color="auto"/>
              <w:left w:val="single" w:sz="4" w:space="0" w:color="auto"/>
              <w:bottom w:val="single" w:sz="4" w:space="0" w:color="auto"/>
              <w:right w:val="single" w:sz="4" w:space="0" w:color="auto"/>
            </w:tcBorders>
            <w:vAlign w:val="center"/>
          </w:tcPr>
          <w:p w:rsidR="00D32D3B" w:rsidRPr="00D12889" w:rsidRDefault="00D32D3B" w:rsidP="00C3453C">
            <w:pPr>
              <w:pStyle w:val="aa"/>
              <w:jc w:val="center"/>
              <w:rPr>
                <w:rFonts w:ascii="Times New Roman" w:hAnsi="Times New Roman"/>
                <w:color w:val="000000"/>
                <w:sz w:val="20"/>
                <w:szCs w:val="20"/>
                <w:highlight w:val="yellow"/>
              </w:rPr>
            </w:pPr>
            <w:r w:rsidRPr="00B1344D">
              <w:rPr>
                <w:rFonts w:ascii="Times New Roman" w:hAnsi="Times New Roman"/>
                <w:color w:val="000000"/>
                <w:sz w:val="20"/>
                <w:szCs w:val="20"/>
              </w:rPr>
              <w:t>тыс. руб.</w:t>
            </w:r>
          </w:p>
        </w:tc>
        <w:tc>
          <w:tcPr>
            <w:tcW w:w="1251" w:type="dxa"/>
            <w:tcBorders>
              <w:top w:val="single" w:sz="4" w:space="0" w:color="auto"/>
              <w:left w:val="single" w:sz="4" w:space="0" w:color="auto"/>
              <w:bottom w:val="single" w:sz="4" w:space="0" w:color="auto"/>
              <w:right w:val="single" w:sz="4" w:space="0" w:color="auto"/>
            </w:tcBorders>
            <w:vAlign w:val="center"/>
          </w:tcPr>
          <w:p w:rsidR="00D32D3B" w:rsidRPr="00BA60B0" w:rsidRDefault="00FC1C82" w:rsidP="00442247">
            <w:pPr>
              <w:jc w:val="center"/>
            </w:pPr>
            <w:r w:rsidRPr="00FC1C82">
              <w:t>7</w:t>
            </w:r>
            <w:r>
              <w:t xml:space="preserve"> </w:t>
            </w:r>
            <w:r w:rsidRPr="00FC1C82">
              <w:t>959,106</w:t>
            </w:r>
          </w:p>
        </w:tc>
        <w:tc>
          <w:tcPr>
            <w:tcW w:w="1473"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442247">
            <w:pPr>
              <w:jc w:val="center"/>
            </w:pPr>
            <w:r>
              <w:rPr>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D32D3B" w:rsidRPr="00BA60B0" w:rsidRDefault="00FC1C82" w:rsidP="00C3453C">
            <w:pPr>
              <w:jc w:val="center"/>
            </w:pPr>
            <w:r w:rsidRPr="00FC1C82">
              <w:t>7</w:t>
            </w:r>
            <w:r>
              <w:t xml:space="preserve"> </w:t>
            </w:r>
            <w:r w:rsidRPr="00FC1C82">
              <w:t>959,106</w:t>
            </w:r>
          </w:p>
        </w:tc>
        <w:tc>
          <w:tcPr>
            <w:tcW w:w="1250"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FC1C82">
            <w:pPr>
              <w:pStyle w:val="Style8"/>
              <w:widowControl/>
              <w:spacing w:line="240" w:lineRule="auto"/>
              <w:ind w:left="-52" w:right="-41"/>
              <w:rPr>
                <w:rStyle w:val="FontStyle79"/>
                <w:sz w:val="20"/>
                <w:szCs w:val="20"/>
              </w:rPr>
            </w:pPr>
            <w:r w:rsidRPr="009F2710">
              <w:rPr>
                <w:rStyle w:val="FontStyle79"/>
                <w:sz w:val="20"/>
                <w:szCs w:val="20"/>
                <w:highlight w:val="lightGray"/>
              </w:rPr>
              <w:t>ЛСР</w:t>
            </w:r>
            <w:r w:rsidR="00FC1C82" w:rsidRPr="009F2710">
              <w:rPr>
                <w:rStyle w:val="FontStyle79"/>
                <w:sz w:val="20"/>
                <w:szCs w:val="20"/>
                <w:highlight w:val="lightGray"/>
              </w:rPr>
              <w:t xml:space="preserve"> (стоимость указана в ценах 1 кв. 2026 г.)</w:t>
            </w:r>
          </w:p>
        </w:tc>
      </w:tr>
      <w:tr w:rsidR="00D32D3B" w:rsidRPr="002150E3"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D32D3B" w:rsidRPr="00B1344D" w:rsidRDefault="0056723A" w:rsidP="00C3453C">
            <w:pPr>
              <w:pStyle w:val="Style8"/>
              <w:widowControl/>
              <w:spacing w:line="240" w:lineRule="auto"/>
              <w:rPr>
                <w:rStyle w:val="FontStyle79"/>
                <w:color w:val="000000"/>
                <w:sz w:val="20"/>
                <w:szCs w:val="20"/>
              </w:rPr>
            </w:pPr>
            <w:r>
              <w:rPr>
                <w:rStyle w:val="FontStyle79"/>
                <w:color w:val="000000"/>
                <w:sz w:val="20"/>
                <w:szCs w:val="20"/>
              </w:rPr>
              <w:t>3</w:t>
            </w:r>
          </w:p>
        </w:tc>
        <w:tc>
          <w:tcPr>
            <w:tcW w:w="2135" w:type="dxa"/>
            <w:tcBorders>
              <w:top w:val="nil"/>
              <w:left w:val="single" w:sz="6" w:space="0" w:color="auto"/>
              <w:bottom w:val="single" w:sz="6" w:space="0" w:color="auto"/>
              <w:right w:val="single" w:sz="6" w:space="0" w:color="auto"/>
            </w:tcBorders>
            <w:vAlign w:val="center"/>
          </w:tcPr>
          <w:p w:rsidR="00D32D3B" w:rsidRPr="00442247" w:rsidRDefault="00442247" w:rsidP="00C3453C">
            <w:pPr>
              <w:pStyle w:val="Style8"/>
              <w:widowControl/>
              <w:spacing w:line="240" w:lineRule="auto"/>
              <w:jc w:val="left"/>
              <w:rPr>
                <w:rStyle w:val="FontStyle79"/>
                <w:color w:val="000000"/>
                <w:sz w:val="24"/>
                <w:szCs w:val="24"/>
              </w:rPr>
            </w:pPr>
            <w:r w:rsidRPr="00442247">
              <w:rPr>
                <w:rStyle w:val="FontStyle83"/>
                <w:sz w:val="24"/>
                <w:szCs w:val="24"/>
              </w:rPr>
              <w:t>Установка приборов учёта</w:t>
            </w:r>
          </w:p>
        </w:tc>
        <w:tc>
          <w:tcPr>
            <w:tcW w:w="1229" w:type="dxa"/>
            <w:tcBorders>
              <w:top w:val="nil"/>
              <w:left w:val="single" w:sz="6" w:space="0" w:color="auto"/>
              <w:bottom w:val="single" w:sz="6" w:space="0" w:color="auto"/>
              <w:right w:val="single" w:sz="6" w:space="0" w:color="auto"/>
            </w:tcBorders>
            <w:vAlign w:val="center"/>
          </w:tcPr>
          <w:p w:rsidR="00D32D3B" w:rsidRPr="00B1344D" w:rsidRDefault="00D32D3B" w:rsidP="00C3453C">
            <w:pPr>
              <w:pStyle w:val="aa"/>
              <w:jc w:val="center"/>
              <w:rPr>
                <w:rFonts w:ascii="Times New Roman" w:hAnsi="Times New Roman"/>
                <w:color w:val="000000"/>
                <w:sz w:val="20"/>
                <w:szCs w:val="20"/>
              </w:rPr>
            </w:pPr>
            <w:r w:rsidRPr="00B1344D">
              <w:rPr>
                <w:rFonts w:ascii="Times New Roman" w:hAnsi="Times New Roman"/>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D32D3B" w:rsidRPr="00B1344D" w:rsidRDefault="00442247" w:rsidP="00C3453C">
            <w:pPr>
              <w:jc w:val="center"/>
              <w:rPr>
                <w:color w:val="000000"/>
              </w:rPr>
            </w:pPr>
            <w:r>
              <w:rPr>
                <w:color w:val="000000"/>
                <w:szCs w:val="22"/>
              </w:rPr>
              <w:t>340</w:t>
            </w: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B1344D" w:rsidRDefault="0056723A" w:rsidP="00C3453C">
            <w:pPr>
              <w:jc w:val="center"/>
              <w:rPr>
                <w:color w:val="000000"/>
              </w:rPr>
            </w:pPr>
            <w:r>
              <w:rPr>
                <w:color w:val="000000"/>
                <w:szCs w:val="22"/>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B1344D" w:rsidRDefault="0056723A" w:rsidP="00C3453C">
            <w:pPr>
              <w:jc w:val="center"/>
              <w:rPr>
                <w:color w:val="000000"/>
              </w:rPr>
            </w:pPr>
            <w:r>
              <w:rPr>
                <w:color w:val="000000"/>
              </w:rPr>
              <w:t>340</w:t>
            </w:r>
          </w:p>
        </w:tc>
        <w:tc>
          <w:tcPr>
            <w:tcW w:w="1250" w:type="dxa"/>
            <w:tcBorders>
              <w:top w:val="nil"/>
              <w:left w:val="single" w:sz="6" w:space="0" w:color="auto"/>
              <w:bottom w:val="single" w:sz="6" w:space="0" w:color="auto"/>
              <w:right w:val="single" w:sz="6" w:space="0" w:color="auto"/>
            </w:tcBorders>
            <w:vAlign w:val="center"/>
          </w:tcPr>
          <w:p w:rsidR="00D32D3B" w:rsidRPr="002150E3" w:rsidRDefault="00D32D3B" w:rsidP="00C3453C">
            <w:pPr>
              <w:pStyle w:val="Style8"/>
              <w:widowControl/>
              <w:spacing w:line="240" w:lineRule="auto"/>
              <w:ind w:left="-52" w:right="-41"/>
              <w:rPr>
                <w:rStyle w:val="FontStyle79"/>
                <w:color w:val="000000"/>
                <w:sz w:val="20"/>
                <w:szCs w:val="20"/>
              </w:rPr>
            </w:pPr>
            <w:r w:rsidRPr="00B1344D">
              <w:rPr>
                <w:rStyle w:val="FontStyle79"/>
                <w:color w:val="000000"/>
                <w:sz w:val="20"/>
                <w:szCs w:val="20"/>
              </w:rPr>
              <w:t>Расчет по укрупненным показателям</w:t>
            </w:r>
          </w:p>
        </w:tc>
      </w:tr>
      <w:tr w:rsidR="00D32D3B" w:rsidRPr="002150E3"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D32D3B" w:rsidRPr="00D542C9" w:rsidRDefault="0056723A" w:rsidP="00C3453C">
            <w:pPr>
              <w:pStyle w:val="Style8"/>
              <w:widowControl/>
              <w:spacing w:line="240" w:lineRule="auto"/>
              <w:rPr>
                <w:rStyle w:val="FontStyle79"/>
                <w:color w:val="000000"/>
                <w:sz w:val="20"/>
                <w:szCs w:val="20"/>
              </w:rPr>
            </w:pPr>
            <w:r>
              <w:rPr>
                <w:rStyle w:val="FontStyle79"/>
                <w:color w:val="000000"/>
                <w:sz w:val="20"/>
                <w:szCs w:val="20"/>
              </w:rPr>
              <w:t>4</w:t>
            </w:r>
          </w:p>
        </w:tc>
        <w:tc>
          <w:tcPr>
            <w:tcW w:w="2135" w:type="dxa"/>
            <w:tcBorders>
              <w:top w:val="nil"/>
              <w:left w:val="single" w:sz="6" w:space="0" w:color="auto"/>
              <w:bottom w:val="single" w:sz="6" w:space="0" w:color="auto"/>
              <w:right w:val="single" w:sz="6" w:space="0" w:color="auto"/>
            </w:tcBorders>
            <w:vAlign w:val="center"/>
          </w:tcPr>
          <w:p w:rsidR="00D32D3B" w:rsidRPr="00442247" w:rsidRDefault="00442247" w:rsidP="00C3453C">
            <w:pPr>
              <w:pStyle w:val="Style8"/>
              <w:widowControl/>
              <w:spacing w:line="240" w:lineRule="auto"/>
              <w:jc w:val="left"/>
              <w:rPr>
                <w:rStyle w:val="FontStyle83"/>
                <w:color w:val="000000"/>
                <w:sz w:val="24"/>
                <w:szCs w:val="24"/>
              </w:rPr>
            </w:pPr>
            <w:r>
              <w:rPr>
                <w:rStyle w:val="FontStyle83"/>
                <w:color w:val="000000"/>
                <w:sz w:val="24"/>
                <w:szCs w:val="24"/>
              </w:rPr>
              <w:t xml:space="preserve">Приобретение и монтаж установки химической </w:t>
            </w:r>
            <w:r w:rsidR="00B25A67">
              <w:rPr>
                <w:rStyle w:val="FontStyle83"/>
                <w:color w:val="000000"/>
                <w:sz w:val="24"/>
                <w:szCs w:val="24"/>
              </w:rPr>
              <w:t>водо</w:t>
            </w:r>
            <w:r>
              <w:rPr>
                <w:rStyle w:val="FontStyle83"/>
                <w:color w:val="000000"/>
                <w:sz w:val="24"/>
                <w:szCs w:val="24"/>
              </w:rPr>
              <w:t xml:space="preserve">подготовки </w:t>
            </w:r>
            <w:r w:rsidR="00B25A67">
              <w:rPr>
                <w:rStyle w:val="FontStyle83"/>
                <w:color w:val="000000"/>
                <w:sz w:val="24"/>
                <w:szCs w:val="24"/>
              </w:rPr>
              <w:t>для системы теплоснабжения</w:t>
            </w:r>
          </w:p>
        </w:tc>
        <w:tc>
          <w:tcPr>
            <w:tcW w:w="1229" w:type="dxa"/>
            <w:tcBorders>
              <w:top w:val="nil"/>
              <w:left w:val="single" w:sz="6" w:space="0" w:color="auto"/>
              <w:bottom w:val="single" w:sz="6" w:space="0" w:color="auto"/>
              <w:right w:val="single" w:sz="6" w:space="0" w:color="auto"/>
            </w:tcBorders>
            <w:vAlign w:val="center"/>
          </w:tcPr>
          <w:p w:rsidR="00D32D3B" w:rsidRPr="00D542C9" w:rsidRDefault="00D32D3B" w:rsidP="00C3453C">
            <w:pPr>
              <w:pStyle w:val="aa"/>
              <w:jc w:val="center"/>
              <w:rPr>
                <w:rFonts w:ascii="Times New Roman" w:hAnsi="Times New Roman"/>
                <w:color w:val="000000"/>
                <w:sz w:val="20"/>
                <w:szCs w:val="20"/>
              </w:rPr>
            </w:pPr>
            <w:r w:rsidRPr="00D542C9">
              <w:rPr>
                <w:rFonts w:ascii="Times New Roman" w:hAnsi="Times New Roman"/>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D32D3B" w:rsidRPr="00D542C9" w:rsidRDefault="00B25A67" w:rsidP="00C3453C">
            <w:pPr>
              <w:jc w:val="center"/>
              <w:rPr>
                <w:color w:val="000000"/>
              </w:rPr>
            </w:pPr>
            <w:r>
              <w:rPr>
                <w:color w:val="000000"/>
                <w:szCs w:val="22"/>
              </w:rPr>
              <w:t>440</w:t>
            </w: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D542C9" w:rsidRDefault="0056723A" w:rsidP="00C3453C">
            <w:pPr>
              <w:jc w:val="center"/>
              <w:rPr>
                <w:color w:val="000000"/>
              </w:rPr>
            </w:pPr>
            <w:r>
              <w:rPr>
                <w:color w:val="000000"/>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D542C9" w:rsidRDefault="00D32D3B" w:rsidP="0056723A">
            <w:pPr>
              <w:jc w:val="center"/>
              <w:rPr>
                <w:color w:val="000000"/>
              </w:rPr>
            </w:pPr>
            <w:r w:rsidRPr="00D542C9">
              <w:rPr>
                <w:color w:val="000000"/>
                <w:szCs w:val="22"/>
              </w:rPr>
              <w:t xml:space="preserve"> </w:t>
            </w:r>
            <w:r w:rsidR="0056723A">
              <w:rPr>
                <w:color w:val="000000"/>
                <w:szCs w:val="22"/>
              </w:rPr>
              <w:t>44</w:t>
            </w:r>
            <w:r w:rsidR="00B25A67">
              <w:rPr>
                <w:color w:val="000000"/>
                <w:szCs w:val="22"/>
              </w:rPr>
              <w:t>0</w:t>
            </w:r>
          </w:p>
        </w:tc>
        <w:tc>
          <w:tcPr>
            <w:tcW w:w="1250" w:type="dxa"/>
            <w:tcBorders>
              <w:top w:val="nil"/>
              <w:left w:val="single" w:sz="6" w:space="0" w:color="auto"/>
              <w:bottom w:val="single" w:sz="6" w:space="0" w:color="auto"/>
              <w:right w:val="single" w:sz="6" w:space="0" w:color="auto"/>
            </w:tcBorders>
            <w:vAlign w:val="center"/>
          </w:tcPr>
          <w:p w:rsidR="00D32D3B" w:rsidRPr="002150E3" w:rsidRDefault="00D32D3B" w:rsidP="00C3453C">
            <w:pPr>
              <w:pStyle w:val="Style8"/>
              <w:widowControl/>
              <w:spacing w:line="240" w:lineRule="auto"/>
              <w:ind w:left="-52" w:right="-41"/>
              <w:rPr>
                <w:rStyle w:val="FontStyle79"/>
                <w:color w:val="000000"/>
                <w:sz w:val="20"/>
                <w:szCs w:val="20"/>
              </w:rPr>
            </w:pPr>
            <w:r w:rsidRPr="00D542C9">
              <w:rPr>
                <w:rStyle w:val="FontStyle79"/>
                <w:color w:val="000000"/>
                <w:sz w:val="20"/>
                <w:szCs w:val="20"/>
              </w:rPr>
              <w:t>Расчет по укрупненным показателям</w:t>
            </w:r>
          </w:p>
        </w:tc>
      </w:tr>
      <w:tr w:rsidR="0056723A" w:rsidRPr="00D542C9"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rPr>
                <w:rStyle w:val="FontStyle79"/>
                <w:color w:val="000000"/>
              </w:rPr>
            </w:pPr>
          </w:p>
        </w:tc>
        <w:tc>
          <w:tcPr>
            <w:tcW w:w="2135"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rPr>
                <w:rStyle w:val="FontStyle79"/>
                <w:b/>
                <w:color w:val="000000"/>
              </w:rPr>
            </w:pPr>
            <w:r w:rsidRPr="00D542C9">
              <w:rPr>
                <w:rStyle w:val="FontStyle83"/>
                <w:b/>
                <w:color w:val="000000"/>
              </w:rPr>
              <w:t>Всего</w:t>
            </w:r>
          </w:p>
        </w:tc>
        <w:tc>
          <w:tcPr>
            <w:tcW w:w="1229"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aa"/>
              <w:jc w:val="center"/>
              <w:rPr>
                <w:rFonts w:ascii="Times New Roman" w:hAnsi="Times New Roman"/>
                <w:color w:val="000000"/>
              </w:rPr>
            </w:pPr>
          </w:p>
        </w:tc>
        <w:tc>
          <w:tcPr>
            <w:tcW w:w="1251" w:type="dxa"/>
            <w:tcBorders>
              <w:top w:val="nil"/>
              <w:left w:val="single" w:sz="6" w:space="0" w:color="auto"/>
              <w:bottom w:val="single" w:sz="6" w:space="0" w:color="auto"/>
              <w:right w:val="single" w:sz="6" w:space="0" w:color="auto"/>
            </w:tcBorders>
            <w:vAlign w:val="center"/>
          </w:tcPr>
          <w:p w:rsidR="0056723A" w:rsidRPr="00D542C9" w:rsidRDefault="00CA39F3" w:rsidP="00CA39F3">
            <w:pPr>
              <w:jc w:val="center"/>
              <w:rPr>
                <w:b/>
                <w:bCs/>
              </w:rPr>
            </w:pPr>
            <w:r>
              <w:rPr>
                <w:b/>
                <w:bCs/>
                <w:szCs w:val="22"/>
              </w:rPr>
              <w:t>20</w:t>
            </w:r>
            <w:r w:rsidR="0056723A">
              <w:rPr>
                <w:b/>
                <w:bCs/>
                <w:szCs w:val="22"/>
              </w:rPr>
              <w:t> </w:t>
            </w:r>
            <w:r>
              <w:rPr>
                <w:b/>
                <w:bCs/>
                <w:szCs w:val="22"/>
              </w:rPr>
              <w:t>718</w:t>
            </w:r>
            <w:r w:rsidR="0056723A">
              <w:rPr>
                <w:b/>
                <w:bCs/>
                <w:szCs w:val="22"/>
              </w:rPr>
              <w:t>,</w:t>
            </w:r>
            <w:r>
              <w:rPr>
                <w:b/>
                <w:bCs/>
                <w:szCs w:val="22"/>
              </w:rPr>
              <w:t>402</w:t>
            </w:r>
          </w:p>
        </w:tc>
        <w:tc>
          <w:tcPr>
            <w:tcW w:w="1473" w:type="dxa"/>
            <w:tcBorders>
              <w:top w:val="single" w:sz="6" w:space="0" w:color="auto"/>
              <w:left w:val="single" w:sz="6" w:space="0" w:color="auto"/>
              <w:bottom w:val="single" w:sz="6" w:space="0" w:color="auto"/>
              <w:right w:val="single" w:sz="6" w:space="0" w:color="auto"/>
            </w:tcBorders>
            <w:vAlign w:val="center"/>
          </w:tcPr>
          <w:p w:rsidR="0056723A" w:rsidRPr="00D542C9" w:rsidRDefault="0056723A" w:rsidP="00C3453C">
            <w:pPr>
              <w:jc w:val="center"/>
              <w:rPr>
                <w:b/>
                <w:bCs/>
              </w:rPr>
            </w:pPr>
            <w:r>
              <w:rPr>
                <w:b/>
                <w:bCs/>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56723A" w:rsidRPr="00D542C9" w:rsidRDefault="00CA39F3" w:rsidP="00F66EAD">
            <w:pPr>
              <w:jc w:val="center"/>
              <w:rPr>
                <w:b/>
                <w:bCs/>
              </w:rPr>
            </w:pPr>
            <w:r>
              <w:rPr>
                <w:b/>
                <w:bCs/>
                <w:szCs w:val="22"/>
              </w:rPr>
              <w:t>20 718,402</w:t>
            </w:r>
          </w:p>
        </w:tc>
        <w:tc>
          <w:tcPr>
            <w:tcW w:w="1250"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ind w:left="216"/>
              <w:rPr>
                <w:rStyle w:val="FontStyle79"/>
                <w:color w:val="000000"/>
              </w:rPr>
            </w:pPr>
          </w:p>
        </w:tc>
      </w:tr>
    </w:tbl>
    <w:p w:rsidR="00C3453C" w:rsidRDefault="00C3453C" w:rsidP="00075B58">
      <w:pPr>
        <w:ind w:firstLine="426"/>
        <w:jc w:val="both"/>
        <w:rPr>
          <w:sz w:val="28"/>
          <w:szCs w:val="28"/>
        </w:rPr>
      </w:pPr>
    </w:p>
    <w:p w:rsidR="00697FB2" w:rsidRDefault="00F8003B" w:rsidP="00075B58">
      <w:pPr>
        <w:ind w:firstLine="426"/>
        <w:jc w:val="both"/>
        <w:rPr>
          <w:sz w:val="28"/>
          <w:szCs w:val="28"/>
        </w:rPr>
      </w:pPr>
      <w:r>
        <w:rPr>
          <w:sz w:val="28"/>
          <w:szCs w:val="28"/>
        </w:rPr>
        <w:t>Финансирование мероприятий осуществляется из всех</w:t>
      </w:r>
      <w:r w:rsidR="00C3453C">
        <w:rPr>
          <w:sz w:val="28"/>
          <w:szCs w:val="28"/>
        </w:rPr>
        <w:t xml:space="preserve"> возможных источников финансирования собственником либо эксплуатирующей организацией в соответствии с условиями действующего договора.</w:t>
      </w:r>
    </w:p>
    <w:p w:rsidR="00C3453C" w:rsidRDefault="00C3453C" w:rsidP="00075B58">
      <w:pPr>
        <w:ind w:firstLine="426"/>
        <w:jc w:val="both"/>
        <w:rPr>
          <w:sz w:val="28"/>
          <w:szCs w:val="28"/>
        </w:rPr>
      </w:pPr>
      <w:r>
        <w:rPr>
          <w:sz w:val="28"/>
          <w:szCs w:val="28"/>
        </w:rPr>
        <w:t>Объём финансовых средств на реализацию мероприятий подлежит ежегодной корректировке с учётом утверждённой инвестиционной программы теплоснабжающей организации, программы комплексного развития систем коммунальной инфраструктуры, генерального плана поселения.</w:t>
      </w:r>
    </w:p>
    <w:p w:rsidR="00B25A67" w:rsidRPr="00075B58" w:rsidRDefault="00B25A67" w:rsidP="00075B58">
      <w:pPr>
        <w:ind w:firstLine="426"/>
        <w:jc w:val="both"/>
        <w:rPr>
          <w:sz w:val="28"/>
          <w:szCs w:val="28"/>
        </w:rPr>
      </w:pPr>
    </w:p>
    <w:p w:rsidR="00697FB2" w:rsidRPr="00075B58" w:rsidRDefault="00697FB2" w:rsidP="00075B58">
      <w:pPr>
        <w:pStyle w:val="2"/>
        <w:spacing w:before="0"/>
        <w:jc w:val="both"/>
        <w:rPr>
          <w:rFonts w:ascii="Times New Roman" w:hAnsi="Times New Roman" w:cs="Times New Roman"/>
          <w:color w:val="auto"/>
          <w:sz w:val="28"/>
          <w:szCs w:val="28"/>
        </w:rPr>
      </w:pPr>
      <w:bookmarkStart w:id="39" w:name="_Toc402265285"/>
      <w:r w:rsidRPr="00075B58">
        <w:rPr>
          <w:rFonts w:ascii="Times New Roman" w:hAnsi="Times New Roman" w:cs="Times New Roman"/>
          <w:color w:val="auto"/>
          <w:sz w:val="28"/>
          <w:szCs w:val="28"/>
        </w:rPr>
        <w:t xml:space="preserve">Раздел </w:t>
      </w:r>
      <w:r w:rsidR="00B45666">
        <w:rPr>
          <w:rFonts w:ascii="Times New Roman" w:hAnsi="Times New Roman" w:cs="Times New Roman"/>
          <w:color w:val="auto"/>
          <w:sz w:val="28"/>
          <w:szCs w:val="28"/>
        </w:rPr>
        <w:t>7</w:t>
      </w:r>
      <w:r w:rsidRPr="00075B58">
        <w:rPr>
          <w:rFonts w:ascii="Times New Roman" w:hAnsi="Times New Roman" w:cs="Times New Roman"/>
          <w:color w:val="auto"/>
          <w:sz w:val="28"/>
          <w:szCs w:val="28"/>
        </w:rPr>
        <w:t xml:space="preserve">.2. </w:t>
      </w:r>
      <w:r w:rsidR="006F1B33" w:rsidRPr="00075B58">
        <w:rPr>
          <w:rFonts w:ascii="Times New Roman" w:hAnsi="Times New Roman" w:cs="Times New Roman"/>
          <w:color w:val="auto"/>
          <w:sz w:val="28"/>
          <w:szCs w:val="28"/>
        </w:rPr>
        <w:t>Предложение</w:t>
      </w:r>
      <w:r w:rsidRPr="00075B58">
        <w:rPr>
          <w:rFonts w:ascii="Times New Roman" w:hAnsi="Times New Roman" w:cs="Times New Roman"/>
          <w:color w:val="auto"/>
          <w:sz w:val="28"/>
          <w:szCs w:val="28"/>
        </w:rPr>
        <w:t xml:space="preserve">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bookmarkEnd w:id="39"/>
      <w:r w:rsidR="006F1B33" w:rsidRPr="00075B58">
        <w:rPr>
          <w:rFonts w:ascii="Times New Roman" w:hAnsi="Times New Roman" w:cs="Times New Roman"/>
          <w:color w:val="auto"/>
          <w:sz w:val="28"/>
          <w:szCs w:val="28"/>
        </w:rPr>
        <w:t>.</w:t>
      </w:r>
    </w:p>
    <w:p w:rsidR="00697FB2" w:rsidRDefault="00697FB2" w:rsidP="00075B58">
      <w:pPr>
        <w:jc w:val="both"/>
        <w:rPr>
          <w:sz w:val="28"/>
          <w:szCs w:val="28"/>
        </w:rPr>
      </w:pPr>
    </w:p>
    <w:p w:rsidR="00B25A67" w:rsidRPr="00075B58" w:rsidRDefault="00B25A67" w:rsidP="00075B58">
      <w:pPr>
        <w:jc w:val="both"/>
        <w:rPr>
          <w:sz w:val="28"/>
          <w:szCs w:val="28"/>
        </w:rPr>
      </w:pPr>
    </w:p>
    <w:tbl>
      <w:tblPr>
        <w:tblW w:w="4936" w:type="pct"/>
        <w:tblInd w:w="40" w:type="dxa"/>
        <w:tblLayout w:type="fixed"/>
        <w:tblCellMar>
          <w:left w:w="40" w:type="dxa"/>
          <w:right w:w="40" w:type="dxa"/>
        </w:tblCellMar>
        <w:tblLook w:val="0000"/>
      </w:tblPr>
      <w:tblGrid>
        <w:gridCol w:w="417"/>
        <w:gridCol w:w="2135"/>
        <w:gridCol w:w="1229"/>
        <w:gridCol w:w="1251"/>
        <w:gridCol w:w="1473"/>
        <w:gridCol w:w="1559"/>
        <w:gridCol w:w="1250"/>
      </w:tblGrid>
      <w:tr w:rsidR="00B25A67" w:rsidRPr="00F80FD8" w:rsidTr="00C3453C">
        <w:trPr>
          <w:cantSplit/>
          <w:trHeight w:val="722"/>
          <w:tblHeader/>
        </w:trPr>
        <w:tc>
          <w:tcPr>
            <w:tcW w:w="417"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69" w:lineRule="exact"/>
              <w:rPr>
                <w:rStyle w:val="FontStyle79"/>
                <w:color w:val="000000"/>
                <w:sz w:val="20"/>
                <w:szCs w:val="20"/>
              </w:rPr>
            </w:pPr>
            <w:r w:rsidRPr="00F80FD8">
              <w:rPr>
                <w:rStyle w:val="FontStyle79"/>
                <w:color w:val="000000"/>
                <w:sz w:val="20"/>
                <w:szCs w:val="20"/>
              </w:rPr>
              <w:lastRenderedPageBreak/>
              <w:t xml:space="preserve">№ </w:t>
            </w:r>
            <w:proofErr w:type="spellStart"/>
            <w:proofErr w:type="gramStart"/>
            <w:r w:rsidRPr="00F80FD8">
              <w:rPr>
                <w:rStyle w:val="FontStyle79"/>
                <w:color w:val="000000"/>
                <w:sz w:val="20"/>
                <w:szCs w:val="20"/>
              </w:rPr>
              <w:t>п</w:t>
            </w:r>
            <w:proofErr w:type="spellEnd"/>
            <w:proofErr w:type="gramEnd"/>
            <w:r w:rsidRPr="00F80FD8">
              <w:rPr>
                <w:rStyle w:val="FontStyle79"/>
                <w:color w:val="000000"/>
                <w:sz w:val="20"/>
                <w:szCs w:val="20"/>
              </w:rPr>
              <w:t>/</w:t>
            </w:r>
            <w:proofErr w:type="spellStart"/>
            <w:r w:rsidRPr="00F80FD8">
              <w:rPr>
                <w:rStyle w:val="FontStyle79"/>
                <w:color w:val="000000"/>
                <w:sz w:val="20"/>
                <w:szCs w:val="20"/>
              </w:rPr>
              <w:t>п</w:t>
            </w:r>
            <w:proofErr w:type="spellEnd"/>
          </w:p>
        </w:tc>
        <w:tc>
          <w:tcPr>
            <w:tcW w:w="2135"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Наименование мероприятия</w:t>
            </w:r>
          </w:p>
        </w:tc>
        <w:tc>
          <w:tcPr>
            <w:tcW w:w="1229"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aa"/>
              <w:jc w:val="center"/>
              <w:rPr>
                <w:rFonts w:ascii="Times New Roman" w:hAnsi="Times New Roman"/>
                <w:color w:val="000000"/>
                <w:sz w:val="20"/>
                <w:szCs w:val="20"/>
              </w:rPr>
            </w:pPr>
            <w:r>
              <w:rPr>
                <w:rFonts w:ascii="Times New Roman" w:hAnsi="Times New Roman"/>
                <w:color w:val="000000"/>
                <w:sz w:val="20"/>
                <w:szCs w:val="20"/>
              </w:rPr>
              <w:t>Ед. измерения</w:t>
            </w:r>
          </w:p>
        </w:tc>
        <w:tc>
          <w:tcPr>
            <w:tcW w:w="1251"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Финансовые потребности</w:t>
            </w:r>
          </w:p>
          <w:p w:rsidR="00B25A67" w:rsidRPr="00F80FD8" w:rsidRDefault="00B25A67"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всего, тыс. руб. (без</w:t>
            </w:r>
            <w:proofErr w:type="gramEnd"/>
          </w:p>
          <w:p w:rsidR="00B25A67" w:rsidRPr="00F80FD8" w:rsidRDefault="00B25A67"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НДС)</w:t>
            </w:r>
            <w:proofErr w:type="gramEnd"/>
          </w:p>
        </w:tc>
        <w:tc>
          <w:tcPr>
            <w:tcW w:w="3032" w:type="dxa"/>
            <w:gridSpan w:val="2"/>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Реализация мероприятий по годам, тыс. руб. (без НДС)</w:t>
            </w:r>
          </w:p>
        </w:tc>
        <w:tc>
          <w:tcPr>
            <w:tcW w:w="1250" w:type="dxa"/>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rPr>
                <w:rStyle w:val="FontStyle79"/>
                <w:color w:val="000000"/>
                <w:sz w:val="20"/>
                <w:szCs w:val="20"/>
              </w:rPr>
            </w:pPr>
            <w:r w:rsidRPr="00F80FD8">
              <w:rPr>
                <w:rStyle w:val="FontStyle79"/>
                <w:color w:val="000000"/>
                <w:sz w:val="20"/>
                <w:szCs w:val="20"/>
              </w:rPr>
              <w:t>Обоснование стоимости работ</w:t>
            </w:r>
          </w:p>
        </w:tc>
      </w:tr>
      <w:tr w:rsidR="00B25A67" w:rsidRPr="00F80FD8" w:rsidTr="00C3453C">
        <w:trPr>
          <w:cantSplit/>
          <w:trHeight w:val="113"/>
          <w:tblHeader/>
        </w:trPr>
        <w:tc>
          <w:tcPr>
            <w:tcW w:w="417"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2135"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1229" w:type="dxa"/>
            <w:vMerge/>
            <w:tcBorders>
              <w:left w:val="single" w:sz="6" w:space="0" w:color="auto"/>
              <w:bottom w:val="single" w:sz="6" w:space="0" w:color="auto"/>
              <w:right w:val="single" w:sz="6" w:space="0" w:color="auto"/>
            </w:tcBorders>
            <w:vAlign w:val="center"/>
          </w:tcPr>
          <w:p w:rsidR="00B25A67" w:rsidRPr="00F80FD8" w:rsidRDefault="00B25A67" w:rsidP="00C3453C">
            <w:pPr>
              <w:pStyle w:val="aa"/>
              <w:jc w:val="center"/>
              <w:rPr>
                <w:rFonts w:ascii="Times New Roman" w:hAnsi="Times New Roman"/>
                <w:color w:val="000000"/>
                <w:sz w:val="20"/>
                <w:szCs w:val="20"/>
              </w:rPr>
            </w:pPr>
          </w:p>
        </w:tc>
        <w:tc>
          <w:tcPr>
            <w:tcW w:w="1251"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Pr>
                <w:rStyle w:val="FontStyle79"/>
                <w:color w:val="000000"/>
                <w:sz w:val="20"/>
                <w:szCs w:val="20"/>
              </w:rPr>
              <w:t>2015-2022</w:t>
            </w: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E32A6F">
            <w:pPr>
              <w:pStyle w:val="Style8"/>
              <w:widowControl/>
              <w:spacing w:line="240" w:lineRule="auto"/>
              <w:rPr>
                <w:rStyle w:val="FontStyle79"/>
                <w:color w:val="000000"/>
                <w:sz w:val="20"/>
                <w:szCs w:val="20"/>
              </w:rPr>
            </w:pPr>
            <w:r w:rsidRPr="00F80FD8">
              <w:rPr>
                <w:rStyle w:val="FontStyle79"/>
                <w:color w:val="000000"/>
                <w:sz w:val="20"/>
                <w:szCs w:val="20"/>
              </w:rPr>
              <w:t>20</w:t>
            </w:r>
            <w:r>
              <w:rPr>
                <w:rStyle w:val="FontStyle79"/>
                <w:color w:val="000000"/>
                <w:sz w:val="20"/>
                <w:szCs w:val="20"/>
              </w:rPr>
              <w:t>23-20</w:t>
            </w:r>
            <w:r w:rsidR="00E32A6F">
              <w:rPr>
                <w:rStyle w:val="FontStyle79"/>
                <w:color w:val="000000"/>
                <w:sz w:val="20"/>
                <w:szCs w:val="20"/>
              </w:rPr>
              <w:t>35</w:t>
            </w:r>
          </w:p>
        </w:tc>
        <w:tc>
          <w:tcPr>
            <w:tcW w:w="1250" w:type="dxa"/>
            <w:tcBorders>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ind w:left="216"/>
              <w:rPr>
                <w:rStyle w:val="FontStyle79"/>
                <w:color w:val="000000"/>
                <w:sz w:val="20"/>
                <w:szCs w:val="20"/>
              </w:rPr>
            </w:pPr>
          </w:p>
        </w:tc>
      </w:tr>
      <w:tr w:rsidR="00B25A67" w:rsidRPr="00F80FD8" w:rsidTr="00C3453C">
        <w:trPr>
          <w:cantSplit/>
          <w:trHeight w:val="181"/>
        </w:trPr>
        <w:tc>
          <w:tcPr>
            <w:tcW w:w="417"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2</w:t>
            </w:r>
          </w:p>
        </w:tc>
        <w:tc>
          <w:tcPr>
            <w:tcW w:w="1229"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3</w:t>
            </w:r>
          </w:p>
        </w:tc>
        <w:tc>
          <w:tcPr>
            <w:tcW w:w="1251"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250"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10</w:t>
            </w:r>
          </w:p>
        </w:tc>
      </w:tr>
      <w:tr w:rsidR="00B25A67" w:rsidRPr="00BA60B0" w:rsidTr="00C3453C">
        <w:trPr>
          <w:cantSplit/>
          <w:trHeight w:val="113"/>
        </w:trPr>
        <w:tc>
          <w:tcPr>
            <w:tcW w:w="417" w:type="dxa"/>
            <w:tcBorders>
              <w:top w:val="single" w:sz="4" w:space="0" w:color="auto"/>
              <w:left w:val="single" w:sz="4" w:space="0" w:color="auto"/>
              <w:bottom w:val="single" w:sz="4" w:space="0" w:color="auto"/>
              <w:right w:val="single" w:sz="4" w:space="0" w:color="auto"/>
            </w:tcBorders>
            <w:vAlign w:val="center"/>
          </w:tcPr>
          <w:p w:rsidR="00B25A67" w:rsidRPr="00D12889" w:rsidRDefault="00B25A67" w:rsidP="00C3453C">
            <w:pPr>
              <w:pStyle w:val="Style8"/>
              <w:widowControl/>
              <w:spacing w:line="240" w:lineRule="auto"/>
              <w:rPr>
                <w:rStyle w:val="FontStyle79"/>
                <w:color w:val="000000"/>
                <w:sz w:val="20"/>
                <w:szCs w:val="20"/>
              </w:rPr>
            </w:pPr>
            <w:r w:rsidRPr="00B1344D">
              <w:rPr>
                <w:rStyle w:val="FontStyle79"/>
                <w:color w:val="000000"/>
                <w:sz w:val="20"/>
                <w:szCs w:val="20"/>
              </w:rPr>
              <w:t>1</w:t>
            </w:r>
          </w:p>
        </w:tc>
        <w:tc>
          <w:tcPr>
            <w:tcW w:w="2135" w:type="dxa"/>
            <w:tcBorders>
              <w:top w:val="single" w:sz="4" w:space="0" w:color="auto"/>
              <w:left w:val="single" w:sz="4" w:space="0" w:color="auto"/>
              <w:bottom w:val="single" w:sz="4" w:space="0" w:color="auto"/>
              <w:right w:val="single" w:sz="4" w:space="0" w:color="auto"/>
            </w:tcBorders>
            <w:vAlign w:val="center"/>
          </w:tcPr>
          <w:p w:rsidR="00B25A67" w:rsidRPr="00442247" w:rsidRDefault="00B25A67" w:rsidP="00F9745D">
            <w:pPr>
              <w:pStyle w:val="Default"/>
              <w:rPr>
                <w:rStyle w:val="FontStyle83"/>
                <w:sz w:val="24"/>
                <w:szCs w:val="24"/>
              </w:rPr>
            </w:pPr>
            <w:r w:rsidRPr="00442247">
              <w:rPr>
                <w:rStyle w:val="FontStyle83"/>
                <w:sz w:val="24"/>
                <w:szCs w:val="24"/>
              </w:rPr>
              <w:t xml:space="preserve">Замена </w:t>
            </w:r>
            <w:r w:rsidR="00F9745D">
              <w:rPr>
                <w:rStyle w:val="FontStyle83"/>
                <w:sz w:val="24"/>
                <w:szCs w:val="24"/>
              </w:rPr>
              <w:t xml:space="preserve"> и капитальный ремонт участков тепловых сетей</w:t>
            </w:r>
          </w:p>
        </w:tc>
        <w:tc>
          <w:tcPr>
            <w:tcW w:w="1229" w:type="dxa"/>
            <w:tcBorders>
              <w:top w:val="single" w:sz="4" w:space="0" w:color="auto"/>
              <w:left w:val="single" w:sz="4" w:space="0" w:color="auto"/>
              <w:bottom w:val="single" w:sz="4" w:space="0" w:color="auto"/>
              <w:right w:val="single" w:sz="4" w:space="0" w:color="auto"/>
            </w:tcBorders>
            <w:vAlign w:val="center"/>
          </w:tcPr>
          <w:p w:rsidR="00B25A67" w:rsidRPr="00D12889" w:rsidRDefault="00B25A67" w:rsidP="00C3453C">
            <w:pPr>
              <w:pStyle w:val="aa"/>
              <w:jc w:val="center"/>
              <w:rPr>
                <w:rFonts w:ascii="Times New Roman" w:hAnsi="Times New Roman"/>
                <w:color w:val="000000"/>
                <w:sz w:val="20"/>
                <w:szCs w:val="20"/>
                <w:highlight w:val="yellow"/>
              </w:rPr>
            </w:pPr>
            <w:r w:rsidRPr="00B1344D">
              <w:rPr>
                <w:rFonts w:ascii="Times New Roman" w:hAnsi="Times New Roman"/>
                <w:color w:val="000000"/>
                <w:sz w:val="20"/>
                <w:szCs w:val="20"/>
              </w:rPr>
              <w:t>тыс. руб.</w:t>
            </w:r>
          </w:p>
        </w:tc>
        <w:tc>
          <w:tcPr>
            <w:tcW w:w="1251" w:type="dxa"/>
            <w:tcBorders>
              <w:top w:val="single" w:sz="4" w:space="0" w:color="auto"/>
              <w:left w:val="single" w:sz="4" w:space="0" w:color="auto"/>
              <w:bottom w:val="single" w:sz="4" w:space="0" w:color="auto"/>
              <w:right w:val="single" w:sz="4" w:space="0" w:color="auto"/>
            </w:tcBorders>
            <w:vAlign w:val="center"/>
          </w:tcPr>
          <w:p w:rsidR="00B25A67" w:rsidRPr="00BA60B0" w:rsidRDefault="00F8003B" w:rsidP="00C3453C">
            <w:pPr>
              <w:jc w:val="center"/>
            </w:pPr>
            <w:r>
              <w:rPr>
                <w:szCs w:val="22"/>
              </w:rPr>
              <w:t>3784</w:t>
            </w:r>
          </w:p>
        </w:tc>
        <w:tc>
          <w:tcPr>
            <w:tcW w:w="1473" w:type="dxa"/>
            <w:tcBorders>
              <w:top w:val="single" w:sz="4" w:space="0" w:color="auto"/>
              <w:left w:val="single" w:sz="4" w:space="0" w:color="auto"/>
              <w:bottom w:val="single" w:sz="4" w:space="0" w:color="auto"/>
              <w:right w:val="single" w:sz="4" w:space="0" w:color="auto"/>
            </w:tcBorders>
            <w:vAlign w:val="center"/>
          </w:tcPr>
          <w:p w:rsidR="00B25A67" w:rsidRPr="00BA60B0" w:rsidRDefault="00F9745D" w:rsidP="00C3453C">
            <w:pPr>
              <w:jc w:val="center"/>
            </w:pPr>
            <w:r>
              <w:rPr>
                <w:szCs w:val="22"/>
              </w:rPr>
              <w:t>2651</w:t>
            </w:r>
          </w:p>
        </w:tc>
        <w:tc>
          <w:tcPr>
            <w:tcW w:w="1559" w:type="dxa"/>
            <w:tcBorders>
              <w:top w:val="single" w:sz="4" w:space="0" w:color="auto"/>
              <w:left w:val="single" w:sz="4" w:space="0" w:color="auto"/>
              <w:bottom w:val="single" w:sz="4" w:space="0" w:color="auto"/>
              <w:right w:val="single" w:sz="4" w:space="0" w:color="auto"/>
            </w:tcBorders>
            <w:vAlign w:val="center"/>
          </w:tcPr>
          <w:p w:rsidR="00B25A67" w:rsidRPr="00BA60B0" w:rsidRDefault="00F8003B" w:rsidP="00C3453C">
            <w:pPr>
              <w:jc w:val="center"/>
            </w:pPr>
            <w:r>
              <w:rPr>
                <w:szCs w:val="22"/>
              </w:rPr>
              <w:t>1133</w:t>
            </w:r>
          </w:p>
        </w:tc>
        <w:tc>
          <w:tcPr>
            <w:tcW w:w="1250" w:type="dxa"/>
            <w:tcBorders>
              <w:top w:val="single" w:sz="4" w:space="0" w:color="auto"/>
              <w:left w:val="single" w:sz="4" w:space="0" w:color="auto"/>
              <w:bottom w:val="single" w:sz="4" w:space="0" w:color="auto"/>
              <w:right w:val="single" w:sz="4" w:space="0" w:color="auto"/>
            </w:tcBorders>
            <w:vAlign w:val="center"/>
          </w:tcPr>
          <w:p w:rsidR="00B25A67" w:rsidRPr="00BA60B0" w:rsidRDefault="00B25A67" w:rsidP="00C3453C">
            <w:pPr>
              <w:pStyle w:val="Style8"/>
              <w:widowControl/>
              <w:spacing w:line="240" w:lineRule="auto"/>
              <w:ind w:left="-52" w:right="-41"/>
              <w:rPr>
                <w:rStyle w:val="FontStyle79"/>
                <w:sz w:val="20"/>
                <w:szCs w:val="20"/>
              </w:rPr>
            </w:pPr>
            <w:r w:rsidRPr="00BA60B0">
              <w:rPr>
                <w:rStyle w:val="FontStyle79"/>
                <w:sz w:val="20"/>
                <w:szCs w:val="20"/>
              </w:rPr>
              <w:t>Расчет по укрупненным показателям</w:t>
            </w:r>
          </w:p>
        </w:tc>
      </w:tr>
      <w:tr w:rsidR="00B25A67" w:rsidRPr="00D542C9" w:rsidTr="00C3453C">
        <w:trPr>
          <w:cantSplit/>
          <w:trHeight w:val="113"/>
        </w:trPr>
        <w:tc>
          <w:tcPr>
            <w:tcW w:w="417"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rPr>
                <w:rStyle w:val="FontStyle79"/>
                <w:color w:val="000000"/>
              </w:rPr>
            </w:pPr>
          </w:p>
        </w:tc>
        <w:tc>
          <w:tcPr>
            <w:tcW w:w="2135"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rPr>
                <w:rStyle w:val="FontStyle79"/>
                <w:b/>
                <w:color w:val="000000"/>
              </w:rPr>
            </w:pPr>
            <w:r w:rsidRPr="00D542C9">
              <w:rPr>
                <w:rStyle w:val="FontStyle83"/>
                <w:b/>
                <w:color w:val="000000"/>
              </w:rPr>
              <w:t>Всего</w:t>
            </w:r>
          </w:p>
        </w:tc>
        <w:tc>
          <w:tcPr>
            <w:tcW w:w="1229"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aa"/>
              <w:jc w:val="center"/>
              <w:rPr>
                <w:rFonts w:ascii="Times New Roman" w:hAnsi="Times New Roman"/>
                <w:color w:val="000000"/>
              </w:rPr>
            </w:pPr>
          </w:p>
        </w:tc>
        <w:tc>
          <w:tcPr>
            <w:tcW w:w="1251" w:type="dxa"/>
            <w:tcBorders>
              <w:top w:val="nil"/>
              <w:left w:val="single" w:sz="6" w:space="0" w:color="auto"/>
              <w:bottom w:val="single" w:sz="6" w:space="0" w:color="auto"/>
              <w:right w:val="single" w:sz="6" w:space="0" w:color="auto"/>
            </w:tcBorders>
            <w:vAlign w:val="center"/>
          </w:tcPr>
          <w:p w:rsidR="00B25A67" w:rsidRPr="00D542C9" w:rsidRDefault="00187CBB" w:rsidP="00C3453C">
            <w:pPr>
              <w:jc w:val="center"/>
              <w:rPr>
                <w:b/>
                <w:bCs/>
              </w:rPr>
            </w:pPr>
            <w:r w:rsidRPr="00D542C9">
              <w:rPr>
                <w:b/>
                <w:bCs/>
                <w:szCs w:val="22"/>
              </w:rPr>
              <w:fldChar w:fldCharType="begin"/>
            </w:r>
            <w:r w:rsidR="00B25A67" w:rsidRPr="00D542C9">
              <w:rPr>
                <w:b/>
                <w:bCs/>
                <w:szCs w:val="22"/>
              </w:rPr>
              <w:instrText xml:space="preserve"> =SUM(ABOVE) </w:instrText>
            </w:r>
            <w:r w:rsidRPr="00D542C9">
              <w:rPr>
                <w:b/>
                <w:bCs/>
                <w:szCs w:val="22"/>
              </w:rPr>
              <w:fldChar w:fldCharType="separate"/>
            </w:r>
            <w:r w:rsidR="00F8003B">
              <w:rPr>
                <w:b/>
                <w:bCs/>
                <w:noProof/>
                <w:szCs w:val="22"/>
              </w:rPr>
              <w:t>3784</w:t>
            </w:r>
            <w:r w:rsidRPr="00D542C9">
              <w:rPr>
                <w:b/>
                <w:bCs/>
                <w:szCs w:val="22"/>
              </w:rPr>
              <w:fldChar w:fldCharType="end"/>
            </w: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D542C9" w:rsidRDefault="00F8003B" w:rsidP="00C3453C">
            <w:pPr>
              <w:jc w:val="center"/>
              <w:rPr>
                <w:b/>
                <w:bCs/>
              </w:rPr>
            </w:pPr>
            <w:r>
              <w:rPr>
                <w:b/>
                <w:bCs/>
                <w:szCs w:val="22"/>
              </w:rPr>
              <w:t>2651</w:t>
            </w: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D542C9" w:rsidRDefault="00187CBB" w:rsidP="00C3453C">
            <w:pPr>
              <w:jc w:val="center"/>
              <w:rPr>
                <w:b/>
                <w:bCs/>
              </w:rPr>
            </w:pPr>
            <w:r w:rsidRPr="00D542C9">
              <w:rPr>
                <w:b/>
                <w:bCs/>
                <w:szCs w:val="22"/>
              </w:rPr>
              <w:fldChar w:fldCharType="begin"/>
            </w:r>
            <w:r w:rsidR="00B25A67" w:rsidRPr="00D542C9">
              <w:rPr>
                <w:b/>
                <w:bCs/>
                <w:szCs w:val="22"/>
              </w:rPr>
              <w:instrText xml:space="preserve"> =SUM(ABOVE) </w:instrText>
            </w:r>
            <w:r w:rsidRPr="00D542C9">
              <w:rPr>
                <w:b/>
                <w:bCs/>
                <w:szCs w:val="22"/>
              </w:rPr>
              <w:fldChar w:fldCharType="separate"/>
            </w:r>
            <w:r w:rsidR="00F8003B">
              <w:rPr>
                <w:b/>
                <w:bCs/>
                <w:noProof/>
                <w:szCs w:val="22"/>
              </w:rPr>
              <w:t>1133</w:t>
            </w:r>
            <w:r w:rsidRPr="00D542C9">
              <w:rPr>
                <w:b/>
                <w:bCs/>
                <w:szCs w:val="22"/>
              </w:rPr>
              <w:fldChar w:fldCharType="end"/>
            </w:r>
          </w:p>
        </w:tc>
        <w:tc>
          <w:tcPr>
            <w:tcW w:w="1250"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ind w:left="216"/>
              <w:rPr>
                <w:rStyle w:val="FontStyle79"/>
                <w:color w:val="000000"/>
              </w:rPr>
            </w:pPr>
          </w:p>
        </w:tc>
      </w:tr>
    </w:tbl>
    <w:p w:rsidR="003A3B98" w:rsidRDefault="003A3B98" w:rsidP="003A3B98">
      <w:pPr>
        <w:ind w:firstLine="709"/>
        <w:jc w:val="both"/>
        <w:rPr>
          <w:sz w:val="28"/>
          <w:szCs w:val="28"/>
        </w:rPr>
      </w:pPr>
    </w:p>
    <w:p w:rsidR="00C3453C" w:rsidRDefault="00C3453C" w:rsidP="00C3453C">
      <w:pPr>
        <w:ind w:firstLine="426"/>
        <w:jc w:val="both"/>
        <w:rPr>
          <w:sz w:val="28"/>
          <w:szCs w:val="28"/>
        </w:rPr>
      </w:pPr>
      <w:r>
        <w:rPr>
          <w:sz w:val="28"/>
          <w:szCs w:val="28"/>
        </w:rPr>
        <w:t>Финансирование мероприятий осуществляется из всех возможных источников финансирования собственником либо эксплуатирующей организацией в соответствии с условиями действующего договора.</w:t>
      </w:r>
    </w:p>
    <w:p w:rsidR="00C3453C" w:rsidRDefault="00C3453C" w:rsidP="00C3453C">
      <w:pPr>
        <w:ind w:firstLine="426"/>
        <w:jc w:val="both"/>
        <w:rPr>
          <w:sz w:val="28"/>
          <w:szCs w:val="28"/>
        </w:rPr>
      </w:pPr>
      <w:r>
        <w:rPr>
          <w:sz w:val="28"/>
          <w:szCs w:val="28"/>
        </w:rPr>
        <w:t>Объём финансовых средств на реализацию мероприятий подлежит ежегодной корректировке с учётом утверждённой инвестиционной программы теплоснабжающей организации, программы комплексного развития систем коммунальной инфраструктуры, генерального плана поселения.</w:t>
      </w:r>
    </w:p>
    <w:p w:rsidR="00C3453C" w:rsidRDefault="00C3453C" w:rsidP="003A3B98">
      <w:pPr>
        <w:ind w:firstLine="709"/>
        <w:jc w:val="both"/>
        <w:rPr>
          <w:sz w:val="28"/>
          <w:szCs w:val="28"/>
        </w:rPr>
      </w:pPr>
    </w:p>
    <w:p w:rsidR="00697FB2" w:rsidRDefault="006F1B33" w:rsidP="003A3B98">
      <w:pPr>
        <w:jc w:val="both"/>
        <w:rPr>
          <w:b/>
          <w:sz w:val="28"/>
          <w:szCs w:val="28"/>
        </w:rPr>
      </w:pPr>
      <w:r w:rsidRPr="00075B58">
        <w:rPr>
          <w:b/>
          <w:sz w:val="28"/>
          <w:szCs w:val="28"/>
        </w:rPr>
        <w:t xml:space="preserve">Раздел </w:t>
      </w:r>
      <w:r w:rsidR="00B45666">
        <w:rPr>
          <w:b/>
          <w:sz w:val="28"/>
          <w:szCs w:val="28"/>
        </w:rPr>
        <w:t>7.3</w:t>
      </w:r>
      <w:r w:rsidRPr="00075B58">
        <w:rPr>
          <w:b/>
          <w:sz w:val="28"/>
          <w:szCs w:val="28"/>
        </w:rPr>
        <w:t>.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3A3B98" w:rsidRPr="003A3B98" w:rsidRDefault="003A3B98" w:rsidP="003A3B98">
      <w:pPr>
        <w:jc w:val="both"/>
        <w:rPr>
          <w:sz w:val="28"/>
          <w:szCs w:val="28"/>
        </w:rPr>
      </w:pPr>
    </w:p>
    <w:p w:rsidR="006F1B33" w:rsidRDefault="006F1B33" w:rsidP="003A3B98">
      <w:pPr>
        <w:ind w:firstLine="709"/>
        <w:jc w:val="both"/>
        <w:rPr>
          <w:sz w:val="28"/>
          <w:szCs w:val="28"/>
        </w:rPr>
      </w:pPr>
      <w:r w:rsidRPr="00075B58">
        <w:rPr>
          <w:sz w:val="28"/>
          <w:szCs w:val="28"/>
        </w:rPr>
        <w:t>Инвестиций в строительство, реконструкцию и техническое перевооружение в связи с изменением температурного графика не т</w:t>
      </w:r>
      <w:r w:rsidR="00B45666">
        <w:rPr>
          <w:sz w:val="28"/>
          <w:szCs w:val="28"/>
        </w:rPr>
        <w:t>р</w:t>
      </w:r>
      <w:r w:rsidRPr="00075B58">
        <w:rPr>
          <w:sz w:val="28"/>
          <w:szCs w:val="28"/>
        </w:rPr>
        <w:t>ебуется.</w:t>
      </w:r>
    </w:p>
    <w:p w:rsidR="00B45666" w:rsidRPr="00075B58" w:rsidRDefault="00B45666" w:rsidP="00075B58">
      <w:pPr>
        <w:ind w:firstLine="426"/>
        <w:jc w:val="both"/>
        <w:rPr>
          <w:sz w:val="28"/>
          <w:szCs w:val="28"/>
        </w:rPr>
      </w:pPr>
    </w:p>
    <w:p w:rsidR="007F0629" w:rsidRPr="00075B58" w:rsidRDefault="007F0629" w:rsidP="00075B58">
      <w:pPr>
        <w:jc w:val="both"/>
        <w:rPr>
          <w:b/>
          <w:bCs/>
          <w:sz w:val="28"/>
          <w:szCs w:val="28"/>
        </w:rPr>
      </w:pPr>
      <w:r w:rsidRPr="00075B58">
        <w:rPr>
          <w:b/>
          <w:bCs/>
          <w:sz w:val="28"/>
          <w:szCs w:val="28"/>
        </w:rPr>
        <w:t xml:space="preserve">Раздел </w:t>
      </w:r>
      <w:r w:rsidR="00B45666">
        <w:rPr>
          <w:b/>
          <w:bCs/>
          <w:sz w:val="28"/>
          <w:szCs w:val="28"/>
        </w:rPr>
        <w:t>8</w:t>
      </w:r>
      <w:r w:rsidRPr="00075B58">
        <w:rPr>
          <w:b/>
          <w:bCs/>
          <w:sz w:val="28"/>
          <w:szCs w:val="28"/>
        </w:rPr>
        <w:t>. Обоснование предложений по определению единой теплоснабжающей  Решение об определении единой теплоснабжающей организации.</w:t>
      </w:r>
    </w:p>
    <w:p w:rsidR="007F0629" w:rsidRPr="00075B58" w:rsidRDefault="007F0629" w:rsidP="003A3B98">
      <w:pPr>
        <w:ind w:firstLine="709"/>
        <w:jc w:val="both"/>
        <w:rPr>
          <w:sz w:val="28"/>
          <w:szCs w:val="28"/>
        </w:rPr>
      </w:pPr>
      <w:proofErr w:type="gramStart"/>
      <w:r w:rsidRPr="00075B58">
        <w:rPr>
          <w:sz w:val="28"/>
          <w:szCs w:val="28"/>
        </w:rPr>
        <w:t>Единая теплоснабжающая организация в системе теплоснабжения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roofErr w:type="gramEnd"/>
    </w:p>
    <w:p w:rsidR="007F0629" w:rsidRPr="00075B58" w:rsidRDefault="007F0629" w:rsidP="003A3B98">
      <w:pPr>
        <w:ind w:firstLine="709"/>
        <w:jc w:val="both"/>
        <w:rPr>
          <w:b/>
          <w:bCs/>
          <w:sz w:val="28"/>
          <w:szCs w:val="28"/>
        </w:rPr>
      </w:pPr>
      <w:proofErr w:type="gramStart"/>
      <w:r w:rsidRPr="00075B58">
        <w:rPr>
          <w:sz w:val="28"/>
          <w:szCs w:val="28"/>
        </w:rPr>
        <w:t>Обязанности ЕТО определены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proofErr w:type="gramEnd"/>
    </w:p>
    <w:p w:rsidR="007F0629" w:rsidRPr="00075B58" w:rsidRDefault="007F0629" w:rsidP="003A3B98">
      <w:pPr>
        <w:autoSpaceDE w:val="0"/>
        <w:autoSpaceDN w:val="0"/>
        <w:adjustRightInd w:val="0"/>
        <w:ind w:firstLine="709"/>
        <w:jc w:val="both"/>
        <w:rPr>
          <w:sz w:val="28"/>
          <w:szCs w:val="28"/>
        </w:rPr>
      </w:pPr>
      <w:r w:rsidRPr="00075B58">
        <w:rPr>
          <w:sz w:val="28"/>
          <w:szCs w:val="28"/>
        </w:rPr>
        <w:lastRenderedPageBreak/>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7F0629" w:rsidRPr="00075B58" w:rsidRDefault="007F0629" w:rsidP="003A3B98">
      <w:pPr>
        <w:autoSpaceDE w:val="0"/>
        <w:autoSpaceDN w:val="0"/>
        <w:adjustRightInd w:val="0"/>
        <w:ind w:firstLine="709"/>
        <w:jc w:val="both"/>
        <w:rPr>
          <w:sz w:val="28"/>
          <w:szCs w:val="28"/>
        </w:rPr>
      </w:pPr>
      <w:r w:rsidRPr="00075B58">
        <w:rPr>
          <w:sz w:val="28"/>
          <w:szCs w:val="28"/>
        </w:rPr>
        <w:t>В соответствии со статьей 6 пунктом 6 Федерального закона 190 «О теплоснабжении»: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7F0629" w:rsidRPr="00075B58" w:rsidRDefault="007F0629" w:rsidP="003A3B98">
      <w:pPr>
        <w:autoSpaceDE w:val="0"/>
        <w:autoSpaceDN w:val="0"/>
        <w:adjustRightInd w:val="0"/>
        <w:ind w:firstLine="709"/>
        <w:jc w:val="both"/>
        <w:rPr>
          <w:sz w:val="28"/>
          <w:szCs w:val="28"/>
        </w:rPr>
      </w:pPr>
      <w:r w:rsidRPr="00075B58">
        <w:rPr>
          <w:sz w:val="28"/>
          <w:szCs w:val="28"/>
        </w:rPr>
        <w:t>Предложения по установлению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3 Закона № 190 «О теплоснабжении»: Критерии и порядок определения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2. В проекте схемы теплоснабжения должны быть определены границы зон</w:t>
      </w:r>
    </w:p>
    <w:p w:rsidR="007F0629" w:rsidRPr="00075B58" w:rsidRDefault="007F0629" w:rsidP="00075B58">
      <w:pPr>
        <w:autoSpaceDE w:val="0"/>
        <w:autoSpaceDN w:val="0"/>
        <w:adjustRightInd w:val="0"/>
        <w:jc w:val="both"/>
        <w:rPr>
          <w:sz w:val="28"/>
          <w:szCs w:val="28"/>
        </w:rPr>
      </w:pPr>
      <w:r w:rsidRPr="00075B58">
        <w:rPr>
          <w:sz w:val="28"/>
          <w:szCs w:val="28"/>
        </w:rPr>
        <w:t>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7F0629" w:rsidRPr="00075B58" w:rsidRDefault="007F0629" w:rsidP="00075B58">
      <w:pPr>
        <w:autoSpaceDE w:val="0"/>
        <w:autoSpaceDN w:val="0"/>
        <w:adjustRightInd w:val="0"/>
        <w:jc w:val="both"/>
        <w:rPr>
          <w:sz w:val="28"/>
          <w:szCs w:val="28"/>
        </w:rPr>
      </w:pPr>
      <w:r w:rsidRPr="00075B58">
        <w:rPr>
          <w:sz w:val="28"/>
          <w:szCs w:val="28"/>
        </w:rPr>
        <w:t>В случае</w:t>
      </w:r>
      <w:proofErr w:type="gramStart"/>
      <w:r w:rsidRPr="00075B58">
        <w:rPr>
          <w:sz w:val="28"/>
          <w:szCs w:val="28"/>
        </w:rPr>
        <w:t>,</w:t>
      </w:r>
      <w:proofErr w:type="gramEnd"/>
      <w:r w:rsidRPr="00075B58">
        <w:rPr>
          <w:sz w:val="28"/>
          <w:szCs w:val="28"/>
        </w:rPr>
        <w:t xml:space="preserve"> если на территории поселения, городского округа существуют</w:t>
      </w:r>
    </w:p>
    <w:p w:rsidR="007F0629" w:rsidRPr="00075B58" w:rsidRDefault="007F0629" w:rsidP="00075B58">
      <w:pPr>
        <w:autoSpaceDE w:val="0"/>
        <w:autoSpaceDN w:val="0"/>
        <w:adjustRightInd w:val="0"/>
        <w:jc w:val="both"/>
        <w:rPr>
          <w:sz w:val="28"/>
          <w:szCs w:val="28"/>
        </w:rPr>
      </w:pPr>
      <w:r w:rsidRPr="00075B58">
        <w:rPr>
          <w:sz w:val="28"/>
          <w:szCs w:val="28"/>
        </w:rPr>
        <w:t>несколько систем теплоснабжения, уполномоченные органы вправе:</w:t>
      </w:r>
    </w:p>
    <w:p w:rsidR="007F0629" w:rsidRPr="00075B58" w:rsidRDefault="007F0629" w:rsidP="00075B58">
      <w:pPr>
        <w:autoSpaceDE w:val="0"/>
        <w:autoSpaceDN w:val="0"/>
        <w:adjustRightInd w:val="0"/>
        <w:jc w:val="both"/>
        <w:rPr>
          <w:sz w:val="28"/>
          <w:szCs w:val="28"/>
        </w:rPr>
      </w:pPr>
      <w:r w:rsidRPr="00075B58">
        <w:rPr>
          <w:sz w:val="28"/>
          <w:szCs w:val="28"/>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7F0629" w:rsidRPr="00075B58" w:rsidRDefault="007F0629" w:rsidP="00075B58">
      <w:pPr>
        <w:autoSpaceDE w:val="0"/>
        <w:autoSpaceDN w:val="0"/>
        <w:adjustRightInd w:val="0"/>
        <w:jc w:val="both"/>
        <w:rPr>
          <w:sz w:val="28"/>
          <w:szCs w:val="28"/>
        </w:rPr>
      </w:pPr>
      <w:r w:rsidRPr="00075B58">
        <w:rPr>
          <w:sz w:val="28"/>
          <w:szCs w:val="28"/>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7F0629" w:rsidRPr="00075B58" w:rsidRDefault="007F0629" w:rsidP="00075B58">
      <w:pPr>
        <w:autoSpaceDE w:val="0"/>
        <w:autoSpaceDN w:val="0"/>
        <w:adjustRightInd w:val="0"/>
        <w:jc w:val="both"/>
        <w:rPr>
          <w:sz w:val="28"/>
          <w:szCs w:val="28"/>
        </w:rPr>
      </w:pPr>
      <w:r w:rsidRPr="00075B58">
        <w:rPr>
          <w:sz w:val="28"/>
          <w:szCs w:val="28"/>
        </w:rPr>
        <w:t>3. Для присвоения статуса единой теплоснабжающей организации впервые на территории поселения, городского округа, лица, владеющие на праве</w:t>
      </w:r>
    </w:p>
    <w:p w:rsidR="007F0629" w:rsidRPr="00075B58" w:rsidRDefault="007F0629" w:rsidP="00075B58">
      <w:pPr>
        <w:autoSpaceDE w:val="0"/>
        <w:autoSpaceDN w:val="0"/>
        <w:adjustRightInd w:val="0"/>
        <w:jc w:val="both"/>
        <w:rPr>
          <w:sz w:val="28"/>
          <w:szCs w:val="28"/>
        </w:rPr>
      </w:pPr>
      <w:proofErr w:type="gramStart"/>
      <w:r w:rsidRPr="00075B58">
        <w:rPr>
          <w:sz w:val="28"/>
          <w:szCs w:val="28"/>
        </w:rPr>
        <w:lastRenderedPageBreak/>
        <w:t>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w:t>
      </w:r>
      <w:proofErr w:type="gramEnd"/>
      <w:r w:rsidRPr="00075B58">
        <w:rPr>
          <w:sz w:val="28"/>
          <w:szCs w:val="28"/>
        </w:rPr>
        <w:t xml:space="preserve"> теплоснабжающей организации. Орган местного самоуправления обязан </w:t>
      </w:r>
      <w:proofErr w:type="gramStart"/>
      <w:r w:rsidRPr="00075B58">
        <w:rPr>
          <w:sz w:val="28"/>
          <w:szCs w:val="28"/>
        </w:rPr>
        <w:t>разместить сведения</w:t>
      </w:r>
      <w:proofErr w:type="gramEnd"/>
      <w:r w:rsidRPr="00075B58">
        <w:rPr>
          <w:sz w:val="28"/>
          <w:szCs w:val="28"/>
        </w:rPr>
        <w:t xml:space="preserve"> о принятых заявках на сайте поселения, городского округа.</w:t>
      </w:r>
    </w:p>
    <w:p w:rsidR="007F0629" w:rsidRPr="00075B58" w:rsidRDefault="007F0629" w:rsidP="00075B58">
      <w:pPr>
        <w:autoSpaceDE w:val="0"/>
        <w:autoSpaceDN w:val="0"/>
        <w:adjustRightInd w:val="0"/>
        <w:jc w:val="both"/>
        <w:rPr>
          <w:sz w:val="28"/>
          <w:szCs w:val="28"/>
        </w:rPr>
      </w:pPr>
      <w:r w:rsidRPr="00075B58">
        <w:rPr>
          <w:sz w:val="28"/>
          <w:szCs w:val="28"/>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w:t>
      </w:r>
      <w:proofErr w:type="gramStart"/>
      <w:r w:rsidRPr="00075B58">
        <w:rPr>
          <w:sz w:val="28"/>
          <w:szCs w:val="28"/>
        </w:rPr>
        <w:t>,</w:t>
      </w:r>
      <w:proofErr w:type="gramEnd"/>
      <w:r w:rsidRPr="00075B58">
        <w:rPr>
          <w:sz w:val="28"/>
          <w:szCs w:val="28"/>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w:t>
      </w:r>
    </w:p>
    <w:p w:rsidR="007F0629" w:rsidRPr="00075B58" w:rsidRDefault="007F0629" w:rsidP="00075B58">
      <w:pPr>
        <w:autoSpaceDE w:val="0"/>
        <w:autoSpaceDN w:val="0"/>
        <w:adjustRightInd w:val="0"/>
        <w:jc w:val="both"/>
        <w:rPr>
          <w:sz w:val="28"/>
          <w:szCs w:val="28"/>
        </w:rPr>
      </w:pPr>
      <w:r w:rsidRPr="00075B58">
        <w:rPr>
          <w:sz w:val="28"/>
          <w:szCs w:val="28"/>
        </w:rPr>
        <w:t xml:space="preserve">присваивает статус единой теплоснабжающей организации в соответствии </w:t>
      </w:r>
      <w:proofErr w:type="gramStart"/>
      <w:r w:rsidRPr="00075B58">
        <w:rPr>
          <w:sz w:val="28"/>
          <w:szCs w:val="28"/>
        </w:rPr>
        <w:t>с</w:t>
      </w:r>
      <w:proofErr w:type="gramEnd"/>
    </w:p>
    <w:p w:rsidR="007F0629" w:rsidRPr="00075B58" w:rsidRDefault="007F0629" w:rsidP="00075B58">
      <w:pPr>
        <w:autoSpaceDE w:val="0"/>
        <w:autoSpaceDN w:val="0"/>
        <w:adjustRightInd w:val="0"/>
        <w:jc w:val="both"/>
        <w:rPr>
          <w:sz w:val="28"/>
          <w:szCs w:val="28"/>
        </w:rPr>
      </w:pPr>
      <w:r w:rsidRPr="00075B58">
        <w:rPr>
          <w:sz w:val="28"/>
          <w:szCs w:val="28"/>
        </w:rPr>
        <w:t>критериями настоящих Правил.</w:t>
      </w:r>
    </w:p>
    <w:p w:rsidR="007F0629" w:rsidRPr="00075B58" w:rsidRDefault="007F0629" w:rsidP="00075B58">
      <w:pPr>
        <w:autoSpaceDE w:val="0"/>
        <w:autoSpaceDN w:val="0"/>
        <w:adjustRightInd w:val="0"/>
        <w:jc w:val="both"/>
        <w:rPr>
          <w:sz w:val="28"/>
          <w:szCs w:val="28"/>
        </w:rPr>
      </w:pPr>
      <w:r w:rsidRPr="00075B58">
        <w:rPr>
          <w:sz w:val="28"/>
          <w:szCs w:val="28"/>
        </w:rPr>
        <w:t>5. Критериями определения единой теплоснабжающей организации являются:</w:t>
      </w:r>
    </w:p>
    <w:p w:rsidR="007F0629" w:rsidRPr="00075B58" w:rsidRDefault="007F0629" w:rsidP="00075B58">
      <w:pPr>
        <w:autoSpaceDE w:val="0"/>
        <w:autoSpaceDN w:val="0"/>
        <w:adjustRightInd w:val="0"/>
        <w:jc w:val="both"/>
        <w:rPr>
          <w:sz w:val="28"/>
          <w:szCs w:val="28"/>
        </w:rPr>
      </w:pPr>
      <w:proofErr w:type="gramStart"/>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roofErr w:type="gramEnd"/>
    </w:p>
    <w:p w:rsidR="007F0629" w:rsidRPr="00075B58" w:rsidRDefault="007F0629" w:rsidP="00075B58">
      <w:pPr>
        <w:autoSpaceDE w:val="0"/>
        <w:autoSpaceDN w:val="0"/>
        <w:adjustRightInd w:val="0"/>
        <w:jc w:val="both"/>
        <w:rPr>
          <w:sz w:val="28"/>
          <w:szCs w:val="28"/>
        </w:rPr>
      </w:pPr>
      <w:r w:rsidRPr="00075B58">
        <w:rPr>
          <w:sz w:val="28"/>
          <w:szCs w:val="28"/>
        </w:rPr>
        <w:t xml:space="preserve">2) размер уставного (складочного) капитала хозяйственного товарищества или общества, уставного фонда унитарного предприятия должен быть не </w:t>
      </w:r>
      <w:proofErr w:type="gramStart"/>
      <w:r w:rsidRPr="00075B58">
        <w:rPr>
          <w:sz w:val="28"/>
          <w:szCs w:val="28"/>
        </w:rPr>
        <w:t>менее остаточной</w:t>
      </w:r>
      <w:proofErr w:type="gramEnd"/>
      <w:r w:rsidRPr="00075B58">
        <w:rPr>
          <w:sz w:val="28"/>
          <w:szCs w:val="28"/>
        </w:rPr>
        <w:t xml:space="preserve">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 xml:space="preserve">6. </w:t>
      </w:r>
      <w:proofErr w:type="gramStart"/>
      <w:r w:rsidRPr="00075B58">
        <w:rPr>
          <w:sz w:val="28"/>
          <w:szCs w:val="28"/>
        </w:rPr>
        <w:t xml:space="preserve">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w:t>
      </w:r>
      <w:r w:rsidRPr="00075B58">
        <w:rPr>
          <w:sz w:val="28"/>
          <w:szCs w:val="28"/>
        </w:rPr>
        <w:lastRenderedPageBreak/>
        <w:t>организации присваивается организации, способной в лучшей мере обеспечить надежность теплоснабжения в соответствующей системе теплоснабжения.</w:t>
      </w:r>
      <w:proofErr w:type="gramEnd"/>
      <w:r w:rsidRPr="00075B58">
        <w:rPr>
          <w:sz w:val="28"/>
          <w:szCs w:val="28"/>
        </w:rPr>
        <w:t xml:space="preserve">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7. В случае если в отношении зоны деятельности единой теплоснабжающей</w:t>
      </w:r>
    </w:p>
    <w:p w:rsidR="007F0629" w:rsidRPr="00075B58" w:rsidRDefault="007F0629" w:rsidP="00075B58">
      <w:pPr>
        <w:autoSpaceDE w:val="0"/>
        <w:autoSpaceDN w:val="0"/>
        <w:adjustRightInd w:val="0"/>
        <w:jc w:val="both"/>
        <w:rPr>
          <w:sz w:val="28"/>
          <w:szCs w:val="28"/>
        </w:rPr>
      </w:pPr>
      <w:r w:rsidRPr="00075B58">
        <w:rPr>
          <w:sz w:val="28"/>
          <w:szCs w:val="28"/>
        </w:rPr>
        <w:t>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7F0629" w:rsidRPr="00075B58" w:rsidRDefault="007F0629" w:rsidP="00075B58">
      <w:pPr>
        <w:autoSpaceDE w:val="0"/>
        <w:autoSpaceDN w:val="0"/>
        <w:adjustRightInd w:val="0"/>
        <w:jc w:val="both"/>
        <w:rPr>
          <w:sz w:val="28"/>
          <w:szCs w:val="28"/>
        </w:rPr>
      </w:pPr>
      <w:r w:rsidRPr="00075B58">
        <w:rPr>
          <w:sz w:val="28"/>
          <w:szCs w:val="28"/>
        </w:rPr>
        <w:t>8. Единая теплоснабжающая организация при осуществлении своей деятельности обязана:</w:t>
      </w:r>
    </w:p>
    <w:p w:rsidR="007F0629" w:rsidRPr="00075B58" w:rsidRDefault="007F0629" w:rsidP="00075B58">
      <w:pPr>
        <w:autoSpaceDE w:val="0"/>
        <w:autoSpaceDN w:val="0"/>
        <w:adjustRightInd w:val="0"/>
        <w:jc w:val="both"/>
        <w:rPr>
          <w:sz w:val="28"/>
          <w:szCs w:val="28"/>
        </w:rPr>
      </w:pPr>
      <w:r w:rsidRPr="00075B58">
        <w:rPr>
          <w:sz w:val="28"/>
          <w:szCs w:val="28"/>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7F0629" w:rsidRPr="00075B58" w:rsidRDefault="007F0629" w:rsidP="00075B58">
      <w:pPr>
        <w:autoSpaceDE w:val="0"/>
        <w:autoSpaceDN w:val="0"/>
        <w:adjustRightInd w:val="0"/>
        <w:jc w:val="both"/>
        <w:rPr>
          <w:sz w:val="28"/>
          <w:szCs w:val="28"/>
        </w:rPr>
      </w:pPr>
      <w:r w:rsidRPr="00075B58">
        <w:rPr>
          <w:sz w:val="28"/>
          <w:szCs w:val="28"/>
        </w:rPr>
        <w:t>б) осуществлять мониторинг реализации схемы теплоснабжения и подавать в орган, утвердивший схему теплоснабжения, отчеты о реализации, включая</w:t>
      </w:r>
    </w:p>
    <w:p w:rsidR="007F0629" w:rsidRPr="00075B58" w:rsidRDefault="007F0629" w:rsidP="00075B58">
      <w:pPr>
        <w:autoSpaceDE w:val="0"/>
        <w:autoSpaceDN w:val="0"/>
        <w:adjustRightInd w:val="0"/>
        <w:jc w:val="both"/>
        <w:rPr>
          <w:sz w:val="28"/>
          <w:szCs w:val="28"/>
        </w:rPr>
      </w:pPr>
      <w:r w:rsidRPr="00075B58">
        <w:rPr>
          <w:sz w:val="28"/>
          <w:szCs w:val="28"/>
        </w:rPr>
        <w:t>предложения по актуализации схемы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 xml:space="preserve">в) надлежащим образом исполнять обязательства перед иными теплоснабжающими и </w:t>
      </w:r>
      <w:proofErr w:type="spellStart"/>
      <w:r w:rsidRPr="00075B58">
        <w:rPr>
          <w:sz w:val="28"/>
          <w:szCs w:val="28"/>
        </w:rPr>
        <w:t>теплосетевыми</w:t>
      </w:r>
      <w:proofErr w:type="spellEnd"/>
      <w:r w:rsidRPr="00075B58">
        <w:rPr>
          <w:sz w:val="28"/>
          <w:szCs w:val="28"/>
        </w:rPr>
        <w:t xml:space="preserve"> организациями в зоне своей деятельности;</w:t>
      </w:r>
    </w:p>
    <w:p w:rsidR="007F0629" w:rsidRPr="00075B58" w:rsidRDefault="007F0629" w:rsidP="00075B58">
      <w:pPr>
        <w:autoSpaceDE w:val="0"/>
        <w:autoSpaceDN w:val="0"/>
        <w:adjustRightInd w:val="0"/>
        <w:jc w:val="both"/>
        <w:rPr>
          <w:sz w:val="28"/>
          <w:szCs w:val="28"/>
        </w:rPr>
      </w:pPr>
      <w:r w:rsidRPr="00075B58">
        <w:rPr>
          <w:sz w:val="28"/>
          <w:szCs w:val="28"/>
        </w:rPr>
        <w:t>г) осуществлять контроль режимов потребления тепловой энергии в зоне своей деятельности.</w:t>
      </w:r>
    </w:p>
    <w:p w:rsidR="007F0629" w:rsidRPr="00075B58" w:rsidRDefault="007F0629" w:rsidP="003A3B98">
      <w:pPr>
        <w:autoSpaceDE w:val="0"/>
        <w:autoSpaceDN w:val="0"/>
        <w:adjustRightInd w:val="0"/>
        <w:ind w:firstLine="709"/>
        <w:jc w:val="both"/>
        <w:rPr>
          <w:sz w:val="28"/>
          <w:szCs w:val="28"/>
        </w:rPr>
      </w:pPr>
      <w:r w:rsidRPr="00E01600">
        <w:rPr>
          <w:sz w:val="28"/>
          <w:szCs w:val="28"/>
        </w:rPr>
        <w:t xml:space="preserve">В настоящее время </w:t>
      </w:r>
      <w:r w:rsidR="003A3B98" w:rsidRPr="00E01600">
        <w:rPr>
          <w:sz w:val="28"/>
          <w:szCs w:val="28"/>
        </w:rPr>
        <w:t>общество с ограниченной ответственностью «Управляющая компания «</w:t>
      </w:r>
      <w:r w:rsidR="00A5769D">
        <w:rPr>
          <w:sz w:val="28"/>
          <w:szCs w:val="28"/>
        </w:rPr>
        <w:t>Уютный город»</w:t>
      </w:r>
      <w:r w:rsidR="003A3B98" w:rsidRPr="00E01600">
        <w:rPr>
          <w:sz w:val="28"/>
          <w:szCs w:val="28"/>
        </w:rPr>
        <w:t xml:space="preserve"> </w:t>
      </w:r>
      <w:r w:rsidRPr="00E01600">
        <w:rPr>
          <w:sz w:val="28"/>
          <w:szCs w:val="28"/>
        </w:rPr>
        <w:t>отвечает всем</w:t>
      </w:r>
      <w:r w:rsidRPr="00075B58">
        <w:rPr>
          <w:sz w:val="28"/>
          <w:szCs w:val="28"/>
        </w:rPr>
        <w:t xml:space="preserve"> требованиям критериев по определению единой теплоснабжающей организации, а именно:</w:t>
      </w:r>
    </w:p>
    <w:p w:rsidR="007F0629" w:rsidRPr="00075B58" w:rsidRDefault="007F0629" w:rsidP="00075B58">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7F0629" w:rsidRDefault="007F0629" w:rsidP="003A3B98">
      <w:pPr>
        <w:autoSpaceDE w:val="0"/>
        <w:autoSpaceDN w:val="0"/>
        <w:adjustRightInd w:val="0"/>
        <w:ind w:firstLine="709"/>
        <w:jc w:val="both"/>
        <w:rPr>
          <w:sz w:val="28"/>
          <w:szCs w:val="28"/>
        </w:rPr>
      </w:pPr>
      <w:r w:rsidRPr="00075B58">
        <w:rPr>
          <w:sz w:val="28"/>
          <w:szCs w:val="28"/>
        </w:rPr>
        <w:t>Таким образом,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предлагается определить единой теплоснабжающей организацией МО «</w:t>
      </w:r>
      <w:r w:rsidR="003A3B98">
        <w:rPr>
          <w:sz w:val="28"/>
          <w:szCs w:val="28"/>
        </w:rPr>
        <w:t>Никольское</w:t>
      </w:r>
      <w:r w:rsidRPr="00E01600">
        <w:rPr>
          <w:sz w:val="28"/>
          <w:szCs w:val="28"/>
        </w:rPr>
        <w:t>» -</w:t>
      </w:r>
      <w:r w:rsidR="003A3B98" w:rsidRPr="00E01600">
        <w:rPr>
          <w:sz w:val="28"/>
          <w:szCs w:val="28"/>
        </w:rPr>
        <w:t xml:space="preserve"> общество с ограниченной ответственностью «Управляющая компания «</w:t>
      </w:r>
      <w:r w:rsidR="00A5769D">
        <w:rPr>
          <w:sz w:val="28"/>
          <w:szCs w:val="28"/>
        </w:rPr>
        <w:t>Уютный город</w:t>
      </w:r>
      <w:r w:rsidR="003A3B98" w:rsidRPr="00E01600">
        <w:rPr>
          <w:sz w:val="28"/>
          <w:szCs w:val="28"/>
        </w:rPr>
        <w:t>».</w:t>
      </w:r>
    </w:p>
    <w:p w:rsidR="00F266DE" w:rsidRPr="00075B58" w:rsidRDefault="00F266DE" w:rsidP="003A3B98">
      <w:pPr>
        <w:autoSpaceDE w:val="0"/>
        <w:autoSpaceDN w:val="0"/>
        <w:adjustRightInd w:val="0"/>
        <w:ind w:firstLine="709"/>
        <w:jc w:val="both"/>
        <w:rPr>
          <w:b/>
          <w:bCs/>
          <w:sz w:val="28"/>
          <w:szCs w:val="28"/>
        </w:rPr>
      </w:pPr>
    </w:p>
    <w:p w:rsidR="007F0629" w:rsidRPr="00373883" w:rsidRDefault="007F0629" w:rsidP="007F0629">
      <w:pPr>
        <w:jc w:val="both"/>
        <w:rPr>
          <w:b/>
          <w:bCs/>
          <w:sz w:val="28"/>
          <w:szCs w:val="28"/>
        </w:rPr>
      </w:pPr>
      <w:r w:rsidRPr="00373883">
        <w:rPr>
          <w:b/>
          <w:bCs/>
          <w:sz w:val="28"/>
          <w:szCs w:val="28"/>
        </w:rPr>
        <w:lastRenderedPageBreak/>
        <w:t xml:space="preserve">Раздел </w:t>
      </w:r>
      <w:r w:rsidR="00B45666">
        <w:rPr>
          <w:b/>
          <w:bCs/>
          <w:sz w:val="28"/>
          <w:szCs w:val="28"/>
        </w:rPr>
        <w:t>9</w:t>
      </w:r>
      <w:r w:rsidRPr="00373883">
        <w:rPr>
          <w:b/>
          <w:bCs/>
          <w:sz w:val="28"/>
          <w:szCs w:val="28"/>
        </w:rPr>
        <w:t>. Решения о распределении тепловой нагрузки между источниками тепловой энергии.</w:t>
      </w:r>
    </w:p>
    <w:p w:rsidR="007F0629" w:rsidRPr="00373883" w:rsidRDefault="007F0629" w:rsidP="007F0629">
      <w:pPr>
        <w:jc w:val="both"/>
        <w:rPr>
          <w:b/>
          <w:bCs/>
          <w:sz w:val="28"/>
          <w:szCs w:val="28"/>
        </w:rPr>
      </w:pPr>
    </w:p>
    <w:p w:rsidR="007F0629" w:rsidRPr="00373883" w:rsidRDefault="007F0629" w:rsidP="007F0629">
      <w:pPr>
        <w:ind w:firstLine="709"/>
        <w:jc w:val="both"/>
        <w:rPr>
          <w:sz w:val="28"/>
          <w:szCs w:val="28"/>
        </w:rPr>
      </w:pPr>
      <w:r w:rsidRPr="0037388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 будут иметь следующий вид (Таблица 1</w:t>
      </w:r>
      <w:r w:rsidR="00B45666">
        <w:rPr>
          <w:sz w:val="28"/>
          <w:szCs w:val="28"/>
        </w:rPr>
        <w:t>4</w:t>
      </w:r>
      <w:r w:rsidRPr="00373883">
        <w:rPr>
          <w:sz w:val="28"/>
          <w:szCs w:val="28"/>
        </w:rPr>
        <w:t>.):</w:t>
      </w:r>
    </w:p>
    <w:p w:rsidR="007F0629" w:rsidRPr="00373883" w:rsidRDefault="007F0629" w:rsidP="007F0629">
      <w:pPr>
        <w:ind w:firstLine="709"/>
        <w:jc w:val="both"/>
        <w:rPr>
          <w:sz w:val="28"/>
          <w:szCs w:val="28"/>
        </w:rPr>
      </w:pPr>
    </w:p>
    <w:p w:rsidR="007F0629" w:rsidRPr="00F266DE" w:rsidRDefault="00F266DE" w:rsidP="007F0629">
      <w:pPr>
        <w:ind w:firstLine="709"/>
        <w:jc w:val="right"/>
        <w:rPr>
          <w:b/>
          <w:bCs/>
          <w:sz w:val="28"/>
          <w:szCs w:val="28"/>
        </w:rPr>
      </w:pPr>
      <w:r>
        <w:rPr>
          <w:b/>
          <w:bCs/>
          <w:sz w:val="28"/>
          <w:szCs w:val="28"/>
        </w:rPr>
        <w:t xml:space="preserve">Таблица </w:t>
      </w:r>
      <w:r w:rsidR="007F0629" w:rsidRPr="00F266DE">
        <w:rPr>
          <w:b/>
          <w:bCs/>
          <w:sz w:val="28"/>
          <w:szCs w:val="28"/>
        </w:rPr>
        <w:t>1</w:t>
      </w:r>
      <w:r w:rsidR="00B45666" w:rsidRPr="00F266DE">
        <w:rPr>
          <w:b/>
          <w:bCs/>
          <w:sz w:val="28"/>
          <w:szCs w:val="28"/>
        </w:rPr>
        <w:t>4</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680"/>
        <w:gridCol w:w="2024"/>
        <w:gridCol w:w="2004"/>
      </w:tblGrid>
      <w:tr w:rsidR="007F0629" w:rsidRPr="00373883" w:rsidTr="00010915">
        <w:trPr>
          <w:jc w:val="center"/>
        </w:trPr>
        <w:tc>
          <w:tcPr>
            <w:tcW w:w="648" w:type="dxa"/>
            <w:vAlign w:val="center"/>
          </w:tcPr>
          <w:p w:rsidR="007F0629" w:rsidRPr="00373883" w:rsidRDefault="007F0629" w:rsidP="00010915">
            <w:pPr>
              <w:jc w:val="both"/>
              <w:rPr>
                <w:sz w:val="28"/>
                <w:szCs w:val="28"/>
              </w:rPr>
            </w:pPr>
            <w:r w:rsidRPr="00373883">
              <w:rPr>
                <w:sz w:val="28"/>
                <w:szCs w:val="28"/>
              </w:rPr>
              <w:t xml:space="preserve">№ </w:t>
            </w:r>
            <w:proofErr w:type="spellStart"/>
            <w:proofErr w:type="gramStart"/>
            <w:r w:rsidRPr="00373883">
              <w:rPr>
                <w:sz w:val="28"/>
                <w:szCs w:val="28"/>
              </w:rPr>
              <w:t>п</w:t>
            </w:r>
            <w:proofErr w:type="spellEnd"/>
            <w:proofErr w:type="gramEnd"/>
            <w:r w:rsidRPr="00373883">
              <w:rPr>
                <w:sz w:val="28"/>
                <w:szCs w:val="28"/>
              </w:rPr>
              <w:t>/</w:t>
            </w:r>
            <w:proofErr w:type="spellStart"/>
            <w:r w:rsidRPr="00373883">
              <w:rPr>
                <w:sz w:val="28"/>
                <w:szCs w:val="28"/>
              </w:rPr>
              <w:t>п</w:t>
            </w:r>
            <w:proofErr w:type="spellEnd"/>
          </w:p>
        </w:tc>
        <w:tc>
          <w:tcPr>
            <w:tcW w:w="4680" w:type="dxa"/>
            <w:vAlign w:val="center"/>
          </w:tcPr>
          <w:p w:rsidR="007F0629" w:rsidRPr="00373883" w:rsidRDefault="007F0629" w:rsidP="00010915">
            <w:pPr>
              <w:jc w:val="both"/>
              <w:rPr>
                <w:sz w:val="28"/>
                <w:szCs w:val="28"/>
              </w:rPr>
            </w:pPr>
            <w:r w:rsidRPr="00373883">
              <w:rPr>
                <w:sz w:val="28"/>
                <w:szCs w:val="28"/>
              </w:rPr>
              <w:t>Наименование котельной</w:t>
            </w:r>
          </w:p>
        </w:tc>
        <w:tc>
          <w:tcPr>
            <w:tcW w:w="2024" w:type="dxa"/>
            <w:vAlign w:val="center"/>
          </w:tcPr>
          <w:p w:rsidR="007F0629" w:rsidRPr="00373883" w:rsidRDefault="007F0629" w:rsidP="00F266DE">
            <w:pPr>
              <w:jc w:val="center"/>
              <w:rPr>
                <w:sz w:val="28"/>
                <w:szCs w:val="28"/>
              </w:rPr>
            </w:pPr>
            <w:r w:rsidRPr="00373883">
              <w:rPr>
                <w:sz w:val="28"/>
                <w:szCs w:val="28"/>
              </w:rPr>
              <w:t>Установленная мощность (Гкал/ч)</w:t>
            </w:r>
          </w:p>
        </w:tc>
        <w:tc>
          <w:tcPr>
            <w:tcW w:w="2004" w:type="dxa"/>
            <w:vAlign w:val="center"/>
          </w:tcPr>
          <w:p w:rsidR="007F0629" w:rsidRPr="00373883" w:rsidRDefault="007F0629" w:rsidP="00F266DE">
            <w:pPr>
              <w:jc w:val="center"/>
              <w:rPr>
                <w:sz w:val="28"/>
                <w:szCs w:val="28"/>
              </w:rPr>
            </w:pPr>
            <w:r w:rsidRPr="00373883">
              <w:rPr>
                <w:sz w:val="28"/>
                <w:szCs w:val="28"/>
              </w:rPr>
              <w:t>Подключенная нагрузка (Гкал/ч)</w:t>
            </w:r>
          </w:p>
        </w:tc>
      </w:tr>
      <w:tr w:rsidR="007F0629" w:rsidRPr="00373883" w:rsidTr="00010915">
        <w:trPr>
          <w:jc w:val="center"/>
        </w:trPr>
        <w:tc>
          <w:tcPr>
            <w:tcW w:w="648" w:type="dxa"/>
            <w:vAlign w:val="center"/>
          </w:tcPr>
          <w:p w:rsidR="007F0629" w:rsidRPr="00DF58B7" w:rsidRDefault="007F0629" w:rsidP="00010915">
            <w:pPr>
              <w:jc w:val="both"/>
              <w:rPr>
                <w:sz w:val="28"/>
                <w:szCs w:val="28"/>
              </w:rPr>
            </w:pPr>
            <w:r w:rsidRPr="00DF58B7">
              <w:rPr>
                <w:sz w:val="28"/>
                <w:szCs w:val="28"/>
              </w:rPr>
              <w:t>1</w:t>
            </w:r>
          </w:p>
        </w:tc>
        <w:tc>
          <w:tcPr>
            <w:tcW w:w="4680" w:type="dxa"/>
            <w:vAlign w:val="center"/>
          </w:tcPr>
          <w:p w:rsidR="007F0629" w:rsidRPr="00DF58B7" w:rsidRDefault="007F0629" w:rsidP="00F266DE">
            <w:pPr>
              <w:jc w:val="both"/>
              <w:rPr>
                <w:sz w:val="28"/>
                <w:szCs w:val="28"/>
              </w:rPr>
            </w:pPr>
            <w:r w:rsidRPr="00DF58B7">
              <w:rPr>
                <w:sz w:val="28"/>
                <w:szCs w:val="28"/>
              </w:rPr>
              <w:t xml:space="preserve">Котельная д. </w:t>
            </w:r>
            <w:proofErr w:type="spellStart"/>
            <w:r w:rsidR="00F266DE">
              <w:rPr>
                <w:sz w:val="28"/>
                <w:szCs w:val="28"/>
              </w:rPr>
              <w:t>Шипуновская</w:t>
            </w:r>
            <w:proofErr w:type="spellEnd"/>
          </w:p>
        </w:tc>
        <w:tc>
          <w:tcPr>
            <w:tcW w:w="2024" w:type="dxa"/>
            <w:vAlign w:val="center"/>
          </w:tcPr>
          <w:p w:rsidR="007F0629" w:rsidRPr="00074BB6" w:rsidRDefault="00074BB6" w:rsidP="00F266DE">
            <w:pPr>
              <w:jc w:val="center"/>
              <w:rPr>
                <w:sz w:val="28"/>
                <w:szCs w:val="28"/>
              </w:rPr>
            </w:pPr>
            <w:r w:rsidRPr="00074BB6">
              <w:rPr>
                <w:sz w:val="28"/>
                <w:szCs w:val="28"/>
              </w:rPr>
              <w:t>1,</w:t>
            </w:r>
            <w:r w:rsidR="00A5769D">
              <w:rPr>
                <w:sz w:val="28"/>
                <w:szCs w:val="28"/>
              </w:rPr>
              <w:t>8</w:t>
            </w:r>
          </w:p>
        </w:tc>
        <w:tc>
          <w:tcPr>
            <w:tcW w:w="2004" w:type="dxa"/>
            <w:vAlign w:val="center"/>
          </w:tcPr>
          <w:p w:rsidR="007F0629" w:rsidRPr="00074BB6" w:rsidRDefault="007F0629" w:rsidP="00074BB6">
            <w:pPr>
              <w:jc w:val="center"/>
              <w:rPr>
                <w:sz w:val="28"/>
                <w:szCs w:val="28"/>
              </w:rPr>
            </w:pPr>
            <w:r w:rsidRPr="00074BB6">
              <w:rPr>
                <w:sz w:val="28"/>
                <w:szCs w:val="28"/>
              </w:rPr>
              <w:t>0,</w:t>
            </w:r>
            <w:r w:rsidR="00074BB6" w:rsidRPr="00074BB6">
              <w:rPr>
                <w:sz w:val="28"/>
                <w:szCs w:val="28"/>
              </w:rPr>
              <w:t>72</w:t>
            </w:r>
          </w:p>
        </w:tc>
      </w:tr>
    </w:tbl>
    <w:p w:rsidR="007F0629" w:rsidRPr="00373883" w:rsidRDefault="007F0629" w:rsidP="007F0629">
      <w:pPr>
        <w:jc w:val="both"/>
        <w:rPr>
          <w:sz w:val="28"/>
          <w:szCs w:val="28"/>
        </w:rPr>
      </w:pPr>
    </w:p>
    <w:p w:rsidR="007F0629" w:rsidRDefault="007F0629" w:rsidP="007F0629">
      <w:pPr>
        <w:ind w:firstLine="709"/>
        <w:jc w:val="both"/>
        <w:rPr>
          <w:sz w:val="28"/>
          <w:szCs w:val="28"/>
        </w:rPr>
      </w:pPr>
      <w:r w:rsidRPr="00373883">
        <w:rPr>
          <w:sz w:val="28"/>
          <w:szCs w:val="28"/>
        </w:rPr>
        <w:t xml:space="preserve">Перераспределение тепловой нагрузки между источниками тепловой энергии </w:t>
      </w:r>
      <w:r>
        <w:rPr>
          <w:sz w:val="28"/>
          <w:szCs w:val="28"/>
        </w:rPr>
        <w:t>не предлагается, ввиду отсутствия дефицита тепловой мощности и в связи с тем, что и</w:t>
      </w:r>
      <w:r w:rsidRPr="00373883">
        <w:rPr>
          <w:sz w:val="28"/>
          <w:szCs w:val="28"/>
        </w:rPr>
        <w:t>сточник тепловой энергии единственный.</w:t>
      </w:r>
    </w:p>
    <w:p w:rsidR="00B45666" w:rsidRDefault="00B45666" w:rsidP="007F0629">
      <w:pPr>
        <w:ind w:firstLine="709"/>
        <w:jc w:val="both"/>
        <w:rPr>
          <w:sz w:val="28"/>
          <w:szCs w:val="28"/>
        </w:rPr>
      </w:pPr>
    </w:p>
    <w:p w:rsidR="007F0629" w:rsidRDefault="007F0629" w:rsidP="007F0629">
      <w:pPr>
        <w:pStyle w:val="3"/>
        <w:numPr>
          <w:ilvl w:val="0"/>
          <w:numId w:val="0"/>
        </w:numPr>
        <w:spacing w:before="0" w:after="0"/>
        <w:ind w:left="720" w:hanging="720"/>
        <w:jc w:val="both"/>
        <w:rPr>
          <w:szCs w:val="28"/>
        </w:rPr>
      </w:pPr>
      <w:r w:rsidRPr="00373883">
        <w:rPr>
          <w:szCs w:val="28"/>
        </w:rPr>
        <w:t xml:space="preserve">Раздел </w:t>
      </w:r>
      <w:r w:rsidR="00B45666">
        <w:rPr>
          <w:szCs w:val="28"/>
        </w:rPr>
        <w:t>10</w:t>
      </w:r>
      <w:r w:rsidRPr="00373883">
        <w:rPr>
          <w:szCs w:val="28"/>
        </w:rPr>
        <w:t xml:space="preserve">. </w:t>
      </w:r>
      <w:r>
        <w:rPr>
          <w:szCs w:val="28"/>
        </w:rPr>
        <w:t>Решение по бесхозяйным тепловым сетям.</w:t>
      </w:r>
    </w:p>
    <w:p w:rsidR="007F0629" w:rsidRPr="00373883" w:rsidRDefault="007F0629" w:rsidP="007F0629"/>
    <w:p w:rsidR="007F0629" w:rsidRPr="00373883" w:rsidRDefault="007F0629" w:rsidP="007F0629">
      <w:pPr>
        <w:autoSpaceDE w:val="0"/>
        <w:autoSpaceDN w:val="0"/>
        <w:adjustRightInd w:val="0"/>
        <w:ind w:firstLine="708"/>
        <w:jc w:val="both"/>
        <w:rPr>
          <w:sz w:val="28"/>
          <w:szCs w:val="28"/>
        </w:rPr>
      </w:pPr>
      <w:r w:rsidRPr="00373883">
        <w:rPr>
          <w:sz w:val="28"/>
          <w:szCs w:val="28"/>
        </w:rPr>
        <w:t xml:space="preserve">Статья 15, пункт 6 Федерального закона от 27 июля 2010 года № 190-ФЗ: </w:t>
      </w:r>
      <w:proofErr w:type="gramStart"/>
      <w:r w:rsidRPr="00373883">
        <w:rPr>
          <w:sz w:val="28"/>
          <w:szCs w:val="28"/>
        </w:rPr>
        <w:t>«В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 xml:space="preserve">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373883">
        <w:rPr>
          <w:sz w:val="28"/>
          <w:szCs w:val="28"/>
        </w:rPr>
        <w:t>теплосетевую</w:t>
      </w:r>
      <w:proofErr w:type="spellEnd"/>
      <w:r w:rsidRPr="00373883">
        <w:rPr>
          <w:sz w:val="28"/>
          <w:szCs w:val="28"/>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rsidRPr="00373883">
        <w:rPr>
          <w:sz w:val="28"/>
          <w:szCs w:val="28"/>
        </w:rPr>
        <w:t xml:space="preserve"> указанные бесхозяйные тепловые сети и </w:t>
      </w:r>
      <w:proofErr w:type="gramStart"/>
      <w:r w:rsidRPr="00373883">
        <w:rPr>
          <w:sz w:val="28"/>
          <w:szCs w:val="28"/>
        </w:rPr>
        <w:t>которая</w:t>
      </w:r>
      <w:proofErr w:type="gramEnd"/>
      <w:r w:rsidRPr="00373883">
        <w:rPr>
          <w:sz w:val="28"/>
          <w:szCs w:val="28"/>
        </w:rPr>
        <w:t xml:space="preserve">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7F0629" w:rsidRDefault="007F0629" w:rsidP="00F266DE">
      <w:pPr>
        <w:autoSpaceDE w:val="0"/>
        <w:autoSpaceDN w:val="0"/>
        <w:adjustRightInd w:val="0"/>
        <w:ind w:firstLine="709"/>
        <w:jc w:val="both"/>
        <w:rPr>
          <w:sz w:val="28"/>
          <w:szCs w:val="28"/>
        </w:rPr>
      </w:pPr>
      <w:r w:rsidRPr="00373883">
        <w:rPr>
          <w:sz w:val="28"/>
          <w:szCs w:val="28"/>
        </w:rPr>
        <w:t>Принятие на учет</w:t>
      </w:r>
      <w:r w:rsidR="00E32A6F">
        <w:rPr>
          <w:sz w:val="28"/>
          <w:szCs w:val="28"/>
        </w:rPr>
        <w:t xml:space="preserve"> МО</w:t>
      </w:r>
      <w:r w:rsidRPr="00373883">
        <w:rPr>
          <w:sz w:val="28"/>
          <w:szCs w:val="28"/>
        </w:rPr>
        <w:t xml:space="preserve"> бесхозяйных тепловых сетей (тепловых сетей, не имеющих эксплуатирующей организации) осуществляется на основании постановления Правительства РФ от 17.09.2003</w:t>
      </w:r>
      <w:r w:rsidR="00F266DE">
        <w:rPr>
          <w:sz w:val="28"/>
          <w:szCs w:val="28"/>
        </w:rPr>
        <w:t xml:space="preserve"> </w:t>
      </w:r>
      <w:r w:rsidRPr="00373883">
        <w:rPr>
          <w:sz w:val="28"/>
          <w:szCs w:val="28"/>
        </w:rPr>
        <w:t>г. №</w:t>
      </w:r>
      <w:r w:rsidR="00F266DE">
        <w:rPr>
          <w:sz w:val="28"/>
          <w:szCs w:val="28"/>
        </w:rPr>
        <w:t xml:space="preserve"> </w:t>
      </w:r>
      <w:r w:rsidRPr="00373883">
        <w:rPr>
          <w:sz w:val="28"/>
          <w:szCs w:val="28"/>
        </w:rPr>
        <w:t xml:space="preserve">580. </w:t>
      </w:r>
    </w:p>
    <w:p w:rsidR="00B45666" w:rsidRPr="00373883" w:rsidRDefault="00B45666" w:rsidP="00F266DE">
      <w:pPr>
        <w:autoSpaceDE w:val="0"/>
        <w:autoSpaceDN w:val="0"/>
        <w:adjustRightInd w:val="0"/>
        <w:ind w:firstLine="709"/>
        <w:jc w:val="both"/>
        <w:rPr>
          <w:sz w:val="28"/>
          <w:szCs w:val="28"/>
        </w:rPr>
      </w:pPr>
      <w:r w:rsidRPr="00373883">
        <w:rPr>
          <w:sz w:val="28"/>
          <w:szCs w:val="28"/>
        </w:rPr>
        <w:t>На основании статьи 225 Гражданского кодекса РФ по истечении года со дня</w:t>
      </w:r>
      <w:r w:rsidR="00F266DE">
        <w:rPr>
          <w:sz w:val="28"/>
          <w:szCs w:val="28"/>
        </w:rPr>
        <w:t xml:space="preserve"> </w:t>
      </w:r>
      <w:r w:rsidRPr="00373883">
        <w:rPr>
          <w:sz w:val="28"/>
          <w:szCs w:val="28"/>
        </w:rPr>
        <w:t>постановки бесхозяйной недвижимой вещи на учет орган, уполномоченный</w:t>
      </w:r>
      <w:r w:rsidR="00F266DE">
        <w:rPr>
          <w:sz w:val="28"/>
          <w:szCs w:val="28"/>
        </w:rPr>
        <w:t xml:space="preserve"> </w:t>
      </w: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7F0629" w:rsidRPr="00373883" w:rsidRDefault="00E32A6F" w:rsidP="00F266DE">
      <w:pPr>
        <w:autoSpaceDE w:val="0"/>
        <w:autoSpaceDN w:val="0"/>
        <w:adjustRightInd w:val="0"/>
        <w:ind w:firstLine="709"/>
        <w:jc w:val="both"/>
        <w:rPr>
          <w:sz w:val="28"/>
          <w:szCs w:val="28"/>
        </w:rPr>
      </w:pPr>
      <w:proofErr w:type="gramStart"/>
      <w:r>
        <w:rPr>
          <w:sz w:val="28"/>
          <w:szCs w:val="28"/>
        </w:rPr>
        <w:t>С</w:t>
      </w:r>
      <w:r w:rsidR="007F0629" w:rsidRPr="00373883">
        <w:rPr>
          <w:sz w:val="28"/>
          <w:szCs w:val="28"/>
        </w:rPr>
        <w:t xml:space="preserve"> дат</w:t>
      </w:r>
      <w:r>
        <w:rPr>
          <w:sz w:val="28"/>
          <w:szCs w:val="28"/>
        </w:rPr>
        <w:t>ы</w:t>
      </w:r>
      <w:r w:rsidR="007F0629" w:rsidRPr="00373883">
        <w:rPr>
          <w:sz w:val="28"/>
          <w:szCs w:val="28"/>
        </w:rPr>
        <w:t xml:space="preserve"> </w:t>
      </w:r>
      <w:r w:rsidR="007F0629">
        <w:rPr>
          <w:sz w:val="28"/>
          <w:szCs w:val="28"/>
        </w:rPr>
        <w:t>начала</w:t>
      </w:r>
      <w:proofErr w:type="gramEnd"/>
      <w:r w:rsidR="007F0629">
        <w:rPr>
          <w:sz w:val="28"/>
          <w:szCs w:val="28"/>
        </w:rPr>
        <w:t xml:space="preserve"> разработки проекта «Схемы теплоснабжения МО «</w:t>
      </w:r>
      <w:r w:rsidR="00F266DE">
        <w:rPr>
          <w:sz w:val="28"/>
          <w:szCs w:val="28"/>
        </w:rPr>
        <w:t>Никольское</w:t>
      </w:r>
      <w:r w:rsidR="007F0629">
        <w:rPr>
          <w:sz w:val="28"/>
          <w:szCs w:val="28"/>
        </w:rPr>
        <w:t xml:space="preserve">» </w:t>
      </w:r>
      <w:r w:rsidR="007F0629" w:rsidRPr="00373883">
        <w:rPr>
          <w:sz w:val="28"/>
          <w:szCs w:val="28"/>
        </w:rPr>
        <w:t xml:space="preserve"> </w:t>
      </w:r>
      <w:r>
        <w:rPr>
          <w:sz w:val="28"/>
          <w:szCs w:val="28"/>
        </w:rPr>
        <w:t xml:space="preserve">по настоящее время </w:t>
      </w:r>
      <w:r w:rsidR="007F0629" w:rsidRPr="00373883">
        <w:rPr>
          <w:sz w:val="28"/>
          <w:szCs w:val="28"/>
        </w:rPr>
        <w:t>бесхозяйных тепловых сетей</w:t>
      </w:r>
      <w:r w:rsidR="00A5769D">
        <w:rPr>
          <w:sz w:val="28"/>
          <w:szCs w:val="28"/>
        </w:rPr>
        <w:t xml:space="preserve"> не выявлено</w:t>
      </w:r>
      <w:r w:rsidR="007F0629" w:rsidRPr="00373883">
        <w:rPr>
          <w:sz w:val="28"/>
          <w:szCs w:val="28"/>
        </w:rPr>
        <w:t>.</w:t>
      </w:r>
    </w:p>
    <w:p w:rsidR="00B45666" w:rsidRDefault="00B45666" w:rsidP="00CE2141">
      <w:pPr>
        <w:pStyle w:val="ConsPlusNormal"/>
        <w:widowControl/>
        <w:ind w:firstLine="540"/>
        <w:jc w:val="center"/>
        <w:rPr>
          <w:rFonts w:ascii="Times New Roman" w:hAnsi="Times New Roman" w:cs="Times New Roman"/>
          <w:b/>
          <w:sz w:val="28"/>
          <w:szCs w:val="28"/>
        </w:rPr>
      </w:pPr>
    </w:p>
    <w:p w:rsidR="00CE2141" w:rsidRPr="00F266DE" w:rsidRDefault="00CE2141" w:rsidP="00F266DE">
      <w:pPr>
        <w:pStyle w:val="ConsPlusNormal"/>
        <w:widowControl/>
        <w:ind w:firstLine="540"/>
        <w:rPr>
          <w:rFonts w:ascii="Times New Roman" w:hAnsi="Times New Roman" w:cs="Times New Roman"/>
          <w:b/>
          <w:sz w:val="28"/>
          <w:szCs w:val="28"/>
        </w:rPr>
      </w:pPr>
      <w:r w:rsidRPr="00F266DE">
        <w:rPr>
          <w:rFonts w:ascii="Times New Roman" w:hAnsi="Times New Roman" w:cs="Times New Roman"/>
          <w:b/>
          <w:sz w:val="28"/>
          <w:szCs w:val="28"/>
        </w:rPr>
        <w:t>Заключение.</w:t>
      </w:r>
    </w:p>
    <w:p w:rsidR="00B45666" w:rsidRPr="00F9745D" w:rsidRDefault="00CE2141" w:rsidP="00F266DE">
      <w:pPr>
        <w:pStyle w:val="ae"/>
        <w:spacing w:after="0" w:line="240" w:lineRule="auto"/>
        <w:ind w:firstLine="709"/>
        <w:rPr>
          <w:sz w:val="28"/>
          <w:szCs w:val="28"/>
        </w:rPr>
      </w:pPr>
      <w:r w:rsidRPr="00F9745D">
        <w:rPr>
          <w:color w:val="000000"/>
          <w:sz w:val="28"/>
          <w:szCs w:val="28"/>
        </w:rPr>
        <w:t xml:space="preserve">На территории д. </w:t>
      </w:r>
      <w:proofErr w:type="spellStart"/>
      <w:r w:rsidR="00F266DE" w:rsidRPr="00F9745D">
        <w:rPr>
          <w:color w:val="000000"/>
          <w:sz w:val="28"/>
          <w:szCs w:val="28"/>
        </w:rPr>
        <w:t>Шипуновская</w:t>
      </w:r>
      <w:proofErr w:type="spellEnd"/>
      <w:r w:rsidRPr="00F9745D">
        <w:rPr>
          <w:color w:val="000000"/>
          <w:sz w:val="28"/>
          <w:szCs w:val="28"/>
        </w:rPr>
        <w:t xml:space="preserve"> </w:t>
      </w:r>
      <w:r w:rsidR="00E32A6F">
        <w:rPr>
          <w:color w:val="000000"/>
          <w:sz w:val="28"/>
          <w:szCs w:val="28"/>
        </w:rPr>
        <w:t>(</w:t>
      </w:r>
      <w:r w:rsidRPr="00F9745D">
        <w:rPr>
          <w:color w:val="000000"/>
          <w:sz w:val="28"/>
          <w:szCs w:val="28"/>
        </w:rPr>
        <w:t>МО «</w:t>
      </w:r>
      <w:r w:rsidR="00F266DE" w:rsidRPr="00F9745D">
        <w:rPr>
          <w:color w:val="000000"/>
          <w:sz w:val="28"/>
          <w:szCs w:val="28"/>
        </w:rPr>
        <w:t>Никольское</w:t>
      </w:r>
      <w:r w:rsidRPr="00F9745D">
        <w:rPr>
          <w:color w:val="000000"/>
          <w:sz w:val="28"/>
          <w:szCs w:val="28"/>
        </w:rPr>
        <w:t>»</w:t>
      </w:r>
      <w:r w:rsidR="00E32A6F">
        <w:rPr>
          <w:color w:val="000000"/>
          <w:sz w:val="28"/>
          <w:szCs w:val="28"/>
        </w:rPr>
        <w:t>)</w:t>
      </w:r>
      <w:r w:rsidRPr="00F9745D">
        <w:rPr>
          <w:color w:val="000000"/>
          <w:sz w:val="28"/>
          <w:szCs w:val="28"/>
        </w:rPr>
        <w:t xml:space="preserve"> </w:t>
      </w:r>
      <w:r w:rsidR="00A5769D">
        <w:rPr>
          <w:color w:val="000000"/>
          <w:sz w:val="28"/>
          <w:szCs w:val="28"/>
        </w:rPr>
        <w:t>имеется</w:t>
      </w:r>
      <w:r w:rsidRPr="00F9745D">
        <w:rPr>
          <w:color w:val="000000"/>
          <w:sz w:val="28"/>
          <w:szCs w:val="28"/>
        </w:rPr>
        <w:t xml:space="preserve"> необходимость  в </w:t>
      </w:r>
      <w:r w:rsidR="00A5769D">
        <w:rPr>
          <w:color w:val="000000"/>
          <w:sz w:val="28"/>
          <w:szCs w:val="28"/>
        </w:rPr>
        <w:t xml:space="preserve">реализации мероприятий, указанных в разделах 7.1. и 7.2. </w:t>
      </w:r>
      <w:r w:rsidR="00B45666" w:rsidRPr="00F9745D">
        <w:rPr>
          <w:sz w:val="28"/>
          <w:szCs w:val="28"/>
        </w:rPr>
        <w:t xml:space="preserve">Необходимо выполнить </w:t>
      </w:r>
      <w:proofErr w:type="spellStart"/>
      <w:r w:rsidR="00B45666" w:rsidRPr="00F9745D">
        <w:rPr>
          <w:sz w:val="28"/>
          <w:szCs w:val="28"/>
        </w:rPr>
        <w:t>теплогидравлические</w:t>
      </w:r>
      <w:proofErr w:type="spellEnd"/>
      <w:r w:rsidR="00B45666" w:rsidRPr="00F9745D">
        <w:rPr>
          <w:sz w:val="28"/>
          <w:szCs w:val="28"/>
        </w:rPr>
        <w:t xml:space="preserve"> расчеты тепловых сетей от источника тепла, для выявления фактической пропускной способности и разработать мероприятия по обеспечению гидравлического режима.</w:t>
      </w:r>
    </w:p>
    <w:p w:rsidR="00F266DE" w:rsidRPr="00F9745D" w:rsidRDefault="00CE2141" w:rsidP="00F266DE">
      <w:pPr>
        <w:pStyle w:val="ae"/>
        <w:spacing w:after="0" w:line="240" w:lineRule="auto"/>
        <w:ind w:firstLine="709"/>
        <w:rPr>
          <w:sz w:val="28"/>
          <w:szCs w:val="28"/>
        </w:rPr>
      </w:pPr>
      <w:r w:rsidRPr="00F9745D">
        <w:rPr>
          <w:sz w:val="28"/>
          <w:szCs w:val="28"/>
        </w:rPr>
        <w:t xml:space="preserve">Сверхнормативные потери тепла в сетях свидетельствуют о низком термическом сопротивлении тепловой изоляции. </w:t>
      </w:r>
    </w:p>
    <w:p w:rsidR="00CE2141" w:rsidRPr="00F9745D" w:rsidRDefault="00CE2141" w:rsidP="00F266DE">
      <w:pPr>
        <w:pStyle w:val="ae"/>
        <w:spacing w:after="0" w:line="240" w:lineRule="auto"/>
        <w:ind w:firstLine="851"/>
        <w:rPr>
          <w:sz w:val="28"/>
          <w:szCs w:val="28"/>
        </w:rPr>
      </w:pPr>
      <w:r w:rsidRPr="00F9745D">
        <w:rPr>
          <w:sz w:val="28"/>
          <w:szCs w:val="28"/>
        </w:rPr>
        <w:t xml:space="preserve">Рекомендуется при новом строительстве и реконструкции существующих теплопроводов применять </w:t>
      </w:r>
      <w:proofErr w:type="spellStart"/>
      <w:r w:rsidRPr="00F9745D">
        <w:rPr>
          <w:sz w:val="28"/>
          <w:szCs w:val="28"/>
        </w:rPr>
        <w:t>предизолированные</w:t>
      </w:r>
      <w:proofErr w:type="spellEnd"/>
      <w:r w:rsidRPr="00F9745D">
        <w:rPr>
          <w:sz w:val="28"/>
          <w:szCs w:val="28"/>
        </w:rPr>
        <w:t xml:space="preserve"> трубопроводы в пенополиуретановой (ППУ) изоляции. </w:t>
      </w:r>
    </w:p>
    <w:p w:rsidR="00CE2141" w:rsidRPr="00F9745D" w:rsidRDefault="00CE2141" w:rsidP="00F266DE">
      <w:pPr>
        <w:pStyle w:val="ae"/>
        <w:spacing w:after="0" w:line="240" w:lineRule="auto"/>
        <w:ind w:firstLine="851"/>
        <w:jc w:val="left"/>
        <w:rPr>
          <w:sz w:val="28"/>
          <w:szCs w:val="28"/>
        </w:rPr>
      </w:pPr>
      <w:r w:rsidRPr="00F9745D">
        <w:rPr>
          <w:sz w:val="28"/>
          <w:szCs w:val="28"/>
        </w:rPr>
        <w:t>Ежегодно производить актуализацию схемы теплоснабжения.</w:t>
      </w:r>
    </w:p>
    <w:p w:rsidR="00CE2141" w:rsidRPr="00F9745D" w:rsidRDefault="00CE2141" w:rsidP="00F266DE">
      <w:pPr>
        <w:pStyle w:val="ConsPlusNormal"/>
        <w:widowControl/>
        <w:ind w:firstLine="851"/>
        <w:jc w:val="both"/>
        <w:rPr>
          <w:rFonts w:ascii="Times New Roman" w:hAnsi="Times New Roman" w:cs="Times New Roman"/>
          <w:sz w:val="28"/>
          <w:szCs w:val="28"/>
        </w:rPr>
      </w:pPr>
      <w:r w:rsidRPr="00F9745D">
        <w:rPr>
          <w:rFonts w:ascii="Times New Roman" w:hAnsi="Times New Roman" w:cs="Times New Roman"/>
          <w:sz w:val="28"/>
          <w:szCs w:val="28"/>
        </w:rPr>
        <w:t>Схема теплоснабжения подлежит ежегодно актуализации в отношении следующих данных:</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1) распределение тепловой нагрузки между источниками тепловой энергии в период, на который распределяются нагрузки;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2) изменение тепловых нагрузок в каждой зоне действия источников тепловой энергии, в том числе за счет перераспределения тепловой нагрузки из одной зоны действия в другую в период, на который распределяются нагрузки;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3)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4) переключение тепловой нагрузки от котельных на источники с комбинированной выработкой тепловой и электрической энергии в весенне-летний период функционирования систем теплоснабжения;</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5) переключение тепловой нагрузки от котельных на источники с комбинированной выработкой тепловой и электрической энергии в отопительный период, в том числе за счет вывода котельных в пиковый режим работы, холодный резерв, из эксплуатации;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6) мероприятия по переоборудованию котельных в источники комбинированной выработки электрической и тепловой энергии;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7) ввод в эксплуатацию в результате строительства, реконструкции и технического перевооружения источников тепловой энергии и соответствие их обязательным требованиям, установленным законодательством Российской Федерации, и проектной документации;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8) строительство и реконструкция тепловых сетей, включая их реконструкцию в связи с исчерпанием установленного и продленного ресурсов;</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9) баланс топливно-энергетических ресурсов для обеспечения теплоснабжения, в том числе расходов аварийных запасов топлива;</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lastRenderedPageBreak/>
        <w:t>10) финансовые потребности при изменении схемы теплоснабжения и источники их покрытия.</w:t>
      </w:r>
    </w:p>
    <w:p w:rsidR="00CE2141" w:rsidRPr="00F266DE" w:rsidRDefault="00CE2141" w:rsidP="00F266DE">
      <w:pPr>
        <w:pStyle w:val="ConsPlusNormal"/>
        <w:widowControl/>
        <w:ind w:firstLine="709"/>
        <w:jc w:val="both"/>
        <w:rPr>
          <w:rFonts w:ascii="Times New Roman" w:hAnsi="Times New Roman" w:cs="Times New Roman"/>
          <w:sz w:val="28"/>
          <w:szCs w:val="28"/>
        </w:rPr>
      </w:pPr>
      <w:r w:rsidRPr="00F9745D">
        <w:rPr>
          <w:rFonts w:ascii="Times New Roman" w:hAnsi="Times New Roman" w:cs="Times New Roman"/>
          <w:sz w:val="28"/>
          <w:szCs w:val="28"/>
        </w:rPr>
        <w:t xml:space="preserve"> Актуализация схем теплоснабжения осуществляется в соответствии с требованиями к порядку разработки и утверждения схем теплоснабжения.</w:t>
      </w:r>
    </w:p>
    <w:p w:rsidR="00CE2141" w:rsidRPr="00B45666" w:rsidRDefault="00CE2141" w:rsidP="00942E0C">
      <w:pPr>
        <w:jc w:val="center"/>
        <w:rPr>
          <w:b/>
          <w:sz w:val="26"/>
          <w:szCs w:val="26"/>
        </w:rPr>
      </w:pPr>
    </w:p>
    <w:p w:rsidR="00CE2141" w:rsidRDefault="00CE2141" w:rsidP="00942E0C">
      <w:pPr>
        <w:jc w:val="center"/>
        <w:rPr>
          <w:b/>
          <w:sz w:val="72"/>
          <w:szCs w:val="72"/>
        </w:rPr>
      </w:pPr>
    </w:p>
    <w:p w:rsidR="00CE2141" w:rsidRDefault="00CE2141" w:rsidP="00942E0C">
      <w:pPr>
        <w:jc w:val="center"/>
        <w:rPr>
          <w:b/>
          <w:sz w:val="72"/>
          <w:szCs w:val="72"/>
        </w:rPr>
      </w:pPr>
    </w:p>
    <w:p w:rsidR="00CE2141" w:rsidRDefault="00CE2141" w:rsidP="00942E0C">
      <w:pPr>
        <w:jc w:val="center"/>
        <w:rPr>
          <w:b/>
          <w:sz w:val="72"/>
          <w:szCs w:val="72"/>
        </w:rPr>
      </w:pPr>
    </w:p>
    <w:p w:rsidR="00FE21E4" w:rsidRDefault="00FE21E4"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FE21E4" w:rsidRDefault="00FE21E4"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115440" w:rsidRDefault="00115440" w:rsidP="00942E0C">
      <w:pPr>
        <w:jc w:val="center"/>
        <w:rPr>
          <w:b/>
          <w:sz w:val="72"/>
          <w:szCs w:val="72"/>
        </w:rPr>
      </w:pPr>
    </w:p>
    <w:p w:rsidR="00115440" w:rsidRDefault="00115440" w:rsidP="00942E0C">
      <w:pPr>
        <w:jc w:val="center"/>
        <w:rPr>
          <w:b/>
          <w:sz w:val="72"/>
          <w:szCs w:val="72"/>
        </w:rPr>
      </w:pPr>
    </w:p>
    <w:p w:rsidR="00115440" w:rsidRDefault="00115440" w:rsidP="00942E0C">
      <w:pPr>
        <w:jc w:val="center"/>
        <w:rPr>
          <w:b/>
          <w:sz w:val="72"/>
          <w:szCs w:val="72"/>
        </w:rPr>
      </w:pPr>
    </w:p>
    <w:p w:rsidR="00115440" w:rsidRDefault="00115440" w:rsidP="00942E0C">
      <w:pPr>
        <w:jc w:val="center"/>
        <w:rPr>
          <w:b/>
          <w:sz w:val="72"/>
          <w:szCs w:val="72"/>
        </w:rPr>
      </w:pPr>
    </w:p>
    <w:p w:rsidR="00115440" w:rsidRDefault="00115440" w:rsidP="00942E0C">
      <w:pPr>
        <w:jc w:val="center"/>
        <w:rPr>
          <w:b/>
          <w:sz w:val="72"/>
          <w:szCs w:val="72"/>
        </w:rPr>
      </w:pPr>
    </w:p>
    <w:p w:rsidR="00697FB2" w:rsidRDefault="00CE2141" w:rsidP="00942E0C">
      <w:pPr>
        <w:jc w:val="center"/>
        <w:rPr>
          <w:b/>
          <w:sz w:val="72"/>
          <w:szCs w:val="72"/>
        </w:rPr>
      </w:pPr>
      <w:r w:rsidRPr="00CE2141">
        <w:rPr>
          <w:b/>
          <w:sz w:val="72"/>
          <w:szCs w:val="72"/>
        </w:rPr>
        <w:t>Схема теплоснабжения МО «</w:t>
      </w:r>
      <w:r w:rsidR="00F266DE">
        <w:rPr>
          <w:b/>
          <w:sz w:val="72"/>
          <w:szCs w:val="72"/>
        </w:rPr>
        <w:t>Никольское</w:t>
      </w:r>
      <w:r w:rsidRPr="00CE2141">
        <w:rPr>
          <w:b/>
          <w:sz w:val="72"/>
          <w:szCs w:val="72"/>
        </w:rPr>
        <w:t>» Шенкурского района Архангельской области до 20</w:t>
      </w:r>
      <w:r w:rsidR="00115440">
        <w:rPr>
          <w:b/>
          <w:sz w:val="72"/>
          <w:szCs w:val="72"/>
        </w:rPr>
        <w:t>35</w:t>
      </w:r>
      <w:r w:rsidRPr="00CE2141">
        <w:rPr>
          <w:b/>
          <w:sz w:val="72"/>
          <w:szCs w:val="72"/>
        </w:rPr>
        <w:t xml:space="preserve"> года</w:t>
      </w:r>
    </w:p>
    <w:p w:rsidR="00CE2141" w:rsidRDefault="00CE2141" w:rsidP="00942E0C">
      <w:pPr>
        <w:jc w:val="center"/>
        <w:rPr>
          <w:b/>
          <w:sz w:val="72"/>
          <w:szCs w:val="72"/>
        </w:rPr>
      </w:pPr>
    </w:p>
    <w:p w:rsidR="00CE2141" w:rsidRDefault="00CE2141" w:rsidP="00942E0C">
      <w:pPr>
        <w:jc w:val="center"/>
        <w:rPr>
          <w:b/>
          <w:sz w:val="72"/>
          <w:szCs w:val="72"/>
        </w:rPr>
      </w:pPr>
    </w:p>
    <w:p w:rsidR="00CE2141" w:rsidRDefault="00CE2141" w:rsidP="00942E0C">
      <w:pPr>
        <w:jc w:val="center"/>
        <w:rPr>
          <w:b/>
          <w:sz w:val="52"/>
          <w:szCs w:val="52"/>
        </w:rPr>
      </w:pPr>
      <w:r>
        <w:rPr>
          <w:b/>
          <w:sz w:val="52"/>
          <w:szCs w:val="52"/>
        </w:rPr>
        <w:t>Часть 2.</w:t>
      </w:r>
    </w:p>
    <w:p w:rsidR="00CE2141" w:rsidRDefault="00CE2141" w:rsidP="00942E0C">
      <w:pPr>
        <w:jc w:val="center"/>
        <w:rPr>
          <w:b/>
          <w:sz w:val="52"/>
          <w:szCs w:val="52"/>
        </w:rPr>
      </w:pPr>
      <w:r>
        <w:rPr>
          <w:b/>
          <w:sz w:val="52"/>
          <w:szCs w:val="52"/>
        </w:rPr>
        <w:t>Обосновывающие материалы к схеме теплоснабжения.</w:t>
      </w:r>
    </w:p>
    <w:p w:rsidR="00F266DE" w:rsidRDefault="00F266DE" w:rsidP="00942E0C">
      <w:pPr>
        <w:jc w:val="center"/>
        <w:rPr>
          <w:b/>
          <w:sz w:val="52"/>
          <w:szCs w:val="52"/>
        </w:rPr>
      </w:pPr>
    </w:p>
    <w:p w:rsidR="00F266DE" w:rsidRDefault="00F266DE"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F266DE" w:rsidRDefault="00F266DE" w:rsidP="00942E0C">
      <w:pPr>
        <w:jc w:val="center"/>
        <w:rPr>
          <w:b/>
          <w:sz w:val="52"/>
          <w:szCs w:val="52"/>
        </w:rPr>
      </w:pPr>
    </w:p>
    <w:p w:rsidR="00914CA0" w:rsidRDefault="00914CA0" w:rsidP="00914CA0">
      <w:pPr>
        <w:pStyle w:val="1"/>
        <w:numPr>
          <w:ilvl w:val="0"/>
          <w:numId w:val="0"/>
        </w:numPr>
        <w:spacing w:before="0" w:after="0" w:line="240" w:lineRule="auto"/>
        <w:jc w:val="center"/>
        <w:rPr>
          <w:szCs w:val="28"/>
        </w:rPr>
      </w:pPr>
      <w:bookmarkStart w:id="40" w:name="_Toc402445179"/>
      <w:r>
        <w:rPr>
          <w:szCs w:val="28"/>
        </w:rPr>
        <w:lastRenderedPageBreak/>
        <w:t>СОДЕРЖАНИЕ</w:t>
      </w:r>
    </w:p>
    <w:p w:rsidR="00914CA0" w:rsidRPr="00CF217C" w:rsidRDefault="00914CA0" w:rsidP="00914CA0"/>
    <w:p w:rsidR="00914CA0" w:rsidRPr="00CF217C" w:rsidRDefault="00914CA0" w:rsidP="00914CA0">
      <w:pPr>
        <w:pStyle w:val="1"/>
        <w:numPr>
          <w:ilvl w:val="0"/>
          <w:numId w:val="0"/>
        </w:numPr>
        <w:spacing w:before="0" w:after="0" w:line="240" w:lineRule="auto"/>
        <w:jc w:val="both"/>
        <w:rPr>
          <w:b w:val="0"/>
          <w:szCs w:val="28"/>
        </w:rPr>
      </w:pPr>
      <w:r w:rsidRPr="00CF217C">
        <w:rPr>
          <w:b w:val="0"/>
          <w:szCs w:val="28"/>
        </w:rPr>
        <w:t>Глава 1. Существующее положение в сфере производства, передачи и потребления тепловой энергии для целей теплоснабжения</w:t>
      </w:r>
      <w:r>
        <w:rPr>
          <w:b w:val="0"/>
          <w:szCs w:val="28"/>
        </w:rPr>
        <w:t>______________</w:t>
      </w:r>
      <w:r w:rsidR="00FB6FDA">
        <w:rPr>
          <w:b w:val="0"/>
          <w:szCs w:val="28"/>
        </w:rPr>
        <w:t>47</w:t>
      </w:r>
    </w:p>
    <w:p w:rsidR="00914CA0" w:rsidRPr="00CF217C" w:rsidRDefault="00914CA0" w:rsidP="00914CA0">
      <w:pPr>
        <w:pStyle w:val="1"/>
        <w:numPr>
          <w:ilvl w:val="0"/>
          <w:numId w:val="0"/>
        </w:numPr>
        <w:spacing w:before="0" w:after="0" w:line="240" w:lineRule="auto"/>
        <w:jc w:val="both"/>
        <w:rPr>
          <w:b w:val="0"/>
        </w:rPr>
      </w:pPr>
      <w:r w:rsidRPr="00CF217C">
        <w:rPr>
          <w:b w:val="0"/>
        </w:rPr>
        <w:t>Часть 1. Функциональная структура теплоснабжения</w:t>
      </w:r>
      <w:r>
        <w:rPr>
          <w:b w:val="0"/>
        </w:rPr>
        <w:t>__________________</w:t>
      </w:r>
      <w:r w:rsidR="001E7926">
        <w:rPr>
          <w:b w:val="0"/>
        </w:rPr>
        <w:t>4</w:t>
      </w:r>
      <w:r w:rsidR="00FB6FDA">
        <w:rPr>
          <w:b w:val="0"/>
        </w:rPr>
        <w:t>7</w:t>
      </w:r>
    </w:p>
    <w:p w:rsidR="00914CA0" w:rsidRPr="00CF217C" w:rsidRDefault="00914CA0" w:rsidP="00914CA0">
      <w:pPr>
        <w:pStyle w:val="3"/>
        <w:numPr>
          <w:ilvl w:val="1"/>
          <w:numId w:val="17"/>
        </w:numPr>
        <w:spacing w:before="0" w:after="0" w:line="240" w:lineRule="auto"/>
        <w:ind w:left="0" w:firstLine="0"/>
        <w:jc w:val="both"/>
        <w:rPr>
          <w:b w:val="0"/>
        </w:rPr>
      </w:pPr>
      <w:r w:rsidRPr="00CF217C">
        <w:rPr>
          <w:b w:val="0"/>
        </w:rPr>
        <w:t xml:space="preserve">Зоны деятельности (эксплуатационной ответственности) теплоснабжающих и </w:t>
      </w:r>
      <w:proofErr w:type="spellStart"/>
      <w:r w:rsidRPr="00CF217C">
        <w:rPr>
          <w:b w:val="0"/>
        </w:rPr>
        <w:t>теплосетевых</w:t>
      </w:r>
      <w:proofErr w:type="spellEnd"/>
      <w:r w:rsidRPr="00CF217C">
        <w:rPr>
          <w:b w:val="0"/>
        </w:rPr>
        <w:t xml:space="preserve"> организаций и описание договорных отношений между ними</w:t>
      </w:r>
      <w:r>
        <w:rPr>
          <w:b w:val="0"/>
        </w:rPr>
        <w:t>__________________________________________</w:t>
      </w:r>
      <w:r w:rsidR="001E7926">
        <w:rPr>
          <w:b w:val="0"/>
        </w:rPr>
        <w:t>4</w:t>
      </w:r>
      <w:r w:rsidR="00FB6FDA">
        <w:rPr>
          <w:b w:val="0"/>
        </w:rPr>
        <w:t>7</w:t>
      </w:r>
    </w:p>
    <w:p w:rsidR="00914CA0" w:rsidRPr="00CF217C" w:rsidRDefault="00914CA0" w:rsidP="001E7926">
      <w:pPr>
        <w:pStyle w:val="3"/>
        <w:numPr>
          <w:ilvl w:val="1"/>
          <w:numId w:val="17"/>
        </w:numPr>
        <w:spacing w:before="0" w:after="0" w:line="240" w:lineRule="auto"/>
        <w:jc w:val="both"/>
        <w:rPr>
          <w:b w:val="0"/>
        </w:rPr>
      </w:pPr>
      <w:r w:rsidRPr="00CF217C">
        <w:rPr>
          <w:b w:val="0"/>
        </w:rPr>
        <w:t>Зоны действия производственных котельных</w:t>
      </w:r>
      <w:r>
        <w:rPr>
          <w:b w:val="0"/>
        </w:rPr>
        <w:t>____________________</w:t>
      </w:r>
      <w:r w:rsidR="001E7926">
        <w:rPr>
          <w:b w:val="0"/>
        </w:rPr>
        <w:t>4</w:t>
      </w:r>
      <w:r w:rsidR="00FB6FDA">
        <w:rPr>
          <w:b w:val="0"/>
        </w:rPr>
        <w:t>7</w:t>
      </w:r>
    </w:p>
    <w:p w:rsidR="00914CA0" w:rsidRPr="00CF217C" w:rsidRDefault="00914CA0" w:rsidP="00914CA0">
      <w:pPr>
        <w:pStyle w:val="21"/>
        <w:numPr>
          <w:ilvl w:val="1"/>
          <w:numId w:val="17"/>
        </w:numPr>
        <w:ind w:left="0" w:firstLine="0"/>
        <w:rPr>
          <w:b w:val="0"/>
        </w:rPr>
      </w:pPr>
      <w:r w:rsidRPr="00CF217C">
        <w:rPr>
          <w:b w:val="0"/>
        </w:rPr>
        <w:t>Зоны действия индивидуального теплоснабжения</w:t>
      </w:r>
      <w:r w:rsidR="001E7926">
        <w:rPr>
          <w:b w:val="0"/>
        </w:rPr>
        <w:t>_______________4</w:t>
      </w:r>
      <w:r w:rsidR="00FB6FDA">
        <w:rPr>
          <w:b w:val="0"/>
        </w:rPr>
        <w:t>7</w:t>
      </w:r>
    </w:p>
    <w:p w:rsidR="00914CA0" w:rsidRPr="00CF217C" w:rsidRDefault="00914CA0" w:rsidP="00914CA0">
      <w:pPr>
        <w:jc w:val="both"/>
        <w:rPr>
          <w:sz w:val="28"/>
          <w:szCs w:val="28"/>
        </w:rPr>
      </w:pPr>
      <w:r w:rsidRPr="00CF217C">
        <w:rPr>
          <w:sz w:val="28"/>
          <w:szCs w:val="28"/>
        </w:rPr>
        <w:t>Часть 2. Источники тепловой энергии</w:t>
      </w:r>
      <w:r>
        <w:rPr>
          <w:sz w:val="28"/>
          <w:szCs w:val="28"/>
        </w:rPr>
        <w:t>______________________________</w:t>
      </w:r>
      <w:r w:rsidR="00FB6FDA">
        <w:rPr>
          <w:sz w:val="28"/>
          <w:szCs w:val="28"/>
        </w:rPr>
        <w:t>48</w:t>
      </w:r>
    </w:p>
    <w:p w:rsidR="00914CA0" w:rsidRPr="00CF217C" w:rsidRDefault="00914CA0" w:rsidP="00914CA0">
      <w:pPr>
        <w:jc w:val="both"/>
        <w:rPr>
          <w:sz w:val="28"/>
          <w:szCs w:val="28"/>
        </w:rPr>
      </w:pPr>
      <w:r w:rsidRPr="00CF217C">
        <w:rPr>
          <w:sz w:val="28"/>
          <w:szCs w:val="28"/>
        </w:rPr>
        <w:t>2.1. Структура основного оборудования</w:t>
      </w:r>
      <w:r>
        <w:rPr>
          <w:sz w:val="28"/>
          <w:szCs w:val="28"/>
        </w:rPr>
        <w:t>___________________________</w:t>
      </w:r>
      <w:r w:rsidR="007B3E3F">
        <w:rPr>
          <w:sz w:val="28"/>
          <w:szCs w:val="28"/>
        </w:rPr>
        <w:t>48</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Параметры установленной и располагаемой тепловой мощности, ограничения тепловой мощности. Объем потребления тепловой мощности и теплоносителя на собственные и хозяйственные нужды, параметры тепловой мощности нетто</w:t>
      </w:r>
      <w:r>
        <w:rPr>
          <w:b w:val="0"/>
        </w:rPr>
        <w:t>________________________________________________</w:t>
      </w:r>
      <w:r w:rsidR="00F62E89">
        <w:rPr>
          <w:b w:val="0"/>
        </w:rPr>
        <w:t>50</w:t>
      </w:r>
    </w:p>
    <w:p w:rsidR="00914CA0" w:rsidRPr="00CF217C" w:rsidRDefault="00914CA0" w:rsidP="00914CA0">
      <w:pPr>
        <w:pStyle w:val="a9"/>
        <w:numPr>
          <w:ilvl w:val="1"/>
          <w:numId w:val="18"/>
        </w:numPr>
        <w:spacing w:before="0" w:after="0"/>
        <w:ind w:left="0" w:firstLine="0"/>
        <w:rPr>
          <w:szCs w:val="28"/>
        </w:rPr>
      </w:pPr>
      <w:r w:rsidRPr="00CF217C">
        <w:rPr>
          <w:szCs w:val="28"/>
        </w:rPr>
        <w:t>Ограничения тепловой мощности и параметры располагаемой тепловой мощности</w:t>
      </w:r>
      <w:r>
        <w:rPr>
          <w:szCs w:val="28"/>
        </w:rPr>
        <w:t>____________________________________________________</w:t>
      </w:r>
      <w:r w:rsidR="00F62E89">
        <w:rPr>
          <w:szCs w:val="28"/>
        </w:rPr>
        <w:t>5</w:t>
      </w:r>
      <w:r w:rsidR="007B3E3F">
        <w:rPr>
          <w:szCs w:val="28"/>
        </w:rPr>
        <w:t>1</w:t>
      </w:r>
    </w:p>
    <w:p w:rsidR="00914CA0" w:rsidRPr="00CF217C" w:rsidRDefault="00914CA0" w:rsidP="00914CA0">
      <w:pPr>
        <w:pStyle w:val="a9"/>
        <w:numPr>
          <w:ilvl w:val="1"/>
          <w:numId w:val="18"/>
        </w:numPr>
        <w:spacing w:before="0" w:after="0"/>
        <w:ind w:left="0" w:firstLine="0"/>
        <w:rPr>
          <w:szCs w:val="28"/>
        </w:rPr>
      </w:pPr>
      <w:r w:rsidRPr="00CF217C">
        <w:rPr>
          <w:szCs w:val="28"/>
        </w:rPr>
        <w:t>Объем потребления тепловой энергии (мощности) и теплоносителя на собственные и хозяйственные нужды и параметры тепловой мощности нетто</w:t>
      </w:r>
      <w:r>
        <w:rPr>
          <w:szCs w:val="28"/>
        </w:rPr>
        <w:t>_</w:t>
      </w:r>
      <w:r w:rsidR="00941F93">
        <w:rPr>
          <w:szCs w:val="28"/>
        </w:rPr>
        <w:t>5</w:t>
      </w:r>
      <w:r w:rsidR="007B3E3F">
        <w:rPr>
          <w:szCs w:val="28"/>
        </w:rPr>
        <w:t>1</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Pr>
          <w:b w:val="0"/>
        </w:rPr>
        <w:t>__</w:t>
      </w:r>
      <w:r w:rsidR="00F62E89">
        <w:rPr>
          <w:b w:val="0"/>
        </w:rPr>
        <w:t>5</w:t>
      </w:r>
      <w:r w:rsidR="007F08B1">
        <w:rPr>
          <w:b w:val="0"/>
        </w:rPr>
        <w:t>1</w:t>
      </w:r>
    </w:p>
    <w:p w:rsidR="00914CA0" w:rsidRPr="00CF217C" w:rsidRDefault="00914CA0" w:rsidP="00914CA0">
      <w:pPr>
        <w:pStyle w:val="3"/>
        <w:numPr>
          <w:ilvl w:val="1"/>
          <w:numId w:val="18"/>
        </w:numPr>
        <w:spacing w:before="0" w:after="0" w:line="240" w:lineRule="auto"/>
        <w:ind w:left="0" w:firstLine="0"/>
        <w:jc w:val="both"/>
        <w:rPr>
          <w:b w:val="0"/>
          <w:szCs w:val="28"/>
        </w:rPr>
      </w:pPr>
      <w:r w:rsidRPr="00CF217C">
        <w:rPr>
          <w:b w:val="0"/>
          <w:szCs w:val="28"/>
        </w:rPr>
        <w:t xml:space="preserve">Способ регулирования отпуска тепловой энергии от источников тепловой энергии с обоснованием </w:t>
      </w:r>
      <w:proofErr w:type="gramStart"/>
      <w:r w:rsidRPr="00CF217C">
        <w:rPr>
          <w:b w:val="0"/>
          <w:szCs w:val="28"/>
        </w:rPr>
        <w:t>выбора графика изменения температур теплоносителя</w:t>
      </w:r>
      <w:proofErr w:type="gramEnd"/>
      <w:r w:rsidRPr="00CF217C">
        <w:rPr>
          <w:b w:val="0"/>
          <w:szCs w:val="28"/>
        </w:rPr>
        <w:t>. Описание графиков регулирования отпуска тепла в тепловые сети с анализом их обоснованности</w:t>
      </w:r>
      <w:r>
        <w:rPr>
          <w:b w:val="0"/>
          <w:szCs w:val="28"/>
        </w:rPr>
        <w:t>_</w:t>
      </w:r>
      <w:r w:rsidR="001E7926">
        <w:rPr>
          <w:b w:val="0"/>
          <w:szCs w:val="28"/>
        </w:rPr>
        <w:t>_______________________________</w:t>
      </w:r>
      <w:r w:rsidR="00F62E89">
        <w:rPr>
          <w:b w:val="0"/>
          <w:szCs w:val="28"/>
        </w:rPr>
        <w:t>5</w:t>
      </w:r>
      <w:r w:rsidR="007F08B1">
        <w:rPr>
          <w:b w:val="0"/>
          <w:szCs w:val="28"/>
        </w:rPr>
        <w:t>2</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Среднегодовая загрузка оборудования</w:t>
      </w:r>
      <w:r>
        <w:rPr>
          <w:b w:val="0"/>
        </w:rPr>
        <w:t>________________________</w:t>
      </w:r>
      <w:r w:rsidR="00F62E89">
        <w:rPr>
          <w:b w:val="0"/>
        </w:rPr>
        <w:t>5</w:t>
      </w:r>
      <w:r w:rsidR="007B3E3F">
        <w:rPr>
          <w:b w:val="0"/>
        </w:rPr>
        <w:t>5</w:t>
      </w:r>
    </w:p>
    <w:p w:rsidR="00914CA0" w:rsidRPr="00CF217C" w:rsidRDefault="00914CA0" w:rsidP="00914CA0">
      <w:pPr>
        <w:pStyle w:val="21"/>
        <w:ind w:firstLine="0"/>
        <w:rPr>
          <w:b w:val="0"/>
        </w:rPr>
      </w:pPr>
      <w:r w:rsidRPr="00CF217C">
        <w:rPr>
          <w:b w:val="0"/>
        </w:rPr>
        <w:t>2.8. Способы учета тепла, отпущенного в тепловые сети</w:t>
      </w:r>
      <w:r>
        <w:rPr>
          <w:b w:val="0"/>
        </w:rPr>
        <w:t>_______________</w:t>
      </w:r>
      <w:r w:rsidR="00941F93">
        <w:rPr>
          <w:b w:val="0"/>
        </w:rPr>
        <w:t>5</w:t>
      </w:r>
      <w:r w:rsidR="007B3E3F">
        <w:rPr>
          <w:b w:val="0"/>
        </w:rPr>
        <w:t>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2.9. Статистика отказов и восстановлений оборудования источников тепловой энергии</w:t>
      </w:r>
      <w:r>
        <w:rPr>
          <w:b w:val="0"/>
          <w:szCs w:val="28"/>
        </w:rPr>
        <w:t>________________</w:t>
      </w:r>
      <w:r w:rsidR="001E7926">
        <w:rPr>
          <w:b w:val="0"/>
          <w:szCs w:val="28"/>
        </w:rPr>
        <w:t>_</w:t>
      </w:r>
      <w:r w:rsidR="007B3E3F">
        <w:rPr>
          <w:b w:val="0"/>
          <w:szCs w:val="28"/>
        </w:rPr>
        <w:t>______________________________55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2.10. Предписания надзорных органов по запрещению дальнейшей эксплуатации источников тепловой энергии</w:t>
      </w:r>
      <w:r w:rsidR="00F62E89">
        <w:rPr>
          <w:b w:val="0"/>
          <w:szCs w:val="28"/>
        </w:rPr>
        <w:t>_________________________5</w:t>
      </w:r>
      <w:r w:rsidR="007B3E3F">
        <w:rPr>
          <w:b w:val="0"/>
          <w:szCs w:val="28"/>
        </w:rPr>
        <w:t>5</w:t>
      </w:r>
    </w:p>
    <w:p w:rsidR="00914CA0" w:rsidRPr="00CF217C" w:rsidRDefault="00726C24" w:rsidP="00914CA0">
      <w:pPr>
        <w:pStyle w:val="1"/>
        <w:numPr>
          <w:ilvl w:val="1"/>
          <w:numId w:val="0"/>
        </w:numPr>
        <w:spacing w:before="0" w:after="0" w:line="240" w:lineRule="auto"/>
        <w:jc w:val="both"/>
        <w:rPr>
          <w:b w:val="0"/>
          <w:szCs w:val="28"/>
        </w:rPr>
      </w:pPr>
      <w:r w:rsidRPr="00726C24">
        <w:rPr>
          <w:rStyle w:val="a5"/>
          <w:rFonts w:eastAsiaTheme="majorEastAsia"/>
          <w:bCs/>
          <w:szCs w:val="28"/>
        </w:rPr>
        <w:t>Часть</w:t>
      </w:r>
      <w:r w:rsidR="00914CA0" w:rsidRPr="00726C24">
        <w:rPr>
          <w:rStyle w:val="a5"/>
          <w:rFonts w:eastAsiaTheme="majorEastAsia"/>
          <w:bCs/>
          <w:szCs w:val="28"/>
        </w:rPr>
        <w:t xml:space="preserve">  3</w:t>
      </w:r>
      <w:r w:rsidR="00914CA0" w:rsidRPr="00726C24">
        <w:rPr>
          <w:b w:val="0"/>
          <w:szCs w:val="28"/>
        </w:rPr>
        <w:t>.</w:t>
      </w:r>
      <w:r w:rsidR="00914CA0" w:rsidRPr="00CF217C">
        <w:rPr>
          <w:b w:val="0"/>
          <w:szCs w:val="28"/>
        </w:rPr>
        <w:t xml:space="preserve"> Тепловые сети, сооружения на них и тепловые пункты</w:t>
      </w:r>
      <w:r w:rsidR="00914CA0">
        <w:rPr>
          <w:b w:val="0"/>
          <w:szCs w:val="28"/>
        </w:rPr>
        <w:t>________</w:t>
      </w:r>
      <w:r w:rsidR="00F62E89">
        <w:rPr>
          <w:b w:val="0"/>
          <w:szCs w:val="28"/>
        </w:rPr>
        <w:t>5</w:t>
      </w:r>
      <w:r w:rsidR="007F08B1">
        <w:rPr>
          <w:b w:val="0"/>
          <w:szCs w:val="28"/>
        </w:rPr>
        <w:t>5</w:t>
      </w:r>
    </w:p>
    <w:p w:rsidR="00914CA0" w:rsidRPr="00CF217C" w:rsidRDefault="00914CA0" w:rsidP="00914CA0">
      <w:pPr>
        <w:pStyle w:val="3"/>
        <w:numPr>
          <w:ilvl w:val="0"/>
          <w:numId w:val="0"/>
        </w:numPr>
        <w:spacing w:before="0" w:after="0" w:line="240" w:lineRule="auto"/>
        <w:jc w:val="both"/>
        <w:rPr>
          <w:b w:val="0"/>
        </w:rPr>
      </w:pPr>
      <w:r w:rsidRPr="00CF217C">
        <w:rPr>
          <w:rStyle w:val="a5"/>
          <w:rFonts w:eastAsiaTheme="majorEastAsia"/>
          <w:szCs w:val="28"/>
        </w:rPr>
        <w:t>3.1</w:t>
      </w:r>
      <w:r w:rsidRPr="00CF217C">
        <w:rPr>
          <w:b w:val="0"/>
          <w:bCs w:val="0"/>
          <w:szCs w:val="28"/>
        </w:rPr>
        <w:t xml:space="preserve">. </w:t>
      </w:r>
      <w:r w:rsidRPr="00CF217C">
        <w:rPr>
          <w:b w:val="0"/>
        </w:rPr>
        <w:t>Описание структуры тепловых сетей от каждого источника тепловой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1E7926">
        <w:rPr>
          <w:b w:val="0"/>
        </w:rPr>
        <w:t>__________</w:t>
      </w:r>
      <w:r w:rsidR="00F62E89">
        <w:rPr>
          <w:b w:val="0"/>
        </w:rPr>
        <w:t>________5</w:t>
      </w:r>
      <w:r w:rsidR="007F08B1">
        <w:rPr>
          <w:b w:val="0"/>
        </w:rPr>
        <w:t>5</w:t>
      </w:r>
    </w:p>
    <w:p w:rsidR="00914CA0" w:rsidRPr="00CF217C" w:rsidRDefault="00914CA0" w:rsidP="00914CA0">
      <w:pPr>
        <w:pStyle w:val="a4"/>
        <w:tabs>
          <w:tab w:val="right" w:pos="9355"/>
        </w:tabs>
        <w:spacing w:before="0" w:beforeAutospacing="0" w:after="0" w:afterAutospacing="0" w:line="240" w:lineRule="auto"/>
        <w:jc w:val="both"/>
        <w:rPr>
          <w:rFonts w:ascii="Times New Roman" w:hAnsi="Times New Roman" w:cs="Times New Roman"/>
          <w:sz w:val="24"/>
          <w:szCs w:val="24"/>
        </w:rPr>
      </w:pPr>
      <w:r w:rsidRPr="00CF217C">
        <w:rPr>
          <w:rFonts w:ascii="Times New Roman" w:hAnsi="Times New Roman" w:cs="Times New Roman"/>
          <w:sz w:val="28"/>
          <w:szCs w:val="28"/>
        </w:rPr>
        <w:t>3.2.  Параметры тепловых сетей, включая год ввода в эксплуатацию, тип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sidRPr="00CF217C">
        <w:rPr>
          <w:rFonts w:ascii="Times New Roman" w:hAnsi="Times New Roman" w:cs="Times New Roman"/>
          <w:sz w:val="24"/>
          <w:szCs w:val="24"/>
        </w:rPr>
        <w:t xml:space="preserve"> </w:t>
      </w:r>
      <w:r w:rsidRPr="00CF217C">
        <w:rPr>
          <w:rFonts w:ascii="Times New Roman" w:hAnsi="Times New Roman" w:cs="Times New Roman"/>
          <w:sz w:val="28"/>
          <w:szCs w:val="28"/>
        </w:rPr>
        <w:t>тепловой нагрузки</w:t>
      </w:r>
      <w:r>
        <w:rPr>
          <w:rFonts w:ascii="Times New Roman" w:hAnsi="Times New Roman" w:cs="Times New Roman"/>
          <w:sz w:val="28"/>
          <w:szCs w:val="28"/>
        </w:rPr>
        <w:t>______</w:t>
      </w:r>
      <w:r w:rsidR="001E7926">
        <w:rPr>
          <w:rFonts w:ascii="Times New Roman" w:hAnsi="Times New Roman" w:cs="Times New Roman"/>
          <w:sz w:val="28"/>
          <w:szCs w:val="28"/>
        </w:rPr>
        <w:t>5</w:t>
      </w:r>
      <w:r w:rsidR="007B3E3F">
        <w:rPr>
          <w:rFonts w:ascii="Times New Roman" w:hAnsi="Times New Roman" w:cs="Times New Roman"/>
          <w:sz w:val="28"/>
          <w:szCs w:val="28"/>
        </w:rPr>
        <w:t>6</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lastRenderedPageBreak/>
        <w:t>3.3. Описание типов и количества секционирующей и регулирующей арматуры на тепловых сетях</w:t>
      </w:r>
      <w:r>
        <w:rPr>
          <w:b w:val="0"/>
          <w:szCs w:val="28"/>
        </w:rPr>
        <w:t>______</w:t>
      </w:r>
      <w:r w:rsidR="001E7926">
        <w:rPr>
          <w:b w:val="0"/>
          <w:szCs w:val="28"/>
        </w:rPr>
        <w:t>_______________________________5</w:t>
      </w:r>
      <w:r w:rsidR="007F08B1">
        <w:rPr>
          <w:b w:val="0"/>
          <w:szCs w:val="28"/>
        </w:rPr>
        <w:t>6</w:t>
      </w:r>
    </w:p>
    <w:p w:rsidR="00914CA0" w:rsidRPr="00CF217C" w:rsidRDefault="00914CA0" w:rsidP="00914CA0">
      <w:pPr>
        <w:pStyle w:val="3"/>
        <w:numPr>
          <w:ilvl w:val="1"/>
          <w:numId w:val="19"/>
        </w:numPr>
        <w:spacing w:before="0" w:after="0" w:line="240" w:lineRule="auto"/>
        <w:ind w:left="0" w:firstLine="0"/>
        <w:jc w:val="both"/>
        <w:rPr>
          <w:b w:val="0"/>
        </w:rPr>
      </w:pPr>
      <w:r w:rsidRPr="00DC30C9">
        <w:rPr>
          <w:b w:val="0"/>
        </w:rPr>
        <w:t>Описание типов и строительных особенностей тепловых камер и</w:t>
      </w:r>
      <w:r w:rsidRPr="00CF217C">
        <w:rPr>
          <w:b w:val="0"/>
        </w:rPr>
        <w:t xml:space="preserve"> павильонов</w:t>
      </w:r>
      <w:r>
        <w:rPr>
          <w:b w:val="0"/>
        </w:rPr>
        <w:t>____________________</w:t>
      </w:r>
      <w:r w:rsidR="001E7926">
        <w:rPr>
          <w:b w:val="0"/>
        </w:rPr>
        <w:t>_______________________________5</w:t>
      </w:r>
      <w:r w:rsidR="007F08B1">
        <w:rPr>
          <w:b w:val="0"/>
        </w:rPr>
        <w:t>6</w:t>
      </w:r>
    </w:p>
    <w:p w:rsidR="00914CA0" w:rsidRPr="00CF217C" w:rsidRDefault="00914CA0" w:rsidP="00914CA0">
      <w:pPr>
        <w:pStyle w:val="21"/>
        <w:numPr>
          <w:ilvl w:val="1"/>
          <w:numId w:val="19"/>
        </w:numPr>
        <w:ind w:left="0" w:firstLine="0"/>
        <w:rPr>
          <w:b w:val="0"/>
        </w:rPr>
      </w:pPr>
      <w:r w:rsidRPr="00CF217C">
        <w:rPr>
          <w:b w:val="0"/>
        </w:rPr>
        <w:t>Описание графиков регулирования отпуска тепла в тепловые сети с анализом их обоснованности</w:t>
      </w:r>
      <w:r>
        <w:rPr>
          <w:b w:val="0"/>
        </w:rPr>
        <w:t>______</w:t>
      </w:r>
      <w:r w:rsidR="001E7926">
        <w:rPr>
          <w:b w:val="0"/>
        </w:rPr>
        <w:t>_______________________________5</w:t>
      </w:r>
      <w:r w:rsidR="009040BF">
        <w:rPr>
          <w:b w:val="0"/>
        </w:rPr>
        <w:t>7</w:t>
      </w:r>
    </w:p>
    <w:p w:rsidR="00914CA0" w:rsidRPr="00CF217C" w:rsidRDefault="00914CA0" w:rsidP="00914CA0">
      <w:pPr>
        <w:pStyle w:val="3"/>
        <w:numPr>
          <w:ilvl w:val="1"/>
          <w:numId w:val="19"/>
        </w:numPr>
        <w:spacing w:before="0" w:after="0" w:line="240" w:lineRule="auto"/>
        <w:ind w:left="0" w:firstLine="0"/>
        <w:jc w:val="both"/>
        <w:rPr>
          <w:b w:val="0"/>
        </w:rPr>
      </w:pPr>
      <w:r w:rsidRPr="00CF217C">
        <w:rPr>
          <w:b w:val="0"/>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Pr>
          <w:b w:val="0"/>
        </w:rPr>
        <w:t>__________________</w:t>
      </w:r>
      <w:r w:rsidR="001E7926">
        <w:rPr>
          <w:b w:val="0"/>
        </w:rPr>
        <w:t>_______________________________5</w:t>
      </w:r>
      <w:r w:rsidR="009040BF">
        <w:rPr>
          <w:b w:val="0"/>
        </w:rPr>
        <w:t>7</w:t>
      </w:r>
    </w:p>
    <w:p w:rsidR="00914CA0" w:rsidRPr="00CF217C" w:rsidRDefault="00914CA0" w:rsidP="00914CA0">
      <w:pPr>
        <w:pStyle w:val="a9"/>
        <w:numPr>
          <w:ilvl w:val="1"/>
          <w:numId w:val="19"/>
        </w:numPr>
        <w:spacing w:before="0" w:after="0"/>
        <w:ind w:left="0" w:firstLine="0"/>
        <w:rPr>
          <w:szCs w:val="28"/>
        </w:rPr>
      </w:pPr>
      <w:r w:rsidRPr="00CF217C">
        <w:rPr>
          <w:szCs w:val="28"/>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szCs w:val="28"/>
        </w:rPr>
        <w:t>_________________</w:t>
      </w:r>
      <w:r w:rsidR="001E7926">
        <w:rPr>
          <w:szCs w:val="28"/>
        </w:rPr>
        <w:t>_______________________________5</w:t>
      </w:r>
      <w:r w:rsidR="009040BF">
        <w:rPr>
          <w:szCs w:val="28"/>
        </w:rPr>
        <w:t>7</w:t>
      </w:r>
    </w:p>
    <w:p w:rsidR="00914CA0" w:rsidRPr="00CF217C" w:rsidRDefault="00914CA0" w:rsidP="00914CA0">
      <w:pPr>
        <w:pStyle w:val="3"/>
        <w:numPr>
          <w:ilvl w:val="1"/>
          <w:numId w:val="19"/>
        </w:numPr>
        <w:spacing w:before="0" w:after="0" w:line="240" w:lineRule="auto"/>
        <w:ind w:left="0" w:firstLine="0"/>
        <w:jc w:val="both"/>
        <w:rPr>
          <w:b w:val="0"/>
          <w:szCs w:val="28"/>
        </w:rPr>
      </w:pPr>
      <w:proofErr w:type="gramStart"/>
      <w:r w:rsidRPr="00CF217C">
        <w:rPr>
          <w:b w:val="0"/>
          <w:szCs w:val="28"/>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w:t>
      </w:r>
      <w:r w:rsidR="001E7926">
        <w:rPr>
          <w:b w:val="0"/>
          <w:szCs w:val="28"/>
        </w:rPr>
        <w:t>ловых сетей, за последние 5 лет_</w:t>
      </w:r>
      <w:r w:rsidR="009040BF">
        <w:rPr>
          <w:b w:val="0"/>
          <w:szCs w:val="28"/>
        </w:rPr>
        <w:t>57</w:t>
      </w:r>
      <w:proofErr w:type="gramEnd"/>
    </w:p>
    <w:p w:rsidR="00914CA0" w:rsidRPr="00CF217C" w:rsidRDefault="00914CA0" w:rsidP="00914CA0">
      <w:pPr>
        <w:pStyle w:val="a4"/>
        <w:numPr>
          <w:ilvl w:val="1"/>
          <w:numId w:val="19"/>
        </w:numPr>
        <w:spacing w:before="0" w:beforeAutospacing="0" w:after="0" w:afterAutospacing="0" w:line="240" w:lineRule="auto"/>
        <w:ind w:left="0" w:firstLine="0"/>
        <w:jc w:val="both"/>
        <w:rPr>
          <w:rFonts w:ascii="Times New Roman" w:hAnsi="Times New Roman" w:cs="Times New Roman"/>
          <w:sz w:val="28"/>
          <w:szCs w:val="28"/>
        </w:rPr>
      </w:pPr>
      <w:r w:rsidRPr="00CF217C">
        <w:rPr>
          <w:rStyle w:val="a5"/>
          <w:rFonts w:ascii="Times New Roman" w:eastAsiaTheme="majorEastAsia" w:hAnsi="Times New Roman" w:cs="Times New Roman"/>
          <w:b w:val="0"/>
          <w:sz w:val="28"/>
          <w:szCs w:val="28"/>
        </w:rPr>
        <w:t>Диагностика состояния тепловых сетей</w:t>
      </w:r>
      <w:r>
        <w:rPr>
          <w:rStyle w:val="a5"/>
          <w:rFonts w:ascii="Times New Roman" w:eastAsiaTheme="majorEastAsia" w:hAnsi="Times New Roman" w:cs="Times New Roman"/>
          <w:b w:val="0"/>
          <w:sz w:val="28"/>
          <w:szCs w:val="28"/>
        </w:rPr>
        <w:t>_________________________</w:t>
      </w:r>
      <w:r w:rsidR="009040BF">
        <w:rPr>
          <w:rStyle w:val="a5"/>
          <w:rFonts w:ascii="Times New Roman" w:eastAsiaTheme="majorEastAsia" w:hAnsi="Times New Roman" w:cs="Times New Roman"/>
          <w:b w:val="0"/>
          <w:sz w:val="28"/>
          <w:szCs w:val="28"/>
        </w:rPr>
        <w:t>5</w:t>
      </w:r>
      <w:r w:rsidR="007F08B1">
        <w:rPr>
          <w:rStyle w:val="a5"/>
          <w:rFonts w:ascii="Times New Roman" w:eastAsiaTheme="majorEastAsia" w:hAnsi="Times New Roman" w:cs="Times New Roman"/>
          <w:b w:val="0"/>
          <w:sz w:val="28"/>
          <w:szCs w:val="28"/>
        </w:rPr>
        <w:t>7</w:t>
      </w:r>
    </w:p>
    <w:p w:rsidR="00914CA0" w:rsidRPr="00CF217C" w:rsidRDefault="00914CA0" w:rsidP="00914CA0">
      <w:pPr>
        <w:pStyle w:val="3"/>
        <w:numPr>
          <w:ilvl w:val="1"/>
          <w:numId w:val="19"/>
        </w:numPr>
        <w:spacing w:before="0" w:after="0" w:line="240" w:lineRule="auto"/>
        <w:ind w:left="0" w:firstLine="0"/>
        <w:jc w:val="both"/>
        <w:rPr>
          <w:b w:val="0"/>
        </w:rPr>
      </w:pPr>
      <w:r w:rsidRPr="00CF217C">
        <w:rPr>
          <w:b w:val="0"/>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Pr>
          <w:b w:val="0"/>
        </w:rPr>
        <w:t>_______________________________</w:t>
      </w:r>
      <w:r w:rsidR="00F62E89">
        <w:rPr>
          <w:b w:val="0"/>
        </w:rPr>
        <w:t>6</w:t>
      </w:r>
      <w:r w:rsidR="009040BF">
        <w:rPr>
          <w:b w:val="0"/>
        </w:rPr>
        <w:t>0</w:t>
      </w:r>
    </w:p>
    <w:p w:rsidR="00914CA0" w:rsidRPr="00CF217C" w:rsidRDefault="00914CA0" w:rsidP="00914CA0">
      <w:pPr>
        <w:pStyle w:val="3"/>
        <w:numPr>
          <w:ilvl w:val="1"/>
          <w:numId w:val="19"/>
        </w:numPr>
        <w:spacing w:before="0" w:after="0" w:line="240" w:lineRule="auto"/>
        <w:ind w:left="0" w:firstLine="0"/>
        <w:jc w:val="both"/>
        <w:rPr>
          <w:b w:val="0"/>
          <w:szCs w:val="28"/>
        </w:rPr>
      </w:pPr>
      <w:r w:rsidRPr="00CF217C">
        <w:rPr>
          <w:b w:val="0"/>
          <w:szCs w:val="28"/>
        </w:rPr>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Pr>
          <w:b w:val="0"/>
          <w:szCs w:val="28"/>
        </w:rPr>
        <w:t>________________________</w:t>
      </w:r>
      <w:r w:rsidR="00F62E89">
        <w:rPr>
          <w:b w:val="0"/>
          <w:szCs w:val="28"/>
        </w:rPr>
        <w:t>6</w:t>
      </w:r>
      <w:r w:rsidR="007F08B1">
        <w:rPr>
          <w:b w:val="0"/>
          <w:szCs w:val="28"/>
        </w:rPr>
        <w:t>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 xml:space="preserve">3.12. Оценка тепловых потерь в тепловых сетях за </w:t>
      </w:r>
      <w:proofErr w:type="gramStart"/>
      <w:r w:rsidRPr="00CF217C">
        <w:rPr>
          <w:b w:val="0"/>
          <w:szCs w:val="28"/>
        </w:rPr>
        <w:t>последние</w:t>
      </w:r>
      <w:proofErr w:type="gramEnd"/>
      <w:r w:rsidRPr="00CF217C">
        <w:rPr>
          <w:b w:val="0"/>
          <w:szCs w:val="28"/>
        </w:rPr>
        <w:t xml:space="preserve"> 3 года при отсутствии приборов учета тепловых потерь</w:t>
      </w:r>
      <w:r>
        <w:rPr>
          <w:b w:val="0"/>
          <w:szCs w:val="28"/>
        </w:rPr>
        <w:t>__________________________</w:t>
      </w:r>
      <w:r w:rsidR="001E7926">
        <w:rPr>
          <w:b w:val="0"/>
          <w:szCs w:val="28"/>
        </w:rPr>
        <w:t>6</w:t>
      </w:r>
      <w:r w:rsidR="009040BF">
        <w:rPr>
          <w:b w:val="0"/>
          <w:szCs w:val="28"/>
        </w:rPr>
        <w:t>6</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Предписания надзорных органов по запрещению дальнейшей эксплуатации участков тепловой сети и результаты их исполнения</w:t>
      </w:r>
      <w:r w:rsidR="001E7926">
        <w:rPr>
          <w:b w:val="0"/>
          <w:szCs w:val="28"/>
        </w:rPr>
        <w:t>_______6</w:t>
      </w:r>
      <w:r w:rsidR="009040BF">
        <w:rPr>
          <w:b w:val="0"/>
          <w:szCs w:val="28"/>
        </w:rPr>
        <w:t>7</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 xml:space="preserve">Описание типов присоединений </w:t>
      </w:r>
      <w:proofErr w:type="spellStart"/>
      <w:r w:rsidRPr="00CF217C">
        <w:rPr>
          <w:b w:val="0"/>
          <w:szCs w:val="28"/>
        </w:rPr>
        <w:t>теплопотребляющих</w:t>
      </w:r>
      <w:proofErr w:type="spellEnd"/>
      <w:r w:rsidRPr="00CF217C">
        <w:rPr>
          <w:b w:val="0"/>
          <w:szCs w:val="28"/>
        </w:rPr>
        <w:t xml:space="preserve">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Pr>
          <w:b w:val="0"/>
          <w:szCs w:val="28"/>
        </w:rPr>
        <w:t>____</w:t>
      </w:r>
      <w:r w:rsidR="001E7926">
        <w:rPr>
          <w:b w:val="0"/>
          <w:szCs w:val="28"/>
        </w:rPr>
        <w:t>_______________________________6</w:t>
      </w:r>
      <w:r w:rsidR="009040BF">
        <w:rPr>
          <w:b w:val="0"/>
          <w:szCs w:val="28"/>
        </w:rPr>
        <w:t>7</w:t>
      </w:r>
    </w:p>
    <w:p w:rsidR="00914CA0" w:rsidRPr="00CF217C" w:rsidRDefault="00914CA0" w:rsidP="00914CA0">
      <w:pPr>
        <w:pStyle w:val="3"/>
        <w:numPr>
          <w:ilvl w:val="1"/>
          <w:numId w:val="20"/>
        </w:numPr>
        <w:spacing w:before="0" w:after="0" w:line="240" w:lineRule="auto"/>
        <w:ind w:left="0" w:firstLine="0"/>
        <w:jc w:val="both"/>
        <w:rPr>
          <w:b w:val="0"/>
        </w:rPr>
      </w:pPr>
      <w:r w:rsidRPr="00CF217C">
        <w:rPr>
          <w:b w:val="0"/>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1E7926">
        <w:rPr>
          <w:b w:val="0"/>
        </w:rPr>
        <w:t>___________</w:t>
      </w:r>
      <w:r w:rsidR="007F08B1">
        <w:rPr>
          <w:b w:val="0"/>
        </w:rPr>
        <w:t>67</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Анализ работы диспетчерских служб теплоснабжающих (</w:t>
      </w:r>
      <w:proofErr w:type="spellStart"/>
      <w:r w:rsidRPr="00CF217C">
        <w:rPr>
          <w:b w:val="0"/>
          <w:szCs w:val="28"/>
        </w:rPr>
        <w:t>теплосетевых</w:t>
      </w:r>
      <w:proofErr w:type="spellEnd"/>
      <w:r w:rsidRPr="00CF217C">
        <w:rPr>
          <w:b w:val="0"/>
          <w:szCs w:val="28"/>
        </w:rPr>
        <w:t>) организаций и используемых средств автоматизации, телемеханизации и связи</w:t>
      </w:r>
      <w:r>
        <w:rPr>
          <w:b w:val="0"/>
          <w:szCs w:val="28"/>
        </w:rPr>
        <w:t>__________</w:t>
      </w:r>
      <w:r w:rsidR="001E7926">
        <w:rPr>
          <w:b w:val="0"/>
          <w:szCs w:val="28"/>
        </w:rPr>
        <w:t>_______________________________</w:t>
      </w:r>
      <w:r w:rsidR="002E53BA">
        <w:rPr>
          <w:b w:val="0"/>
          <w:szCs w:val="28"/>
        </w:rPr>
        <w:t>68</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3.17. Уровень автоматизации и обслуживания центральных тепловых пунктов, насосных станций</w:t>
      </w:r>
      <w:r>
        <w:rPr>
          <w:b w:val="0"/>
          <w:szCs w:val="28"/>
        </w:rPr>
        <w:t>_______________________________________</w:t>
      </w:r>
      <w:r w:rsidR="002E53BA">
        <w:rPr>
          <w:b w:val="0"/>
          <w:szCs w:val="28"/>
        </w:rPr>
        <w:t>68</w:t>
      </w:r>
    </w:p>
    <w:p w:rsidR="00914CA0" w:rsidRPr="00CF217C" w:rsidRDefault="00914CA0" w:rsidP="00914CA0">
      <w:pPr>
        <w:pStyle w:val="3"/>
        <w:numPr>
          <w:ilvl w:val="1"/>
          <w:numId w:val="21"/>
        </w:numPr>
        <w:spacing w:before="0" w:after="0" w:line="240" w:lineRule="auto"/>
        <w:ind w:left="0" w:firstLine="0"/>
        <w:jc w:val="both"/>
        <w:rPr>
          <w:b w:val="0"/>
          <w:szCs w:val="28"/>
        </w:rPr>
      </w:pPr>
      <w:r w:rsidRPr="00CF217C">
        <w:rPr>
          <w:b w:val="0"/>
          <w:szCs w:val="28"/>
        </w:rPr>
        <w:t>Сведения о наличии защиты тепловых сетей от превышения давления</w:t>
      </w:r>
      <w:r>
        <w:rPr>
          <w:b w:val="0"/>
          <w:szCs w:val="28"/>
        </w:rPr>
        <w:t>_</w:t>
      </w:r>
      <w:r w:rsidR="001E7926">
        <w:rPr>
          <w:b w:val="0"/>
          <w:szCs w:val="28"/>
        </w:rPr>
        <w:t>______________________</w:t>
      </w:r>
      <w:r w:rsidR="00941F93">
        <w:rPr>
          <w:b w:val="0"/>
          <w:szCs w:val="28"/>
        </w:rPr>
        <w:t>______________________________</w:t>
      </w:r>
      <w:r w:rsidR="002E53BA">
        <w:rPr>
          <w:b w:val="0"/>
          <w:szCs w:val="28"/>
        </w:rPr>
        <w:t>68</w:t>
      </w:r>
    </w:p>
    <w:p w:rsidR="00914CA0" w:rsidRPr="00CF217C" w:rsidRDefault="00914CA0" w:rsidP="00914CA0">
      <w:pPr>
        <w:pStyle w:val="a9"/>
        <w:numPr>
          <w:ilvl w:val="1"/>
          <w:numId w:val="21"/>
        </w:numPr>
        <w:spacing w:before="0" w:after="0"/>
        <w:ind w:left="0" w:firstLine="0"/>
        <w:rPr>
          <w:szCs w:val="28"/>
        </w:rPr>
      </w:pPr>
      <w:r w:rsidRPr="00CF217C">
        <w:rPr>
          <w:szCs w:val="28"/>
        </w:rPr>
        <w:t>Перечень выявленных бесхозяйственных тепловых сетей и обоснование выбора организации, уполномоченной на их эксплуатацию</w:t>
      </w:r>
      <w:r w:rsidR="00941F93">
        <w:rPr>
          <w:szCs w:val="28"/>
        </w:rPr>
        <w:t>____________</w:t>
      </w:r>
      <w:r w:rsidR="002E53BA">
        <w:rPr>
          <w:szCs w:val="28"/>
        </w:rPr>
        <w:t>68</w:t>
      </w:r>
    </w:p>
    <w:p w:rsidR="00914CA0" w:rsidRPr="008E1305" w:rsidRDefault="00914CA0" w:rsidP="00914CA0">
      <w:pPr>
        <w:autoSpaceDE w:val="0"/>
        <w:autoSpaceDN w:val="0"/>
        <w:adjustRightInd w:val="0"/>
        <w:jc w:val="both"/>
        <w:rPr>
          <w:sz w:val="28"/>
          <w:szCs w:val="28"/>
        </w:rPr>
      </w:pPr>
      <w:r w:rsidRPr="008E1305">
        <w:rPr>
          <w:sz w:val="28"/>
          <w:szCs w:val="28"/>
        </w:rPr>
        <w:t>Часть 4. Зоны действия источников тепловой энергии</w:t>
      </w:r>
      <w:r w:rsidR="00941F93">
        <w:rPr>
          <w:sz w:val="28"/>
          <w:szCs w:val="28"/>
        </w:rPr>
        <w:t>_________________</w:t>
      </w:r>
      <w:r w:rsidR="002E53BA">
        <w:rPr>
          <w:sz w:val="28"/>
          <w:szCs w:val="28"/>
        </w:rPr>
        <w:t>69</w:t>
      </w:r>
    </w:p>
    <w:p w:rsidR="00914CA0" w:rsidRDefault="008E1305" w:rsidP="00914CA0">
      <w:pPr>
        <w:autoSpaceDE w:val="0"/>
        <w:autoSpaceDN w:val="0"/>
        <w:adjustRightInd w:val="0"/>
        <w:jc w:val="both"/>
        <w:rPr>
          <w:sz w:val="28"/>
          <w:szCs w:val="28"/>
        </w:rPr>
      </w:pPr>
      <w:r w:rsidRPr="008E1305">
        <w:rPr>
          <w:sz w:val="28"/>
          <w:szCs w:val="28"/>
        </w:rPr>
        <w:lastRenderedPageBreak/>
        <w:t>Часть</w:t>
      </w:r>
      <w:r w:rsidR="00914CA0" w:rsidRPr="008E1305">
        <w:rPr>
          <w:sz w:val="28"/>
          <w:szCs w:val="28"/>
        </w:rPr>
        <w:t>5.Тепловые нагрузки потребителей тепловой</w:t>
      </w:r>
      <w:r w:rsidR="00914CA0" w:rsidRPr="00CF217C">
        <w:rPr>
          <w:sz w:val="28"/>
          <w:szCs w:val="28"/>
        </w:rPr>
        <w:t xml:space="preserve"> энергии</w:t>
      </w:r>
      <w:r w:rsidR="001E7926">
        <w:rPr>
          <w:sz w:val="28"/>
          <w:szCs w:val="28"/>
        </w:rPr>
        <w:t>______________</w:t>
      </w:r>
      <w:r>
        <w:rPr>
          <w:sz w:val="28"/>
          <w:szCs w:val="28"/>
        </w:rPr>
        <w:t>_______________________________________</w:t>
      </w:r>
      <w:r w:rsidR="001E7926">
        <w:rPr>
          <w:sz w:val="28"/>
          <w:szCs w:val="28"/>
        </w:rPr>
        <w:t>___</w:t>
      </w:r>
      <w:r w:rsidR="003043BB">
        <w:rPr>
          <w:sz w:val="28"/>
          <w:szCs w:val="28"/>
        </w:rPr>
        <w:t>69</w:t>
      </w:r>
    </w:p>
    <w:p w:rsidR="00914CA0" w:rsidRDefault="00914CA0" w:rsidP="00914CA0">
      <w:pPr>
        <w:autoSpaceDE w:val="0"/>
        <w:autoSpaceDN w:val="0"/>
        <w:adjustRightInd w:val="0"/>
        <w:jc w:val="both"/>
        <w:rPr>
          <w:sz w:val="28"/>
          <w:szCs w:val="28"/>
        </w:rPr>
      </w:pPr>
      <w:r w:rsidRPr="00726C24">
        <w:rPr>
          <w:sz w:val="28"/>
          <w:szCs w:val="28"/>
        </w:rPr>
        <w:t>5.1. Значение потребления тепловой энергии в расчетных элементах</w:t>
      </w:r>
      <w:r w:rsidRPr="00CF217C">
        <w:rPr>
          <w:sz w:val="28"/>
          <w:szCs w:val="28"/>
        </w:rPr>
        <w:t xml:space="preserve"> территориального деления при расчетных температурах наружного воздуха</w:t>
      </w:r>
      <w:r>
        <w:rPr>
          <w:sz w:val="28"/>
          <w:szCs w:val="28"/>
        </w:rPr>
        <w:t>_</w:t>
      </w:r>
      <w:r w:rsidR="001E7926">
        <w:rPr>
          <w:sz w:val="28"/>
          <w:szCs w:val="28"/>
        </w:rPr>
        <w:t>_____________________________________________________</w:t>
      </w:r>
      <w:r w:rsidR="003043BB">
        <w:rPr>
          <w:sz w:val="28"/>
          <w:szCs w:val="28"/>
        </w:rPr>
        <w:t>69</w:t>
      </w:r>
    </w:p>
    <w:p w:rsidR="00914CA0" w:rsidRDefault="00914CA0" w:rsidP="00914CA0">
      <w:pPr>
        <w:autoSpaceDE w:val="0"/>
        <w:autoSpaceDN w:val="0"/>
        <w:adjustRightInd w:val="0"/>
        <w:jc w:val="both"/>
        <w:rPr>
          <w:b/>
          <w:sz w:val="28"/>
          <w:szCs w:val="28"/>
        </w:rPr>
      </w:pPr>
      <w:r w:rsidRPr="00C80090">
        <w:rPr>
          <w:sz w:val="28"/>
          <w:szCs w:val="28"/>
        </w:rPr>
        <w:t>5.2. Случаи применения отопления жилых помещений в многоквартирных домах с использованием индивидуальных квартирных источников тепловой энергии</w:t>
      </w:r>
      <w:r w:rsidRPr="00C80090">
        <w:rPr>
          <w:b/>
          <w:sz w:val="28"/>
          <w:szCs w:val="28"/>
        </w:rPr>
        <w:t>______________________________________________________</w:t>
      </w:r>
      <w:r w:rsidR="00825916">
        <w:rPr>
          <w:sz w:val="28"/>
          <w:szCs w:val="28"/>
        </w:rPr>
        <w:t>7</w:t>
      </w:r>
      <w:r w:rsidR="003043BB">
        <w:rPr>
          <w:sz w:val="28"/>
          <w:szCs w:val="28"/>
        </w:rPr>
        <w:t>0</w:t>
      </w:r>
    </w:p>
    <w:p w:rsidR="00914CA0" w:rsidRPr="001E7926" w:rsidRDefault="00914CA0" w:rsidP="00914CA0">
      <w:pPr>
        <w:autoSpaceDE w:val="0"/>
        <w:autoSpaceDN w:val="0"/>
        <w:adjustRightInd w:val="0"/>
        <w:jc w:val="both"/>
        <w:rPr>
          <w:sz w:val="28"/>
          <w:szCs w:val="28"/>
        </w:rPr>
      </w:pPr>
      <w:r>
        <w:rPr>
          <w:sz w:val="28"/>
          <w:szCs w:val="28"/>
        </w:rPr>
        <w:t xml:space="preserve">5.3. </w:t>
      </w:r>
      <w:r w:rsidRPr="00914CA0">
        <w:rPr>
          <w:sz w:val="28"/>
          <w:szCs w:val="28"/>
        </w:rPr>
        <w:t>Значения потребления тепловой энергии в расчетных элементах территориального деления за отопительный период и за год в целом</w:t>
      </w:r>
      <w:r w:rsidRPr="00914CA0">
        <w:rPr>
          <w:b/>
          <w:sz w:val="28"/>
          <w:szCs w:val="28"/>
        </w:rPr>
        <w:t>____</w:t>
      </w:r>
      <w:r w:rsidR="00825916">
        <w:rPr>
          <w:sz w:val="28"/>
          <w:szCs w:val="28"/>
        </w:rPr>
        <w:t>7</w:t>
      </w:r>
      <w:r w:rsidR="003043BB">
        <w:rPr>
          <w:sz w:val="28"/>
          <w:szCs w:val="28"/>
        </w:rPr>
        <w:t>0</w:t>
      </w:r>
    </w:p>
    <w:p w:rsidR="00914CA0" w:rsidRPr="001E7926" w:rsidRDefault="00914CA0" w:rsidP="00914CA0">
      <w:pPr>
        <w:autoSpaceDE w:val="0"/>
        <w:autoSpaceDN w:val="0"/>
        <w:adjustRightInd w:val="0"/>
        <w:jc w:val="both"/>
        <w:rPr>
          <w:sz w:val="28"/>
          <w:szCs w:val="28"/>
        </w:rPr>
      </w:pPr>
      <w:r w:rsidRPr="001E7926">
        <w:rPr>
          <w:sz w:val="28"/>
          <w:szCs w:val="28"/>
        </w:rPr>
        <w:t>5.4. Значения потребления тепловой энергии при расчетных температурах наружного воздуха в зонах действия источника тепловой энергии_______</w:t>
      </w:r>
      <w:r w:rsidR="00CB1459">
        <w:rPr>
          <w:sz w:val="28"/>
          <w:szCs w:val="28"/>
        </w:rPr>
        <w:t>7</w:t>
      </w:r>
      <w:r w:rsidR="007F08B1">
        <w:rPr>
          <w:sz w:val="28"/>
          <w:szCs w:val="28"/>
        </w:rPr>
        <w:t>0</w:t>
      </w:r>
    </w:p>
    <w:p w:rsidR="00914CA0" w:rsidRPr="001E7926" w:rsidRDefault="00914CA0" w:rsidP="00914CA0">
      <w:pPr>
        <w:autoSpaceDE w:val="0"/>
        <w:autoSpaceDN w:val="0"/>
        <w:adjustRightInd w:val="0"/>
        <w:jc w:val="both"/>
        <w:rPr>
          <w:sz w:val="28"/>
          <w:szCs w:val="28"/>
        </w:rPr>
      </w:pPr>
      <w:r w:rsidRPr="001E7926">
        <w:rPr>
          <w:sz w:val="28"/>
          <w:szCs w:val="28"/>
        </w:rPr>
        <w:t>5.5. Существующие нормативы потребления тепловой энергии для населения на отопление и горячее водоснабжение_____________________</w:t>
      </w:r>
      <w:r w:rsidR="001E7926" w:rsidRPr="001E7926">
        <w:rPr>
          <w:sz w:val="28"/>
          <w:szCs w:val="28"/>
        </w:rPr>
        <w:t>________7</w:t>
      </w:r>
      <w:r w:rsidR="003043BB">
        <w:rPr>
          <w:sz w:val="28"/>
          <w:szCs w:val="28"/>
        </w:rPr>
        <w:t>1</w:t>
      </w:r>
    </w:p>
    <w:p w:rsidR="00914CA0" w:rsidRPr="001E7926" w:rsidRDefault="00914CA0" w:rsidP="00914CA0">
      <w:pPr>
        <w:autoSpaceDE w:val="0"/>
        <w:autoSpaceDN w:val="0"/>
        <w:adjustRightInd w:val="0"/>
        <w:jc w:val="both"/>
        <w:rPr>
          <w:sz w:val="28"/>
          <w:szCs w:val="28"/>
        </w:rPr>
      </w:pPr>
      <w:r w:rsidRPr="001E7926">
        <w:rPr>
          <w:sz w:val="28"/>
          <w:szCs w:val="28"/>
        </w:rPr>
        <w:t>Часть 6. Балансы тепловой мощности и тепловой нагрузки в зонах действия источников тепловой энергии_____________________________________</w:t>
      </w:r>
      <w:r w:rsidR="00CB1459">
        <w:rPr>
          <w:sz w:val="28"/>
          <w:szCs w:val="28"/>
        </w:rPr>
        <w:t>7</w:t>
      </w:r>
      <w:r w:rsidR="003043BB">
        <w:rPr>
          <w:sz w:val="28"/>
          <w:szCs w:val="28"/>
        </w:rPr>
        <w:t>1</w:t>
      </w:r>
    </w:p>
    <w:p w:rsidR="00914CA0" w:rsidRPr="001E7926" w:rsidRDefault="00914CA0" w:rsidP="00914CA0">
      <w:pPr>
        <w:pStyle w:val="a9"/>
        <w:numPr>
          <w:ilvl w:val="1"/>
          <w:numId w:val="12"/>
        </w:numPr>
        <w:autoSpaceDE w:val="0"/>
        <w:autoSpaceDN w:val="0"/>
        <w:spacing w:before="0" w:after="0"/>
        <w:ind w:left="0" w:firstLine="0"/>
      </w:pPr>
      <w:proofErr w:type="gramStart"/>
      <w:r w:rsidRPr="001E7926">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энергии_______________________________________________________</w:t>
      </w:r>
      <w:r w:rsidR="001E7926" w:rsidRPr="001E7926">
        <w:t>7</w:t>
      </w:r>
      <w:r w:rsidR="003043BB">
        <w:t>1</w:t>
      </w:r>
      <w:proofErr w:type="gramEnd"/>
    </w:p>
    <w:p w:rsidR="00914CA0" w:rsidRDefault="00914CA0" w:rsidP="00914CA0">
      <w:pPr>
        <w:pStyle w:val="a9"/>
        <w:numPr>
          <w:ilvl w:val="1"/>
          <w:numId w:val="12"/>
        </w:numPr>
        <w:autoSpaceDE w:val="0"/>
        <w:autoSpaceDN w:val="0"/>
        <w:spacing w:before="0" w:after="0"/>
        <w:ind w:left="0" w:firstLine="0"/>
      </w:pPr>
      <w:r w:rsidRPr="00914CA0">
        <w:t>Резерв и дефицит тепловой мощности по каждому источнику тепловой энергии и выводам тепловой мощности от источников тепловой энергии__</w:t>
      </w:r>
      <w:r w:rsidR="00CB1459">
        <w:t>7</w:t>
      </w:r>
      <w:r w:rsidR="003043BB">
        <w:t>2</w:t>
      </w:r>
    </w:p>
    <w:p w:rsidR="00914CA0" w:rsidRDefault="00914CA0" w:rsidP="001E7926">
      <w:pPr>
        <w:pStyle w:val="a9"/>
        <w:numPr>
          <w:ilvl w:val="1"/>
          <w:numId w:val="12"/>
        </w:numPr>
        <w:autoSpaceDE w:val="0"/>
        <w:autoSpaceDN w:val="0"/>
        <w:spacing w:before="0" w:after="0"/>
        <w:ind w:left="0" w:firstLine="0"/>
      </w:pPr>
      <w:r w:rsidRPr="00914CA0">
        <w:t>Причины возникновения дефицитов тепловой мощности и последствия влияния дефицитов на качество теплоснабжения______________________</w:t>
      </w:r>
      <w:r>
        <w:t>__</w:t>
      </w:r>
      <w:r w:rsidR="00CB1459">
        <w:t>7</w:t>
      </w:r>
      <w:r w:rsidR="003043BB">
        <w:t>2</w:t>
      </w:r>
    </w:p>
    <w:p w:rsidR="00914CA0" w:rsidRDefault="00914CA0" w:rsidP="00914CA0">
      <w:pPr>
        <w:pStyle w:val="a9"/>
        <w:autoSpaceDE w:val="0"/>
        <w:autoSpaceDN w:val="0"/>
        <w:spacing w:before="0" w:after="0"/>
      </w:pPr>
      <w:r w:rsidRPr="00914CA0">
        <w:t>Часть 7. Балансы теплоносителя___</w:t>
      </w:r>
      <w:r w:rsidR="001E7926">
        <w:t>_______________________________</w:t>
      </w:r>
      <w:r w:rsidR="00CB1459">
        <w:t>7</w:t>
      </w:r>
      <w:r w:rsidR="003043BB">
        <w:t>3</w:t>
      </w:r>
      <w:r w:rsidRPr="00914CA0">
        <w:t xml:space="preserve"> </w:t>
      </w:r>
    </w:p>
    <w:p w:rsidR="00914CA0" w:rsidRPr="00FA7CC2" w:rsidRDefault="00914CA0" w:rsidP="00914CA0">
      <w:pPr>
        <w:pStyle w:val="a9"/>
        <w:autoSpaceDE w:val="0"/>
        <w:autoSpaceDN w:val="0"/>
        <w:spacing w:before="0" w:after="0"/>
      </w:pPr>
      <w:r w:rsidRPr="00CF217C">
        <w:t>7.1.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Pr>
          <w:b/>
        </w:rPr>
        <w:t>________________________</w:t>
      </w:r>
      <w:r w:rsidR="00CB1459" w:rsidRPr="00CB1459">
        <w:t>7</w:t>
      </w:r>
      <w:r w:rsidR="003043BB">
        <w:t>3</w:t>
      </w:r>
    </w:p>
    <w:p w:rsidR="00914CA0" w:rsidRPr="00FA7CC2" w:rsidRDefault="00914CA0" w:rsidP="00914CA0">
      <w:pPr>
        <w:pStyle w:val="a9"/>
        <w:autoSpaceDE w:val="0"/>
        <w:autoSpaceDN w:val="0"/>
        <w:spacing w:before="0" w:after="0"/>
        <w:rPr>
          <w:szCs w:val="28"/>
        </w:rPr>
      </w:pPr>
      <w:r w:rsidRPr="00FA7CC2">
        <w:rPr>
          <w:szCs w:val="28"/>
        </w:rPr>
        <w:t>Часть 8</w:t>
      </w:r>
      <w:r w:rsidRPr="00FA7CC2">
        <w:rPr>
          <w:bCs/>
          <w:szCs w:val="28"/>
        </w:rPr>
        <w:t xml:space="preserve">. </w:t>
      </w:r>
      <w:r w:rsidRPr="00FA7CC2">
        <w:rPr>
          <w:szCs w:val="28"/>
        </w:rPr>
        <w:t>Топливные балансы источников тепловой энергии и система обеспечения топливом___________________________________________</w:t>
      </w:r>
      <w:r w:rsidR="00825916">
        <w:rPr>
          <w:szCs w:val="28"/>
        </w:rPr>
        <w:t>7</w:t>
      </w:r>
      <w:r w:rsidR="003043BB">
        <w:rPr>
          <w:szCs w:val="28"/>
        </w:rPr>
        <w:t>3</w:t>
      </w:r>
    </w:p>
    <w:p w:rsidR="00914CA0" w:rsidRPr="00FA7CC2" w:rsidRDefault="00914CA0" w:rsidP="00914CA0">
      <w:pPr>
        <w:pStyle w:val="a9"/>
        <w:autoSpaceDE w:val="0"/>
        <w:autoSpaceDN w:val="0"/>
        <w:spacing w:before="0" w:after="0"/>
        <w:rPr>
          <w:szCs w:val="28"/>
        </w:rPr>
      </w:pPr>
      <w:r w:rsidRPr="00FA7CC2">
        <w:rPr>
          <w:szCs w:val="28"/>
        </w:rPr>
        <w:t xml:space="preserve"> 8.1. Описание видов и количества используемого основного топлива для каждого источника тепловой энергии_______________________________</w:t>
      </w:r>
      <w:r w:rsidR="00CB1459">
        <w:rPr>
          <w:szCs w:val="28"/>
        </w:rPr>
        <w:t>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8.2. Описание видов резервного и аварийного топлива и возможности их обеспечения в соответствии с нормативными требованиями_____________</w:t>
      </w:r>
      <w:r w:rsidR="00FA7CC2" w:rsidRPr="00FA7CC2">
        <w:rPr>
          <w:szCs w:val="28"/>
        </w:rPr>
        <w:t>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8.3. Описание особенностей характеристик топлив в зависимости от мест поставки_______________________</w:t>
      </w:r>
      <w:r w:rsidR="00FA7CC2" w:rsidRPr="00FA7CC2">
        <w:rPr>
          <w:szCs w:val="28"/>
        </w:rPr>
        <w:t>_______________________________7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8.4. Анализ поставки топлива в периоды расчетных температур наружного воздуха________________________</w:t>
      </w:r>
      <w:r w:rsidR="00FA7CC2" w:rsidRPr="00FA7CC2">
        <w:rPr>
          <w:szCs w:val="28"/>
        </w:rPr>
        <w:t>_______________________________7</w:t>
      </w:r>
      <w:r w:rsidR="003043BB">
        <w:rPr>
          <w:szCs w:val="28"/>
        </w:rPr>
        <w:t>4</w:t>
      </w:r>
    </w:p>
    <w:p w:rsidR="00914CA0" w:rsidRPr="00FA7CC2" w:rsidRDefault="00914CA0" w:rsidP="00914CA0">
      <w:pPr>
        <w:pStyle w:val="a9"/>
        <w:autoSpaceDE w:val="0"/>
        <w:autoSpaceDN w:val="0"/>
        <w:spacing w:before="0" w:after="0"/>
        <w:rPr>
          <w:szCs w:val="28"/>
        </w:rPr>
      </w:pPr>
      <w:r w:rsidRPr="00FA7CC2">
        <w:rPr>
          <w:szCs w:val="28"/>
        </w:rPr>
        <w:t>Часть 9.  Надежность теплоснабжения МО «</w:t>
      </w:r>
      <w:r w:rsidR="00726C24">
        <w:rPr>
          <w:szCs w:val="28"/>
        </w:rPr>
        <w:t>Никольское</w:t>
      </w:r>
      <w:r w:rsidRPr="00FA7CC2">
        <w:rPr>
          <w:szCs w:val="28"/>
        </w:rPr>
        <w:t>»________________</w:t>
      </w:r>
      <w:r w:rsidR="00FA7CC2" w:rsidRPr="00FA7CC2">
        <w:rPr>
          <w:szCs w:val="28"/>
        </w:rPr>
        <w:t>7</w:t>
      </w:r>
      <w:r w:rsidR="003043BB">
        <w:rPr>
          <w:szCs w:val="28"/>
        </w:rPr>
        <w:t>4</w:t>
      </w:r>
      <w:r w:rsidRPr="00FA7CC2">
        <w:rPr>
          <w:szCs w:val="28"/>
        </w:rPr>
        <w:t xml:space="preserve"> </w:t>
      </w:r>
    </w:p>
    <w:p w:rsidR="00914CA0" w:rsidRPr="00FA7CC2" w:rsidRDefault="00914CA0" w:rsidP="00914CA0">
      <w:pPr>
        <w:pStyle w:val="a9"/>
        <w:autoSpaceDE w:val="0"/>
        <w:autoSpaceDN w:val="0"/>
        <w:spacing w:before="0" w:after="0"/>
        <w:rPr>
          <w:szCs w:val="28"/>
        </w:rPr>
      </w:pPr>
      <w:r w:rsidRPr="00FA7CC2">
        <w:rPr>
          <w:szCs w:val="28"/>
        </w:rPr>
        <w:t>9.1. Описание показателей определяющих уровень надежности и качества при производстве и передаче тепловой энергии__________________________</w:t>
      </w:r>
      <w:r w:rsidR="00FA7CC2" w:rsidRPr="00FA7CC2">
        <w:rPr>
          <w:szCs w:val="28"/>
        </w:rPr>
        <w:t>7</w:t>
      </w:r>
      <w:r w:rsidR="003043BB">
        <w:rPr>
          <w:szCs w:val="28"/>
        </w:rPr>
        <w:t>4</w:t>
      </w:r>
    </w:p>
    <w:p w:rsidR="00914CA0" w:rsidRDefault="00914CA0" w:rsidP="00914CA0">
      <w:pPr>
        <w:pStyle w:val="a9"/>
        <w:autoSpaceDE w:val="0"/>
        <w:autoSpaceDN w:val="0"/>
        <w:spacing w:before="0" w:after="0"/>
        <w:rPr>
          <w:szCs w:val="28"/>
        </w:rPr>
      </w:pPr>
      <w:r w:rsidRPr="00CF217C">
        <w:rPr>
          <w:szCs w:val="28"/>
        </w:rPr>
        <w:t xml:space="preserve">9.2.  Анализ аварийных отключений потребителей и времени восстановления </w:t>
      </w:r>
      <w:r w:rsidRPr="00CF217C">
        <w:rPr>
          <w:szCs w:val="28"/>
        </w:rPr>
        <w:lastRenderedPageBreak/>
        <w:t>теплоснабжения потребителей после аварийных отключений</w:t>
      </w:r>
      <w:r w:rsidR="00FA7CC2">
        <w:rPr>
          <w:b/>
          <w:szCs w:val="28"/>
        </w:rPr>
        <w:t>___________</w:t>
      </w:r>
      <w:r w:rsidR="00FA7CC2" w:rsidRPr="00FA7CC2">
        <w:rPr>
          <w:szCs w:val="28"/>
        </w:rPr>
        <w:t>7</w:t>
      </w:r>
      <w:r w:rsidR="007F08B1">
        <w:rPr>
          <w:szCs w:val="28"/>
        </w:rPr>
        <w:t>6</w:t>
      </w:r>
    </w:p>
    <w:p w:rsidR="00A34422" w:rsidRDefault="003043BB" w:rsidP="006F7E6F">
      <w:pPr>
        <w:pStyle w:val="af8"/>
        <w:spacing w:after="0" w:line="360" w:lineRule="exact"/>
        <w:jc w:val="both"/>
        <w:rPr>
          <w:sz w:val="28"/>
          <w:szCs w:val="28"/>
        </w:rPr>
      </w:pPr>
      <w:r w:rsidRPr="009F71E3">
        <w:rPr>
          <w:sz w:val="28"/>
          <w:szCs w:val="28"/>
        </w:rPr>
        <w:t>9.3.</w:t>
      </w:r>
      <w:r w:rsidRPr="009F71E3">
        <w:rPr>
          <w:szCs w:val="28"/>
        </w:rPr>
        <w:t xml:space="preserve"> </w:t>
      </w:r>
      <w:r w:rsidR="00A34422" w:rsidRPr="009F71E3">
        <w:rPr>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r w:rsidRPr="009F71E3">
        <w:rPr>
          <w:szCs w:val="28"/>
        </w:rPr>
        <w:t>___</w:t>
      </w:r>
      <w:r w:rsidR="00A34422" w:rsidRPr="009F71E3">
        <w:rPr>
          <w:szCs w:val="28"/>
        </w:rPr>
        <w:t>_______________________________________________________________</w:t>
      </w:r>
      <w:r w:rsidRPr="009F71E3">
        <w:rPr>
          <w:szCs w:val="28"/>
        </w:rPr>
        <w:t>_</w:t>
      </w:r>
      <w:r w:rsidR="007F08B1">
        <w:rPr>
          <w:sz w:val="28"/>
          <w:szCs w:val="28"/>
        </w:rPr>
        <w:t>76</w:t>
      </w:r>
    </w:p>
    <w:p w:rsidR="00914CA0" w:rsidRPr="00A34422" w:rsidRDefault="00914CA0" w:rsidP="006F7E6F">
      <w:pPr>
        <w:pStyle w:val="af8"/>
        <w:spacing w:after="0" w:line="360" w:lineRule="exact"/>
        <w:jc w:val="both"/>
        <w:rPr>
          <w:b/>
          <w:sz w:val="28"/>
          <w:szCs w:val="28"/>
        </w:rPr>
      </w:pPr>
      <w:r w:rsidRPr="00A34422">
        <w:rPr>
          <w:sz w:val="28"/>
          <w:szCs w:val="28"/>
        </w:rPr>
        <w:t>Часть 10. Технико-экономические показатели теплоснабжающи</w:t>
      </w:r>
      <w:r w:rsidR="00726C24" w:rsidRPr="00A34422">
        <w:rPr>
          <w:sz w:val="28"/>
          <w:szCs w:val="28"/>
        </w:rPr>
        <w:t xml:space="preserve">х и </w:t>
      </w:r>
      <w:proofErr w:type="spellStart"/>
      <w:r w:rsidR="00726C24" w:rsidRPr="00A34422">
        <w:rPr>
          <w:sz w:val="28"/>
          <w:szCs w:val="28"/>
        </w:rPr>
        <w:t>теплосетевых</w:t>
      </w:r>
      <w:proofErr w:type="spellEnd"/>
      <w:r w:rsidR="00A34422">
        <w:rPr>
          <w:sz w:val="28"/>
          <w:szCs w:val="28"/>
        </w:rPr>
        <w:t xml:space="preserve"> </w:t>
      </w:r>
      <w:r w:rsidR="00726C24" w:rsidRPr="00A34422">
        <w:rPr>
          <w:sz w:val="28"/>
          <w:szCs w:val="28"/>
        </w:rPr>
        <w:t xml:space="preserve">организаций </w:t>
      </w:r>
      <w:r w:rsidR="000A0B88">
        <w:rPr>
          <w:sz w:val="28"/>
          <w:szCs w:val="28"/>
        </w:rPr>
        <w:t xml:space="preserve"> </w:t>
      </w:r>
      <w:r w:rsidR="00726C24" w:rsidRPr="00A34422">
        <w:rPr>
          <w:sz w:val="28"/>
          <w:szCs w:val="28"/>
        </w:rPr>
        <w:t>МО «Никольское»</w:t>
      </w:r>
      <w:r w:rsidR="00115440">
        <w:rPr>
          <w:sz w:val="28"/>
          <w:szCs w:val="28"/>
        </w:rPr>
        <w:t>____</w:t>
      </w:r>
      <w:r w:rsidRPr="00A34422">
        <w:rPr>
          <w:sz w:val="28"/>
          <w:szCs w:val="28"/>
        </w:rPr>
        <w:t>_____</w:t>
      </w:r>
      <w:r w:rsidR="00A34422">
        <w:rPr>
          <w:sz w:val="28"/>
          <w:szCs w:val="28"/>
        </w:rPr>
        <w:t>___________</w:t>
      </w:r>
      <w:r w:rsidRPr="00A34422">
        <w:rPr>
          <w:sz w:val="28"/>
          <w:szCs w:val="28"/>
        </w:rPr>
        <w:t>__</w:t>
      </w:r>
      <w:r w:rsidR="00161D14">
        <w:rPr>
          <w:sz w:val="28"/>
          <w:szCs w:val="28"/>
        </w:rPr>
        <w:t>_</w:t>
      </w:r>
      <w:r w:rsidR="00FA7CC2" w:rsidRPr="00A34422">
        <w:rPr>
          <w:sz w:val="28"/>
          <w:szCs w:val="28"/>
        </w:rPr>
        <w:t>7</w:t>
      </w:r>
      <w:r w:rsidR="009175A3" w:rsidRPr="00A34422">
        <w:rPr>
          <w:sz w:val="28"/>
          <w:szCs w:val="28"/>
        </w:rPr>
        <w:t>8</w:t>
      </w:r>
    </w:p>
    <w:p w:rsidR="00914CA0" w:rsidRPr="00FA7CC2" w:rsidRDefault="00914CA0" w:rsidP="00914CA0">
      <w:pPr>
        <w:pStyle w:val="a9"/>
        <w:autoSpaceDE w:val="0"/>
        <w:autoSpaceDN w:val="0"/>
        <w:spacing w:before="0" w:after="0"/>
        <w:rPr>
          <w:szCs w:val="28"/>
        </w:rPr>
      </w:pPr>
      <w:r w:rsidRPr="00CF217C">
        <w:rPr>
          <w:szCs w:val="28"/>
        </w:rPr>
        <w:t>Часть 11. Цены (тарифы) в сфере теплоснабжения</w:t>
      </w:r>
      <w:r>
        <w:rPr>
          <w:b/>
          <w:szCs w:val="28"/>
        </w:rPr>
        <w:t>_____________________</w:t>
      </w:r>
      <w:r w:rsidR="00FA7CC2" w:rsidRPr="00FA7CC2">
        <w:rPr>
          <w:szCs w:val="28"/>
        </w:rPr>
        <w:t>7</w:t>
      </w:r>
      <w:r w:rsidR="007F08B1">
        <w:rPr>
          <w:szCs w:val="28"/>
        </w:rPr>
        <w:t>8</w:t>
      </w:r>
    </w:p>
    <w:p w:rsidR="00914CA0" w:rsidRPr="00FA7CC2" w:rsidRDefault="00914CA0" w:rsidP="00914CA0">
      <w:pPr>
        <w:pStyle w:val="a9"/>
        <w:autoSpaceDE w:val="0"/>
        <w:autoSpaceDN w:val="0"/>
        <w:spacing w:before="0" w:after="0"/>
        <w:rPr>
          <w:szCs w:val="28"/>
        </w:rPr>
      </w:pPr>
      <w:r w:rsidRPr="00FA7CC2">
        <w:rPr>
          <w:szCs w:val="28"/>
        </w:rPr>
        <w:t>11.1.  Динамика утвержденных тарифов на тепловую энергию, устанавливаемых органами исполнительной власти субъекта Российской Федерации в области государственного регулирования цен</w:t>
      </w:r>
      <w:r w:rsidR="00115440">
        <w:rPr>
          <w:szCs w:val="28"/>
        </w:rPr>
        <w:t xml:space="preserve"> </w:t>
      </w:r>
      <w:r w:rsidRPr="00FA7CC2">
        <w:rPr>
          <w:szCs w:val="28"/>
        </w:rPr>
        <w:t>(тарифов) по каждому из регулируемых видов деятельности, отпускаемую администрацией МО «</w:t>
      </w:r>
      <w:r w:rsidR="00726C24">
        <w:rPr>
          <w:szCs w:val="28"/>
        </w:rPr>
        <w:t>Никольское</w:t>
      </w:r>
      <w:r w:rsidRPr="00FA7CC2">
        <w:rPr>
          <w:szCs w:val="28"/>
        </w:rPr>
        <w:t>» с учетом последних 5 лет______________</w:t>
      </w:r>
      <w:r w:rsidR="00FA7CC2" w:rsidRPr="00FA7CC2">
        <w:rPr>
          <w:szCs w:val="28"/>
        </w:rPr>
        <w:t>__________________________________7</w:t>
      </w:r>
      <w:r w:rsidR="007F08B1">
        <w:rPr>
          <w:szCs w:val="28"/>
        </w:rPr>
        <w:t>8</w:t>
      </w:r>
    </w:p>
    <w:p w:rsidR="00914CA0" w:rsidRPr="00FA7CC2" w:rsidRDefault="00914CA0" w:rsidP="00914CA0">
      <w:pPr>
        <w:pStyle w:val="3"/>
        <w:numPr>
          <w:ilvl w:val="0"/>
          <w:numId w:val="0"/>
        </w:numPr>
        <w:spacing w:before="0" w:after="0" w:line="240" w:lineRule="auto"/>
        <w:jc w:val="both"/>
        <w:rPr>
          <w:b w:val="0"/>
          <w:szCs w:val="28"/>
        </w:rPr>
      </w:pPr>
      <w:r w:rsidRPr="00FA7CC2">
        <w:rPr>
          <w:b w:val="0"/>
          <w:szCs w:val="28"/>
        </w:rPr>
        <w:t>11.2. Плата за подключение к системе теплоснабжения и поступлений денежных средств от осуществления указанной деятельности___________</w:t>
      </w:r>
      <w:r w:rsidR="009175A3">
        <w:rPr>
          <w:b w:val="0"/>
          <w:szCs w:val="28"/>
        </w:rPr>
        <w:t>79</w:t>
      </w:r>
    </w:p>
    <w:p w:rsidR="00914CA0" w:rsidRPr="00FA7CC2" w:rsidRDefault="00914CA0" w:rsidP="00914CA0">
      <w:pPr>
        <w:pStyle w:val="3"/>
        <w:numPr>
          <w:ilvl w:val="1"/>
          <w:numId w:val="25"/>
        </w:numPr>
        <w:spacing w:before="0" w:after="0" w:line="240" w:lineRule="auto"/>
        <w:ind w:left="0" w:firstLine="0"/>
        <w:jc w:val="both"/>
        <w:rPr>
          <w:b w:val="0"/>
          <w:szCs w:val="28"/>
        </w:rPr>
      </w:pPr>
      <w:r w:rsidRPr="00FA7CC2">
        <w:rPr>
          <w:b w:val="0"/>
          <w:szCs w:val="28"/>
        </w:rPr>
        <w:t>Плата за услуги по поддержанию резервной тепловой мощности, в том числе для социально значимых категорий потребителей________________</w:t>
      </w:r>
      <w:r w:rsidR="009175A3">
        <w:rPr>
          <w:b w:val="0"/>
          <w:szCs w:val="28"/>
        </w:rPr>
        <w:t>79</w:t>
      </w:r>
    </w:p>
    <w:p w:rsidR="00914CA0" w:rsidRPr="00CF217C" w:rsidRDefault="00914CA0" w:rsidP="00914CA0">
      <w:pPr>
        <w:pStyle w:val="1"/>
        <w:numPr>
          <w:ilvl w:val="0"/>
          <w:numId w:val="0"/>
        </w:numPr>
        <w:spacing w:before="0" w:after="0" w:line="240" w:lineRule="auto"/>
        <w:jc w:val="both"/>
        <w:rPr>
          <w:b w:val="0"/>
        </w:rPr>
      </w:pPr>
      <w:r w:rsidRPr="00CF217C">
        <w:rPr>
          <w:b w:val="0"/>
        </w:rPr>
        <w:t>Часть 12. Описание существующих технических и технологических проблем в системах теплоснабжения МО «</w:t>
      </w:r>
      <w:r w:rsidR="00726C24">
        <w:rPr>
          <w:b w:val="0"/>
        </w:rPr>
        <w:t>Никольское</w:t>
      </w:r>
      <w:r w:rsidRPr="00CF217C">
        <w:rPr>
          <w:b w:val="0"/>
        </w:rPr>
        <w:t>»</w:t>
      </w:r>
      <w:r w:rsidR="00726C24">
        <w:rPr>
          <w:b w:val="0"/>
        </w:rPr>
        <w:t>__</w:t>
      </w:r>
      <w:r>
        <w:rPr>
          <w:b w:val="0"/>
        </w:rPr>
        <w:t>_____________________</w:t>
      </w:r>
      <w:r w:rsidR="00825916">
        <w:rPr>
          <w:b w:val="0"/>
        </w:rPr>
        <w:t>80</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 xml:space="preserve">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rsidRPr="00CF217C">
        <w:rPr>
          <w:b w:val="0"/>
        </w:rPr>
        <w:t>теплопотребляющих</w:t>
      </w:r>
      <w:proofErr w:type="spellEnd"/>
      <w:r w:rsidRPr="00CF217C">
        <w:rPr>
          <w:b w:val="0"/>
        </w:rPr>
        <w:t xml:space="preserve"> установок потребителей)</w:t>
      </w:r>
      <w:r>
        <w:rPr>
          <w:b w:val="0"/>
        </w:rPr>
        <w:t>__________________________________________________</w:t>
      </w:r>
      <w:r w:rsidR="00825916">
        <w:rPr>
          <w:b w:val="0"/>
        </w:rPr>
        <w:t>8</w:t>
      </w:r>
      <w:r w:rsidR="00161D14">
        <w:rPr>
          <w:b w:val="0"/>
        </w:rPr>
        <w:t>0</w:t>
      </w:r>
      <w:r w:rsidRPr="00CF217C">
        <w:rPr>
          <w:b w:val="0"/>
        </w:rPr>
        <w:t xml:space="preserve"> </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 xml:space="preserve"> Описание существующих проблем организации надежного и безопасного теплоснабжения д. </w:t>
      </w:r>
      <w:r w:rsidR="00726C24">
        <w:rPr>
          <w:b w:val="0"/>
        </w:rPr>
        <w:t>Шипуновская</w:t>
      </w:r>
      <w:r>
        <w:rPr>
          <w:b w:val="0"/>
        </w:rPr>
        <w:t>________________________</w:t>
      </w:r>
      <w:r w:rsidR="00825916">
        <w:rPr>
          <w:b w:val="0"/>
        </w:rPr>
        <w:t>8</w:t>
      </w:r>
      <w:r w:rsidR="00161D14">
        <w:rPr>
          <w:b w:val="0"/>
        </w:rPr>
        <w:t>0</w:t>
      </w:r>
      <w:r w:rsidRPr="00CF217C">
        <w:rPr>
          <w:b w:val="0"/>
        </w:rPr>
        <w:t xml:space="preserve"> </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Описание существующих проблем надежного и эффективного снабжения топливом действующих систем теплоснабжения</w:t>
      </w:r>
      <w:r w:rsidR="00FA7CC2">
        <w:rPr>
          <w:b w:val="0"/>
        </w:rPr>
        <w:t>_______</w:t>
      </w:r>
      <w:r w:rsidR="00CB1459">
        <w:rPr>
          <w:b w:val="0"/>
        </w:rPr>
        <w:t>______</w:t>
      </w:r>
      <w:r w:rsidR="00825916">
        <w:rPr>
          <w:b w:val="0"/>
        </w:rPr>
        <w:t>8</w:t>
      </w:r>
      <w:r w:rsidR="00161D14">
        <w:rPr>
          <w:b w:val="0"/>
        </w:rPr>
        <w:t>1</w:t>
      </w:r>
    </w:p>
    <w:p w:rsidR="00914CA0" w:rsidRPr="00CF217C" w:rsidRDefault="00914CA0" w:rsidP="00914CA0">
      <w:pPr>
        <w:pStyle w:val="ConsPlusNormal"/>
        <w:widowControl/>
        <w:numPr>
          <w:ilvl w:val="1"/>
          <w:numId w:val="26"/>
        </w:numPr>
        <w:ind w:left="0" w:firstLine="0"/>
        <w:jc w:val="both"/>
        <w:rPr>
          <w:rFonts w:ascii="Times New Roman" w:eastAsia="Times New Roman" w:hAnsi="Times New Roman" w:cs="Times New Roman"/>
          <w:sz w:val="28"/>
          <w:szCs w:val="28"/>
        </w:rPr>
      </w:pPr>
      <w:r w:rsidRPr="00CF217C">
        <w:rPr>
          <w:rFonts w:ascii="Times New Roman" w:eastAsia="Times New Roman" w:hAnsi="Times New Roman" w:cs="Times New Roman"/>
          <w:sz w:val="28"/>
          <w:szCs w:val="28"/>
        </w:rPr>
        <w:t>Описание существующих проблем развития системы теплоснабжения.</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Анализ предписаний надзорных органов об устранении нарушений, влияющих на безопасность и надежность системы теплоснабжения</w:t>
      </w:r>
      <w:r>
        <w:rPr>
          <w:b w:val="0"/>
        </w:rPr>
        <w:t>_______</w:t>
      </w:r>
      <w:r w:rsidR="00825916">
        <w:rPr>
          <w:b w:val="0"/>
        </w:rPr>
        <w:t>82</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2 Перспективное потребление тепловой энергии на цели теплоснабжения</w:t>
      </w:r>
      <w:r>
        <w:rPr>
          <w:rFonts w:ascii="Times New Roman" w:hAnsi="Times New Roman" w:cs="Times New Roman"/>
          <w:sz w:val="28"/>
          <w:szCs w:val="28"/>
        </w:rPr>
        <w:t>_________________________________________________</w:t>
      </w:r>
      <w:r w:rsidR="007F08B1">
        <w:rPr>
          <w:rFonts w:ascii="Times New Roman" w:hAnsi="Times New Roman" w:cs="Times New Roman"/>
          <w:sz w:val="28"/>
          <w:szCs w:val="28"/>
        </w:rPr>
        <w:t>81</w:t>
      </w:r>
      <w:r w:rsidRPr="00CF217C">
        <w:rPr>
          <w:rFonts w:ascii="Times New Roman" w:hAnsi="Times New Roman" w:cs="Times New Roman"/>
          <w:sz w:val="28"/>
          <w:szCs w:val="28"/>
        </w:rPr>
        <w:t xml:space="preserve"> </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2.1.  Данные базового уровня потребления тепла на цели теплоснабжения</w:t>
      </w:r>
      <w:r w:rsidR="00CB1459">
        <w:rPr>
          <w:rFonts w:ascii="Times New Roman" w:hAnsi="Times New Roman" w:cs="Times New Roman"/>
          <w:sz w:val="28"/>
          <w:szCs w:val="28"/>
        </w:rPr>
        <w:t>_</w:t>
      </w:r>
      <w:r w:rsidR="007F08B1">
        <w:rPr>
          <w:rFonts w:ascii="Times New Roman" w:hAnsi="Times New Roman" w:cs="Times New Roman"/>
          <w:sz w:val="28"/>
          <w:szCs w:val="28"/>
        </w:rPr>
        <w:t>81</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2.2.  </w:t>
      </w:r>
      <w:proofErr w:type="gramStart"/>
      <w:r w:rsidRPr="00CF217C">
        <w:rPr>
          <w:rFonts w:ascii="Times New Roman" w:hAnsi="Times New Roman" w:cs="Times New Roman"/>
          <w:sz w:val="28"/>
          <w:szCs w:val="28"/>
        </w:rPr>
        <w:t>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Pr>
          <w:rFonts w:ascii="Times New Roman" w:hAnsi="Times New Roman" w:cs="Times New Roman"/>
          <w:sz w:val="28"/>
          <w:szCs w:val="28"/>
        </w:rPr>
        <w:t>_____________</w:t>
      </w:r>
      <w:r w:rsidR="00CB1459">
        <w:rPr>
          <w:rFonts w:ascii="Times New Roman" w:hAnsi="Times New Roman" w:cs="Times New Roman"/>
          <w:sz w:val="28"/>
          <w:szCs w:val="28"/>
        </w:rPr>
        <w:t>8</w:t>
      </w:r>
      <w:r w:rsidR="007F08B1">
        <w:rPr>
          <w:rFonts w:ascii="Times New Roman" w:hAnsi="Times New Roman" w:cs="Times New Roman"/>
          <w:sz w:val="28"/>
          <w:szCs w:val="28"/>
        </w:rPr>
        <w:t>2</w:t>
      </w:r>
      <w:proofErr w:type="gramEnd"/>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Pr>
          <w:rFonts w:ascii="Times New Roman" w:hAnsi="Times New Roman" w:cs="Times New Roman"/>
          <w:sz w:val="28"/>
          <w:szCs w:val="28"/>
        </w:rPr>
        <w:t>____________________________________________________</w:t>
      </w:r>
      <w:r w:rsidR="007F08B1">
        <w:rPr>
          <w:rFonts w:ascii="Times New Roman" w:hAnsi="Times New Roman" w:cs="Times New Roman"/>
          <w:sz w:val="28"/>
          <w:szCs w:val="28"/>
        </w:rPr>
        <w:t>82</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lastRenderedPageBreak/>
        <w:t>2.4. Прогнозы перспективных удельных расходов тепловой энергии для обеспечения технологических процессов</w:t>
      </w:r>
      <w:r w:rsidR="00FA7CC2">
        <w:rPr>
          <w:rFonts w:ascii="Times New Roman" w:hAnsi="Times New Roman" w:cs="Times New Roman"/>
          <w:sz w:val="28"/>
          <w:szCs w:val="28"/>
        </w:rPr>
        <w:t>____________________________</w:t>
      </w:r>
      <w:r>
        <w:rPr>
          <w:rFonts w:ascii="Times New Roman" w:hAnsi="Times New Roman" w:cs="Times New Roman"/>
          <w:sz w:val="28"/>
          <w:szCs w:val="28"/>
        </w:rPr>
        <w:t>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numPr>
          <w:ilvl w:val="1"/>
          <w:numId w:val="33"/>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sz w:val="28"/>
          <w:szCs w:val="28"/>
        </w:rPr>
        <w:t>_________________________________</w:t>
      </w:r>
      <w:r w:rsidR="00FA7CC2">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2.6. </w:t>
      </w:r>
      <w:proofErr w:type="gramStart"/>
      <w:r w:rsidRPr="00CF217C">
        <w:rPr>
          <w:rFonts w:ascii="Times New Roman" w:hAnsi="Times New Roman" w:cs="Times New Roman"/>
          <w:sz w:val="28"/>
          <w:szCs w:val="28"/>
        </w:rPr>
        <w:t>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w:t>
      </w:r>
      <w:proofErr w:type="gramEnd"/>
      <w:r w:rsidRPr="00CF217C">
        <w:rPr>
          <w:rFonts w:ascii="Times New Roman" w:hAnsi="Times New Roman" w:cs="Times New Roman"/>
          <w:sz w:val="28"/>
          <w:szCs w:val="28"/>
        </w:rPr>
        <w:t xml:space="preserve"> </w:t>
      </w:r>
      <w:proofErr w:type="gramStart"/>
      <w:r w:rsidRPr="00CF217C">
        <w:rPr>
          <w:rFonts w:ascii="Times New Roman" w:hAnsi="Times New Roman" w:cs="Times New Roman"/>
          <w:sz w:val="28"/>
          <w:szCs w:val="28"/>
        </w:rPr>
        <w:t>этапе</w:t>
      </w:r>
      <w:proofErr w:type="gramEnd"/>
      <w:r>
        <w:rPr>
          <w:rFonts w:ascii="Times New Roman" w:hAnsi="Times New Roman" w:cs="Times New Roman"/>
          <w:sz w:val="28"/>
          <w:szCs w:val="28"/>
        </w:rPr>
        <w:t>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2.7. 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Pr>
          <w:rFonts w:ascii="Times New Roman" w:hAnsi="Times New Roman" w:cs="Times New Roman"/>
          <w:sz w:val="28"/>
          <w:szCs w:val="28"/>
        </w:rPr>
        <w:t>___________________</w:t>
      </w:r>
      <w:r w:rsidR="00FA7CC2">
        <w:rPr>
          <w:rFonts w:ascii="Times New Roman" w:hAnsi="Times New Roman" w:cs="Times New Roman"/>
          <w:sz w:val="28"/>
          <w:szCs w:val="28"/>
        </w:rPr>
        <w:t>_______________________________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2.8.Прогноз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FA7CC2">
        <w:rPr>
          <w:rFonts w:ascii="Times New Roman" w:hAnsi="Times New Roman" w:cs="Times New Roman"/>
          <w:sz w:val="28"/>
          <w:szCs w:val="28"/>
        </w:rPr>
        <w:t>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2.9.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sidR="00FA7CC2">
        <w:rPr>
          <w:rFonts w:ascii="Times New Roman" w:hAnsi="Times New Roman" w:cs="Times New Roman"/>
          <w:sz w:val="28"/>
          <w:szCs w:val="28"/>
        </w:rPr>
        <w:t>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jc w:val="both"/>
        <w:rPr>
          <w:sz w:val="28"/>
        </w:rPr>
      </w:pPr>
      <w:r w:rsidRPr="00CF217C">
        <w:rPr>
          <w:sz w:val="28"/>
        </w:rPr>
        <w:t>Глава 3. Электронная модель системы теплоснабжения поселения</w:t>
      </w:r>
      <w:r w:rsidR="00FA7CC2">
        <w:rPr>
          <w:sz w:val="28"/>
        </w:rPr>
        <w:t>_______</w:t>
      </w:r>
      <w:r w:rsidR="00CB1459">
        <w:rPr>
          <w:sz w:val="28"/>
        </w:rPr>
        <w:t>8</w:t>
      </w:r>
      <w:r w:rsidR="007F08B1">
        <w:rPr>
          <w:sz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4. Перспективные балансы тепловой мощности источников тепловой энергии и тепловой нагрузки</w:t>
      </w:r>
      <w:r>
        <w:rPr>
          <w:rFonts w:ascii="Times New Roman" w:hAnsi="Times New Roman" w:cs="Times New Roman"/>
          <w:sz w:val="28"/>
          <w:szCs w:val="28"/>
        </w:rPr>
        <w:t>______________________________________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4.1.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FA7CC2">
        <w:rPr>
          <w:rFonts w:ascii="Times New Roman" w:hAnsi="Times New Roman" w:cs="Times New Roman"/>
          <w:sz w:val="28"/>
          <w:szCs w:val="28"/>
        </w:rPr>
        <w:t>____________________8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r>
        <w:rPr>
          <w:rFonts w:ascii="Times New Roman" w:hAnsi="Times New Roman" w:cs="Times New Roman"/>
          <w:sz w:val="28"/>
          <w:szCs w:val="28"/>
        </w:rPr>
        <w:t>___________________________</w:t>
      </w:r>
      <w:r w:rsidR="00FA7CC2">
        <w:rPr>
          <w:rFonts w:ascii="Times New Roman" w:hAnsi="Times New Roman" w:cs="Times New Roman"/>
          <w:sz w:val="28"/>
          <w:szCs w:val="28"/>
        </w:rPr>
        <w:t>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5</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4.3. Выводы о резервах (дефицитах) существующей системы теплоснабжения при обеспечении перспективной тепловой нагрузки потребителей</w:t>
      </w:r>
      <w:r w:rsidR="00FA7CC2">
        <w:rPr>
          <w:rFonts w:ascii="Times New Roman" w:hAnsi="Times New Roman" w:cs="Times New Roman"/>
          <w:sz w:val="28"/>
          <w:szCs w:val="28"/>
        </w:rPr>
        <w:t>________8</w:t>
      </w:r>
      <w:r w:rsidR="00161D14">
        <w:rPr>
          <w:rFonts w:ascii="Times New Roman" w:hAnsi="Times New Roman" w:cs="Times New Roman"/>
          <w:sz w:val="28"/>
          <w:szCs w:val="28"/>
        </w:rPr>
        <w:t>5</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Глава 5. Перспективные балансы производительности водоподготовительных установок и максимального потребления теплоносителя </w:t>
      </w:r>
      <w:proofErr w:type="spellStart"/>
      <w:r w:rsidRPr="00CF217C">
        <w:rPr>
          <w:rFonts w:ascii="Times New Roman" w:hAnsi="Times New Roman" w:cs="Times New Roman"/>
          <w:sz w:val="28"/>
          <w:szCs w:val="28"/>
        </w:rPr>
        <w:t>теплопотребляющими</w:t>
      </w:r>
      <w:proofErr w:type="spellEnd"/>
      <w:r w:rsidRPr="00CF217C">
        <w:rPr>
          <w:rFonts w:ascii="Times New Roman" w:hAnsi="Times New Roman" w:cs="Times New Roman"/>
          <w:sz w:val="28"/>
          <w:szCs w:val="28"/>
        </w:rPr>
        <w:t xml:space="preserve"> установками потребителей, в том числе в аварийных режимах</w:t>
      </w:r>
      <w:r>
        <w:rPr>
          <w:rFonts w:ascii="Times New Roman" w:hAnsi="Times New Roman" w:cs="Times New Roman"/>
          <w:sz w:val="28"/>
          <w:szCs w:val="28"/>
        </w:rPr>
        <w:t>______________________________________________________</w:t>
      </w:r>
      <w:r w:rsidR="00FA7CC2">
        <w:rPr>
          <w:rFonts w:ascii="Times New Roman" w:hAnsi="Times New Roman" w:cs="Times New Roman"/>
          <w:sz w:val="28"/>
          <w:szCs w:val="28"/>
        </w:rPr>
        <w:t>8</w:t>
      </w:r>
      <w:r w:rsidR="00161D14">
        <w:rPr>
          <w:rFonts w:ascii="Times New Roman" w:hAnsi="Times New Roman" w:cs="Times New Roman"/>
          <w:sz w:val="28"/>
          <w:szCs w:val="28"/>
        </w:rPr>
        <w:t>6</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lastRenderedPageBreak/>
        <w:t>Глава 6. Предложения по строительству, реконструкции и техническому перевооружению источников тепловой энергии</w:t>
      </w:r>
      <w:r w:rsidR="00FA7CC2">
        <w:rPr>
          <w:rFonts w:ascii="Times New Roman" w:hAnsi="Times New Roman" w:cs="Times New Roman"/>
          <w:sz w:val="28"/>
          <w:szCs w:val="28"/>
        </w:rPr>
        <w:t>______________________8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6.1. Определение условий организации централизованного теплоснабжения, индивидуального теплоснабжения, а также поквартирного отопления</w:t>
      </w:r>
      <w:r w:rsidR="00FA7CC2">
        <w:rPr>
          <w:rFonts w:ascii="Times New Roman" w:hAnsi="Times New Roman" w:cs="Times New Roman"/>
          <w:sz w:val="28"/>
          <w:szCs w:val="28"/>
        </w:rPr>
        <w:t>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6.2.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sidR="00FA7CC2">
        <w:rPr>
          <w:rFonts w:ascii="Times New Roman" w:hAnsi="Times New Roman" w:cs="Times New Roman"/>
          <w:sz w:val="28"/>
          <w:szCs w:val="28"/>
        </w:rPr>
        <w:t>___________________8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6.3. 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Pr>
          <w:rFonts w:ascii="Times New Roman" w:hAnsi="Times New Roman" w:cs="Times New Roman"/>
          <w:sz w:val="28"/>
          <w:szCs w:val="28"/>
        </w:rPr>
        <w:t>______________________________________________________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6.4.  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w:t>
      </w:r>
      <w:r>
        <w:rPr>
          <w:rFonts w:ascii="Times New Roman" w:hAnsi="Times New Roman" w:cs="Times New Roman"/>
          <w:sz w:val="28"/>
          <w:szCs w:val="28"/>
        </w:rPr>
        <w:t>_______________________________</w:t>
      </w:r>
      <w:r w:rsidR="00B33E04">
        <w:rPr>
          <w:rFonts w:ascii="Times New Roman" w:hAnsi="Times New Roman" w:cs="Times New Roman"/>
          <w:sz w:val="28"/>
          <w:szCs w:val="28"/>
        </w:rPr>
        <w:t>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6.5.Обоснование предлагаемых для реконструкции котельных с увеличением зоны их действия путем включения в нее зон </w:t>
      </w:r>
      <w:proofErr w:type="gramStart"/>
      <w:r w:rsidRPr="00CF217C">
        <w:rPr>
          <w:rFonts w:ascii="Times New Roman" w:hAnsi="Times New Roman" w:cs="Times New Roman"/>
          <w:sz w:val="28"/>
          <w:szCs w:val="28"/>
        </w:rPr>
        <w:t>действия</w:t>
      </w:r>
      <w:proofErr w:type="gramEnd"/>
      <w:r w:rsidRPr="00CF217C">
        <w:rPr>
          <w:rFonts w:ascii="Times New Roman" w:hAnsi="Times New Roman" w:cs="Times New Roman"/>
          <w:sz w:val="28"/>
          <w:szCs w:val="28"/>
        </w:rPr>
        <w:t xml:space="preserve"> существующих источников тепловой энергии</w:t>
      </w:r>
      <w:r>
        <w:rPr>
          <w:rFonts w:ascii="Times New Roman" w:hAnsi="Times New Roman" w:cs="Times New Roman"/>
          <w:sz w:val="28"/>
          <w:szCs w:val="28"/>
        </w:rPr>
        <w:t>_____________________________________</w:t>
      </w:r>
      <w:r w:rsidR="00B33E04">
        <w:rPr>
          <w:rFonts w:ascii="Times New Roman" w:hAnsi="Times New Roman" w:cs="Times New Roman"/>
          <w:sz w:val="28"/>
          <w:szCs w:val="28"/>
        </w:rPr>
        <w:t>8</w:t>
      </w:r>
      <w:r w:rsidR="007F08B1">
        <w:rPr>
          <w:rFonts w:ascii="Times New Roman" w:hAnsi="Times New Roman" w:cs="Times New Roman"/>
          <w:sz w:val="28"/>
          <w:szCs w:val="28"/>
        </w:rPr>
        <w:t>7</w:t>
      </w:r>
    </w:p>
    <w:p w:rsidR="00914CA0" w:rsidRPr="00CF217C" w:rsidRDefault="00914CA0"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Обоснование предлагаемых </w:t>
      </w:r>
      <w:proofErr w:type="gramStart"/>
      <w:r w:rsidRPr="00CF217C">
        <w:rPr>
          <w:rFonts w:ascii="Times New Roman" w:hAnsi="Times New Roman" w:cs="Times New Roman"/>
          <w:sz w:val="28"/>
          <w:szCs w:val="28"/>
        </w:rPr>
        <w:t>для перевода в пиковый режим работы котельных по отношению к источникам тепловой энергии с комбинированной выработкой</w:t>
      </w:r>
      <w:proofErr w:type="gramEnd"/>
      <w:r w:rsidRPr="00CF217C">
        <w:rPr>
          <w:rFonts w:ascii="Times New Roman" w:hAnsi="Times New Roman" w:cs="Times New Roman"/>
          <w:sz w:val="28"/>
          <w:szCs w:val="28"/>
        </w:rPr>
        <w:t xml:space="preserve"> тепловой и электрической энергии</w:t>
      </w:r>
      <w:r>
        <w:rPr>
          <w:rFonts w:ascii="Times New Roman" w:hAnsi="Times New Roman" w:cs="Times New Roman"/>
          <w:sz w:val="28"/>
          <w:szCs w:val="28"/>
        </w:rPr>
        <w:t>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726C24" w:rsidP="00914CA0">
      <w:pPr>
        <w:pStyle w:val="ConsPlusNormal"/>
        <w:widowControl/>
        <w:numPr>
          <w:ilvl w:val="1"/>
          <w:numId w:val="12"/>
        </w:numPr>
        <w:tabs>
          <w:tab w:val="left" w:pos="284"/>
        </w:tabs>
        <w:ind w:left="0" w:firstLine="0"/>
        <w:jc w:val="both"/>
        <w:rPr>
          <w:rFonts w:ascii="Times New Roman" w:hAnsi="Times New Roman" w:cs="Times New Roman"/>
          <w:sz w:val="28"/>
          <w:szCs w:val="28"/>
        </w:rPr>
      </w:pPr>
      <w:r>
        <w:rPr>
          <w:rFonts w:ascii="Times New Roman" w:hAnsi="Times New Roman" w:cs="Times New Roman"/>
          <w:sz w:val="28"/>
          <w:szCs w:val="28"/>
        </w:rPr>
        <w:t>О</w:t>
      </w:r>
      <w:r w:rsidR="00914CA0" w:rsidRPr="00CF217C">
        <w:rPr>
          <w:rFonts w:ascii="Times New Roman" w:hAnsi="Times New Roman" w:cs="Times New Roman"/>
          <w:sz w:val="28"/>
          <w:szCs w:val="28"/>
        </w:rPr>
        <w:t>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914CA0">
        <w:rPr>
          <w:rFonts w:ascii="Times New Roman" w:hAnsi="Times New Roman" w:cs="Times New Roman"/>
          <w:sz w:val="28"/>
          <w:szCs w:val="28"/>
        </w:rPr>
        <w:t>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rFonts w:ascii="Times New Roman" w:hAnsi="Times New Roman" w:cs="Times New Roman"/>
          <w:sz w:val="28"/>
          <w:szCs w:val="28"/>
        </w:rPr>
        <w:t>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w:t>
      </w:r>
      <w:r w:rsidR="00B33E04">
        <w:rPr>
          <w:rFonts w:ascii="Times New Roman" w:hAnsi="Times New Roman" w:cs="Times New Roman"/>
          <w:sz w:val="28"/>
          <w:szCs w:val="28"/>
        </w:rPr>
        <w:t>7</w:t>
      </w:r>
      <w:r w:rsidRPr="00CF217C">
        <w:rPr>
          <w:rFonts w:ascii="Times New Roman" w:hAnsi="Times New Roman" w:cs="Times New Roman"/>
          <w:sz w:val="28"/>
          <w:szCs w:val="28"/>
        </w:rPr>
        <w:t>. Обоснование организации теплоснабжения в производственных зонах на территории поселения</w:t>
      </w:r>
      <w:r>
        <w:rPr>
          <w:rFonts w:ascii="Times New Roman" w:hAnsi="Times New Roman" w:cs="Times New Roman"/>
          <w:sz w:val="28"/>
          <w:szCs w:val="28"/>
        </w:rPr>
        <w:t>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между источниками тепловой энергии</w:t>
      </w:r>
      <w:r>
        <w:rPr>
          <w:rFonts w:ascii="Times New Roman" w:hAnsi="Times New Roman" w:cs="Times New Roman"/>
          <w:sz w:val="28"/>
          <w:szCs w:val="28"/>
        </w:rPr>
        <w:t>________________________</w:t>
      </w:r>
      <w:r w:rsidR="00B33E04">
        <w:rPr>
          <w:rFonts w:ascii="Times New Roman" w:hAnsi="Times New Roman" w:cs="Times New Roman"/>
          <w:sz w:val="28"/>
          <w:szCs w:val="28"/>
        </w:rPr>
        <w:t>___________________</w:t>
      </w:r>
      <w:r w:rsidR="00CB1459">
        <w:rPr>
          <w:rFonts w:ascii="Times New Roman" w:hAnsi="Times New Roman" w:cs="Times New Roman"/>
          <w:sz w:val="28"/>
          <w:szCs w:val="28"/>
        </w:rPr>
        <w:t>____________8</w:t>
      </w:r>
      <w:r w:rsidR="00161D14">
        <w:rPr>
          <w:rFonts w:ascii="Times New Roman" w:hAnsi="Times New Roman" w:cs="Times New Roman"/>
          <w:sz w:val="28"/>
          <w:szCs w:val="28"/>
        </w:rPr>
        <w:t>8</w:t>
      </w:r>
    </w:p>
    <w:p w:rsidR="00914CA0" w:rsidRPr="00CF217C" w:rsidRDefault="00914CA0"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w:t>
      </w:r>
      <w:proofErr w:type="spellStart"/>
      <w:r w:rsidRPr="00CF217C">
        <w:rPr>
          <w:rFonts w:ascii="Times New Roman" w:hAnsi="Times New Roman" w:cs="Times New Roman"/>
          <w:sz w:val="28"/>
          <w:szCs w:val="28"/>
        </w:rPr>
        <w:t>теплопотребляющих</w:t>
      </w:r>
      <w:proofErr w:type="spellEnd"/>
      <w:r w:rsidRPr="00CF217C">
        <w:rPr>
          <w:rFonts w:ascii="Times New Roman" w:hAnsi="Times New Roman" w:cs="Times New Roman"/>
          <w:sz w:val="28"/>
          <w:szCs w:val="28"/>
        </w:rPr>
        <w:t xml:space="preserve"> установок к системе теплоснабжения нецелесообразно вследствие увеличения совокупных расходов в указанной системе</w:t>
      </w:r>
      <w:r w:rsidR="00B33E04">
        <w:rPr>
          <w:rFonts w:ascii="Times New Roman" w:hAnsi="Times New Roman" w:cs="Times New Roman"/>
          <w:sz w:val="28"/>
          <w:szCs w:val="28"/>
        </w:rPr>
        <w:t>_______</w:t>
      </w:r>
      <w:r w:rsidR="00161D14">
        <w:rPr>
          <w:rFonts w:ascii="Times New Roman" w:hAnsi="Times New Roman" w:cs="Times New Roman"/>
          <w:sz w:val="28"/>
          <w:szCs w:val="28"/>
        </w:rPr>
        <w:t>88</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7. Предложения по строительству и реконструкции тепловых сетей и сооружений на них</w:t>
      </w:r>
      <w:r>
        <w:rPr>
          <w:rFonts w:ascii="Times New Roman" w:hAnsi="Times New Roman" w:cs="Times New Roman"/>
          <w:sz w:val="28"/>
          <w:szCs w:val="28"/>
        </w:rPr>
        <w:t>______________________________________________</w:t>
      </w:r>
      <w:r w:rsidR="00161D14">
        <w:rPr>
          <w:rFonts w:ascii="Times New Roman" w:hAnsi="Times New Roman" w:cs="Times New Roman"/>
          <w:sz w:val="28"/>
          <w:szCs w:val="28"/>
        </w:rPr>
        <w:t>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CF217C">
        <w:rPr>
          <w:rFonts w:ascii="Times New Roman" w:hAnsi="Times New Roman" w:cs="Times New Roman"/>
          <w:sz w:val="28"/>
          <w:szCs w:val="28"/>
        </w:rPr>
        <w:t xml:space="preserve">7.1. Реконструкция и строительство тепловых сетей, обеспечивающих перераспределение тепловой нагрузки из зон с дефицитом тепловой </w:t>
      </w:r>
      <w:r w:rsidRPr="00E52D13">
        <w:rPr>
          <w:rFonts w:ascii="Times New Roman" w:hAnsi="Times New Roman" w:cs="Times New Roman"/>
          <w:sz w:val="26"/>
          <w:szCs w:val="26"/>
        </w:rPr>
        <w:t>мощности в зоны с избытком тепловой мощности (использование существующих резервов)_________</w:t>
      </w:r>
      <w:r w:rsidR="00B33E04" w:rsidRPr="00E52D13">
        <w:rPr>
          <w:rFonts w:ascii="Times New Roman" w:hAnsi="Times New Roman" w:cs="Times New Roman"/>
          <w:sz w:val="26"/>
          <w:szCs w:val="26"/>
        </w:rPr>
        <w:t>_</w:t>
      </w:r>
      <w:r w:rsidR="00CB1459" w:rsidRPr="00E52D13">
        <w:rPr>
          <w:rFonts w:ascii="Times New Roman" w:hAnsi="Times New Roman" w:cs="Times New Roman"/>
          <w:sz w:val="26"/>
          <w:szCs w:val="26"/>
        </w:rPr>
        <w:t>______________________________</w:t>
      </w:r>
      <w:r w:rsidR="00161D14">
        <w:rPr>
          <w:rFonts w:ascii="Times New Roman" w:hAnsi="Times New Roman" w:cs="Times New Roman"/>
          <w:sz w:val="26"/>
          <w:szCs w:val="26"/>
        </w:rPr>
        <w:t>____________________89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lastRenderedPageBreak/>
        <w:t>7.2.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461BD6" w:rsidRPr="00E52D13">
        <w:rPr>
          <w:rFonts w:ascii="Times New Roman" w:hAnsi="Times New Roman" w:cs="Times New Roman"/>
          <w:sz w:val="26"/>
          <w:szCs w:val="26"/>
        </w:rPr>
        <w:t>___</w:t>
      </w:r>
      <w:r w:rsidR="00825D86">
        <w:rPr>
          <w:rFonts w:ascii="Times New Roman" w:hAnsi="Times New Roman" w:cs="Times New Roman"/>
          <w:sz w:val="26"/>
          <w:szCs w:val="26"/>
        </w:rPr>
        <w:t>_____________________________89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теплоснабжения___________________________</w:t>
      </w:r>
      <w:r w:rsidR="00461BD6" w:rsidRPr="00E52D13">
        <w:rPr>
          <w:rFonts w:ascii="Times New Roman" w:hAnsi="Times New Roman" w:cs="Times New Roman"/>
          <w:sz w:val="26"/>
          <w:szCs w:val="26"/>
        </w:rPr>
        <w:t>_____________________</w:t>
      </w:r>
      <w:r w:rsidR="00825D86">
        <w:rPr>
          <w:rFonts w:ascii="Times New Roman" w:hAnsi="Times New Roman" w:cs="Times New Roman"/>
          <w:sz w:val="26"/>
          <w:szCs w:val="26"/>
        </w:rPr>
        <w:t>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котельных______________________</w:t>
      </w:r>
      <w:r w:rsidR="00B33E04" w:rsidRPr="00E52D13">
        <w:rPr>
          <w:rFonts w:ascii="Times New Roman" w:hAnsi="Times New Roman" w:cs="Times New Roman"/>
          <w:sz w:val="26"/>
          <w:szCs w:val="26"/>
        </w:rPr>
        <w:t>_</w:t>
      </w:r>
      <w:r w:rsidR="00461BD6" w:rsidRPr="00E52D13">
        <w:rPr>
          <w:rFonts w:ascii="Times New Roman" w:hAnsi="Times New Roman" w:cs="Times New Roman"/>
          <w:sz w:val="26"/>
          <w:szCs w:val="26"/>
        </w:rPr>
        <w:t>______________________________</w:t>
      </w:r>
      <w:r w:rsidR="00825D86">
        <w:rPr>
          <w:rFonts w:ascii="Times New Roman" w:hAnsi="Times New Roman" w:cs="Times New Roman"/>
          <w:sz w:val="26"/>
          <w:szCs w:val="26"/>
        </w:rPr>
        <w:t>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7.5. Строительство тепловых сетей для обеспечения нормативной надежности теплоснабжения_______</w:t>
      </w:r>
      <w:r w:rsidR="00B33E04" w:rsidRPr="00E52D13">
        <w:rPr>
          <w:rFonts w:ascii="Times New Roman" w:hAnsi="Times New Roman" w:cs="Times New Roman"/>
          <w:sz w:val="26"/>
          <w:szCs w:val="26"/>
        </w:rPr>
        <w:t>_</w:t>
      </w:r>
      <w:r w:rsidR="00461BD6" w:rsidRPr="00E52D13">
        <w:rPr>
          <w:rFonts w:ascii="Times New Roman" w:hAnsi="Times New Roman" w:cs="Times New Roman"/>
          <w:sz w:val="26"/>
          <w:szCs w:val="26"/>
        </w:rPr>
        <w:t>______________________________</w:t>
      </w:r>
      <w:r w:rsidR="00825D86">
        <w:rPr>
          <w:rFonts w:ascii="Times New Roman" w:hAnsi="Times New Roman" w:cs="Times New Roman"/>
          <w:sz w:val="26"/>
          <w:szCs w:val="26"/>
        </w:rPr>
        <w:t>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7.6. Реконструкция тепловых сетей с увеличением диаметра трубопроводов для обеспечения перспективных приростов тепловой нагрузки</w:t>
      </w:r>
      <w:r w:rsidR="00461BD6" w:rsidRPr="00E52D13">
        <w:rPr>
          <w:rFonts w:ascii="Times New Roman" w:hAnsi="Times New Roman" w:cs="Times New Roman"/>
          <w:sz w:val="26"/>
          <w:szCs w:val="26"/>
        </w:rPr>
        <w:t>__________</w:t>
      </w:r>
      <w:r w:rsidR="00825D86">
        <w:rPr>
          <w:rFonts w:ascii="Times New Roman" w:hAnsi="Times New Roman" w:cs="Times New Roman"/>
          <w:sz w:val="26"/>
          <w:szCs w:val="26"/>
        </w:rPr>
        <w:t>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7.7.  Реконструкция тепловых сетей, подлежащих замене в связи с исчерпанием эксплуатационного ресурса</w:t>
      </w:r>
      <w:r w:rsidR="00461BD6" w:rsidRPr="00E52D13">
        <w:rPr>
          <w:rFonts w:ascii="Times New Roman" w:hAnsi="Times New Roman" w:cs="Times New Roman"/>
          <w:sz w:val="26"/>
          <w:szCs w:val="26"/>
        </w:rPr>
        <w:t>___________________________</w:t>
      </w:r>
      <w:r w:rsidR="00825D86">
        <w:rPr>
          <w:rFonts w:ascii="Times New Roman" w:hAnsi="Times New Roman" w:cs="Times New Roman"/>
          <w:sz w:val="26"/>
          <w:szCs w:val="26"/>
        </w:rPr>
        <w:t>___________________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7.8. Строительство и реконструкция насосных станций</w:t>
      </w:r>
      <w:r w:rsidR="00461BD6" w:rsidRPr="00E52D13">
        <w:rPr>
          <w:rFonts w:ascii="Times New Roman" w:hAnsi="Times New Roman" w:cs="Times New Roman"/>
          <w:sz w:val="26"/>
          <w:szCs w:val="26"/>
        </w:rPr>
        <w:t>_________________</w:t>
      </w:r>
      <w:r w:rsidR="00825D86">
        <w:rPr>
          <w:rFonts w:ascii="Times New Roman" w:hAnsi="Times New Roman" w:cs="Times New Roman"/>
          <w:sz w:val="26"/>
          <w:szCs w:val="26"/>
        </w:rPr>
        <w:t>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Глава 8. </w:t>
      </w:r>
      <w:r w:rsidR="00726C24" w:rsidRPr="00E52D13">
        <w:rPr>
          <w:rFonts w:ascii="Times New Roman" w:hAnsi="Times New Roman" w:cs="Times New Roman"/>
          <w:sz w:val="26"/>
          <w:szCs w:val="26"/>
        </w:rPr>
        <w:t>Перспективные топливные балансы</w:t>
      </w:r>
      <w:r w:rsidR="00461BD6" w:rsidRPr="00E52D13">
        <w:rPr>
          <w:rFonts w:ascii="Times New Roman" w:hAnsi="Times New Roman" w:cs="Times New Roman"/>
          <w:sz w:val="26"/>
          <w:szCs w:val="26"/>
        </w:rPr>
        <w:t>________________________</w:t>
      </w:r>
      <w:r w:rsidR="00825D86">
        <w:rPr>
          <w:rFonts w:ascii="Times New Roman" w:hAnsi="Times New Roman" w:cs="Times New Roman"/>
          <w:sz w:val="26"/>
          <w:szCs w:val="26"/>
        </w:rPr>
        <w:t>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8.1. </w:t>
      </w:r>
      <w:proofErr w:type="gramStart"/>
      <w:r w:rsidRPr="00E52D13">
        <w:rPr>
          <w:rFonts w:ascii="Times New Roman" w:hAnsi="Times New Roman" w:cs="Times New Roman"/>
          <w:sz w:val="26"/>
          <w:szCs w:val="26"/>
        </w:rPr>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B33E04" w:rsidRPr="00E52D13">
        <w:rPr>
          <w:rFonts w:ascii="Times New Roman" w:hAnsi="Times New Roman" w:cs="Times New Roman"/>
          <w:sz w:val="26"/>
          <w:szCs w:val="26"/>
        </w:rPr>
        <w:t>_________</w:t>
      </w:r>
      <w:r w:rsidR="00461BD6" w:rsidRPr="00E52D13">
        <w:rPr>
          <w:rFonts w:ascii="Times New Roman" w:hAnsi="Times New Roman" w:cs="Times New Roman"/>
          <w:sz w:val="26"/>
          <w:szCs w:val="26"/>
        </w:rPr>
        <w:t>___________________</w:t>
      </w:r>
      <w:r w:rsidR="00825D86">
        <w:rPr>
          <w:rFonts w:ascii="Times New Roman" w:hAnsi="Times New Roman" w:cs="Times New Roman"/>
          <w:sz w:val="26"/>
          <w:szCs w:val="26"/>
        </w:rPr>
        <w:t>_________________________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roofErr w:type="gramEnd"/>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 Глава 9. Оценка надежности теплоснабжения________________________</w:t>
      </w:r>
      <w:r w:rsidR="008058CE">
        <w:rPr>
          <w:rFonts w:ascii="Times New Roman" w:hAnsi="Times New Roman" w:cs="Times New Roman"/>
          <w:sz w:val="26"/>
          <w:szCs w:val="26"/>
        </w:rPr>
        <w:t>______</w:t>
      </w:r>
      <w:r w:rsidR="007F08B1">
        <w:rPr>
          <w:rFonts w:ascii="Times New Roman" w:hAnsi="Times New Roman" w:cs="Times New Roman"/>
          <w:sz w:val="26"/>
          <w:szCs w:val="26"/>
        </w:rPr>
        <w:t>91</w:t>
      </w:r>
    </w:p>
    <w:p w:rsidR="00914CA0" w:rsidRPr="00E52D13" w:rsidRDefault="00914CA0" w:rsidP="00914CA0">
      <w:pPr>
        <w:pStyle w:val="1"/>
        <w:numPr>
          <w:ilvl w:val="0"/>
          <w:numId w:val="0"/>
        </w:numPr>
        <w:spacing w:before="0" w:after="0" w:line="240" w:lineRule="auto"/>
        <w:jc w:val="both"/>
        <w:rPr>
          <w:b w:val="0"/>
          <w:sz w:val="26"/>
          <w:szCs w:val="26"/>
        </w:rPr>
      </w:pPr>
      <w:r w:rsidRPr="00E52D13">
        <w:rPr>
          <w:b w:val="0"/>
          <w:sz w:val="26"/>
          <w:szCs w:val="26"/>
        </w:rPr>
        <w:t>Глава 10. Обоснование инвестиций в строительство, реконструкцию и техническое перевооружение______________________________________</w:t>
      </w:r>
      <w:r w:rsidR="008058CE">
        <w:rPr>
          <w:b w:val="0"/>
          <w:sz w:val="26"/>
          <w:szCs w:val="26"/>
        </w:rPr>
        <w:t>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Предложения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периода_____________</w:t>
      </w:r>
      <w:r w:rsidR="008058CE">
        <w:rPr>
          <w:b w:val="0"/>
          <w:sz w:val="26"/>
        </w:rPr>
        <w:t>_______________________99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программы___________</w:t>
      </w:r>
      <w:r w:rsidR="008058CE">
        <w:rPr>
          <w:b w:val="0"/>
          <w:sz w:val="26"/>
        </w:rPr>
        <w:t>_____________________99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Предложение по величине необходимых инвестиций в  строительство, реконструкцию и техническое перевооружение в связи с изменением температурного графика и гидравлического режима работы системы теплоснабжения_________________________________________________</w:t>
      </w:r>
      <w:r w:rsidR="00E50FF1" w:rsidRPr="00E52D13">
        <w:rPr>
          <w:b w:val="0"/>
          <w:sz w:val="26"/>
        </w:rPr>
        <w:t>____</w:t>
      </w:r>
      <w:r w:rsidR="008058CE">
        <w:rPr>
          <w:b w:val="0"/>
          <w:sz w:val="26"/>
        </w:rPr>
        <w:t>_99</w:t>
      </w:r>
    </w:p>
    <w:p w:rsidR="00726C24" w:rsidRPr="00E52D13" w:rsidRDefault="00726C24"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Глава 11. </w:t>
      </w:r>
      <w:r w:rsidR="00914CA0" w:rsidRPr="00E52D13">
        <w:rPr>
          <w:rFonts w:ascii="Times New Roman" w:hAnsi="Times New Roman" w:cs="Times New Roman"/>
          <w:sz w:val="26"/>
          <w:szCs w:val="26"/>
        </w:rPr>
        <w:t>Обоснование предложения по определению единой теплоснабжающей организации</w:t>
      </w:r>
      <w:r w:rsidRPr="00E52D13">
        <w:rPr>
          <w:rFonts w:ascii="Times New Roman" w:hAnsi="Times New Roman" w:cs="Times New Roman"/>
          <w:sz w:val="26"/>
          <w:szCs w:val="26"/>
        </w:rPr>
        <w:t>.</w:t>
      </w:r>
      <w:r w:rsidR="00914CA0" w:rsidRPr="00E52D13">
        <w:rPr>
          <w:rFonts w:ascii="Times New Roman" w:hAnsi="Times New Roman" w:cs="Times New Roman"/>
          <w:sz w:val="26"/>
          <w:szCs w:val="26"/>
        </w:rPr>
        <w:t xml:space="preserve"> </w:t>
      </w:r>
    </w:p>
    <w:p w:rsidR="00914CA0" w:rsidRPr="00E52D13" w:rsidRDefault="00726C24"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Данная глава </w:t>
      </w:r>
      <w:r w:rsidR="00914CA0" w:rsidRPr="00E52D13">
        <w:rPr>
          <w:rFonts w:ascii="Times New Roman" w:hAnsi="Times New Roman" w:cs="Times New Roman"/>
          <w:sz w:val="26"/>
          <w:szCs w:val="26"/>
        </w:rPr>
        <w:t>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r w:rsidR="001E7926" w:rsidRPr="00E52D13">
        <w:rPr>
          <w:rFonts w:ascii="Times New Roman" w:hAnsi="Times New Roman" w:cs="Times New Roman"/>
          <w:sz w:val="26"/>
          <w:szCs w:val="26"/>
        </w:rPr>
        <w:t>_</w:t>
      </w:r>
      <w:r w:rsidRPr="00E52D13">
        <w:rPr>
          <w:rFonts w:ascii="Times New Roman" w:hAnsi="Times New Roman" w:cs="Times New Roman"/>
          <w:sz w:val="26"/>
          <w:szCs w:val="26"/>
        </w:rPr>
        <w:t>___________________________</w:t>
      </w:r>
      <w:r w:rsidR="00E50FF1" w:rsidRPr="00E52D13">
        <w:rPr>
          <w:rFonts w:ascii="Times New Roman" w:hAnsi="Times New Roman" w:cs="Times New Roman"/>
          <w:sz w:val="26"/>
          <w:szCs w:val="26"/>
        </w:rPr>
        <w:t>______________________________</w:t>
      </w:r>
      <w:r w:rsidR="008058CE">
        <w:rPr>
          <w:rFonts w:ascii="Times New Roman" w:hAnsi="Times New Roman" w:cs="Times New Roman"/>
          <w:sz w:val="26"/>
          <w:szCs w:val="26"/>
        </w:rPr>
        <w:t>_99</w:t>
      </w:r>
    </w:p>
    <w:p w:rsidR="001E7926" w:rsidRPr="00E52D13" w:rsidRDefault="001E7926"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Список используемой литературы __</w:t>
      </w:r>
      <w:r w:rsidR="00461BD6" w:rsidRPr="00E52D13">
        <w:rPr>
          <w:rFonts w:ascii="Times New Roman" w:hAnsi="Times New Roman" w:cs="Times New Roman"/>
          <w:sz w:val="26"/>
          <w:szCs w:val="26"/>
        </w:rPr>
        <w:t>______________________________</w:t>
      </w:r>
      <w:r w:rsidR="00E50FF1" w:rsidRPr="00E52D13">
        <w:rPr>
          <w:rFonts w:ascii="Times New Roman" w:hAnsi="Times New Roman" w:cs="Times New Roman"/>
          <w:sz w:val="26"/>
          <w:szCs w:val="26"/>
        </w:rPr>
        <w:t>_____</w:t>
      </w:r>
      <w:r w:rsidR="00670C5E" w:rsidRPr="00E52D13">
        <w:rPr>
          <w:rFonts w:ascii="Times New Roman" w:hAnsi="Times New Roman" w:cs="Times New Roman"/>
          <w:sz w:val="26"/>
          <w:szCs w:val="26"/>
        </w:rPr>
        <w:t>10</w:t>
      </w:r>
      <w:r w:rsidR="008058CE">
        <w:rPr>
          <w:rFonts w:ascii="Times New Roman" w:hAnsi="Times New Roman" w:cs="Times New Roman"/>
          <w:sz w:val="26"/>
          <w:szCs w:val="26"/>
        </w:rPr>
        <w:t>1</w:t>
      </w:r>
    </w:p>
    <w:p w:rsidR="00E52D13" w:rsidRPr="00E52D13" w:rsidRDefault="00E52D13" w:rsidP="00914CA0">
      <w:pPr>
        <w:pStyle w:val="ConsPlusNormal"/>
        <w:widowControl/>
        <w:ind w:firstLine="0"/>
        <w:jc w:val="both"/>
        <w:rPr>
          <w:rFonts w:ascii="Times New Roman" w:hAnsi="Times New Roman" w:cs="Times New Roman"/>
          <w:sz w:val="26"/>
          <w:szCs w:val="26"/>
        </w:rPr>
      </w:pPr>
    </w:p>
    <w:p w:rsidR="00F06ED8" w:rsidRPr="00B45666" w:rsidRDefault="00F06ED8" w:rsidP="0056754A">
      <w:pPr>
        <w:pStyle w:val="1"/>
        <w:numPr>
          <w:ilvl w:val="0"/>
          <w:numId w:val="0"/>
        </w:numPr>
        <w:spacing w:before="0" w:after="0" w:line="240" w:lineRule="auto"/>
        <w:jc w:val="both"/>
        <w:rPr>
          <w:szCs w:val="28"/>
        </w:rPr>
      </w:pPr>
      <w:r w:rsidRPr="00B45666">
        <w:rPr>
          <w:szCs w:val="28"/>
        </w:rPr>
        <w:lastRenderedPageBreak/>
        <w:t>Глава 1. Существующее положение в сфере производства, передачи и потребления тепловой энергии для целей теплоснабжения</w:t>
      </w:r>
      <w:bookmarkEnd w:id="40"/>
    </w:p>
    <w:p w:rsidR="00F06ED8" w:rsidRDefault="00F06ED8" w:rsidP="00B45666">
      <w:pPr>
        <w:pStyle w:val="1"/>
        <w:numPr>
          <w:ilvl w:val="0"/>
          <w:numId w:val="0"/>
        </w:numPr>
        <w:ind w:left="432" w:hanging="432"/>
      </w:pPr>
      <w:bookmarkStart w:id="41" w:name="_Toc402445180"/>
      <w:r>
        <w:t xml:space="preserve">Часть 1. </w:t>
      </w:r>
      <w:r w:rsidRPr="00A85B47">
        <w:t>Функциональная структура теплоснабжения.</w:t>
      </w:r>
      <w:bookmarkEnd w:id="41"/>
    </w:p>
    <w:p w:rsidR="00B152CC" w:rsidRDefault="00F06ED8" w:rsidP="00914CA0">
      <w:pPr>
        <w:pStyle w:val="3"/>
        <w:numPr>
          <w:ilvl w:val="1"/>
          <w:numId w:val="34"/>
        </w:numPr>
        <w:spacing w:before="0" w:after="0" w:line="240" w:lineRule="auto"/>
        <w:ind w:left="0" w:firstLine="0"/>
        <w:jc w:val="both"/>
      </w:pPr>
      <w:r>
        <w:t>Зоны деятельности (эксплуатационн</w:t>
      </w:r>
      <w:r w:rsidR="00B152CC">
        <w:t xml:space="preserve">ой ответственности) </w:t>
      </w:r>
      <w:r>
        <w:t xml:space="preserve">теплоснабжающих и </w:t>
      </w:r>
      <w:proofErr w:type="spellStart"/>
      <w:r>
        <w:t>теплосетевых</w:t>
      </w:r>
      <w:proofErr w:type="spellEnd"/>
      <w:r>
        <w:t xml:space="preserve"> организаций и описание </w:t>
      </w:r>
      <w:r w:rsidR="00B152CC">
        <w:t>договорных отношений между ними.</w:t>
      </w:r>
    </w:p>
    <w:p w:rsidR="00F06ED8" w:rsidRPr="00F257EB" w:rsidRDefault="00F06ED8" w:rsidP="00B152CC">
      <w:pPr>
        <w:pStyle w:val="3"/>
        <w:numPr>
          <w:ilvl w:val="0"/>
          <w:numId w:val="0"/>
        </w:numPr>
        <w:spacing w:before="0" w:after="0" w:line="240" w:lineRule="auto"/>
        <w:jc w:val="both"/>
      </w:pPr>
      <w:r>
        <w:t xml:space="preserve"> </w:t>
      </w:r>
    </w:p>
    <w:p w:rsidR="0009691C" w:rsidRPr="00AE6C41" w:rsidRDefault="00A5769D" w:rsidP="00726C24">
      <w:pPr>
        <w:ind w:firstLine="709"/>
        <w:jc w:val="both"/>
        <w:rPr>
          <w:sz w:val="28"/>
          <w:szCs w:val="28"/>
        </w:rPr>
      </w:pPr>
      <w:r w:rsidRPr="00115440">
        <w:rPr>
          <w:sz w:val="28"/>
          <w:szCs w:val="28"/>
          <w:highlight w:val="lightGray"/>
        </w:rPr>
        <w:t>С</w:t>
      </w:r>
      <w:r w:rsidR="0009691C" w:rsidRPr="00115440">
        <w:rPr>
          <w:sz w:val="28"/>
          <w:szCs w:val="28"/>
          <w:highlight w:val="lightGray"/>
        </w:rPr>
        <w:t xml:space="preserve">обственником существующей котельной </w:t>
      </w:r>
      <w:r w:rsidR="00344601" w:rsidRPr="00115440">
        <w:rPr>
          <w:sz w:val="28"/>
          <w:szCs w:val="28"/>
          <w:highlight w:val="lightGray"/>
        </w:rPr>
        <w:t xml:space="preserve">по адресу д. </w:t>
      </w:r>
      <w:proofErr w:type="spellStart"/>
      <w:r w:rsidR="00344601" w:rsidRPr="00115440">
        <w:rPr>
          <w:sz w:val="28"/>
          <w:szCs w:val="28"/>
          <w:highlight w:val="lightGray"/>
        </w:rPr>
        <w:t>Шипуновская</w:t>
      </w:r>
      <w:proofErr w:type="spellEnd"/>
      <w:r w:rsidR="00344601" w:rsidRPr="00115440">
        <w:rPr>
          <w:sz w:val="28"/>
          <w:szCs w:val="28"/>
          <w:highlight w:val="lightGray"/>
        </w:rPr>
        <w:t xml:space="preserve"> ул. Школьная д. 6А </w:t>
      </w:r>
      <w:r w:rsidR="0009691C" w:rsidRPr="00115440">
        <w:rPr>
          <w:sz w:val="28"/>
          <w:szCs w:val="28"/>
          <w:highlight w:val="lightGray"/>
        </w:rPr>
        <w:t xml:space="preserve">и тепловых сетей от </w:t>
      </w:r>
      <w:r w:rsidR="00344601" w:rsidRPr="00115440">
        <w:rPr>
          <w:sz w:val="28"/>
          <w:szCs w:val="28"/>
          <w:highlight w:val="lightGray"/>
        </w:rPr>
        <w:t xml:space="preserve">неё, протяжённостью 688 метров  </w:t>
      </w:r>
      <w:r w:rsidR="0009691C" w:rsidRPr="00115440">
        <w:rPr>
          <w:sz w:val="28"/>
          <w:szCs w:val="28"/>
          <w:highlight w:val="lightGray"/>
        </w:rPr>
        <w:t xml:space="preserve">является </w:t>
      </w:r>
      <w:r w:rsidR="00344601" w:rsidRPr="00115440">
        <w:rPr>
          <w:sz w:val="28"/>
          <w:szCs w:val="28"/>
          <w:highlight w:val="lightGray"/>
        </w:rPr>
        <w:t>а</w:t>
      </w:r>
      <w:r w:rsidR="0009691C" w:rsidRPr="00115440">
        <w:rPr>
          <w:sz w:val="28"/>
          <w:szCs w:val="28"/>
          <w:highlight w:val="lightGray"/>
        </w:rPr>
        <w:t>дминистрация</w:t>
      </w:r>
      <w:r w:rsidR="00344601" w:rsidRPr="00115440">
        <w:rPr>
          <w:sz w:val="28"/>
          <w:szCs w:val="28"/>
          <w:highlight w:val="lightGray"/>
        </w:rPr>
        <w:t xml:space="preserve"> Шенкурского муниципального округа на основании решения Собрания депутатов Шенкурского муниципального округа от 26.05.2023 года № 116</w:t>
      </w:r>
      <w:r w:rsidR="0009691C" w:rsidRPr="00115440">
        <w:rPr>
          <w:sz w:val="28"/>
          <w:szCs w:val="28"/>
          <w:highlight w:val="lightGray"/>
        </w:rPr>
        <w:t xml:space="preserve">. </w:t>
      </w:r>
      <w:r w:rsidR="00344601" w:rsidRPr="00115440">
        <w:rPr>
          <w:sz w:val="28"/>
          <w:szCs w:val="28"/>
          <w:highlight w:val="lightGray"/>
        </w:rPr>
        <w:t>Юридический а</w:t>
      </w:r>
      <w:r w:rsidR="0009691C" w:rsidRPr="00115440">
        <w:rPr>
          <w:sz w:val="28"/>
          <w:szCs w:val="28"/>
          <w:highlight w:val="lightGray"/>
        </w:rPr>
        <w:t>дрес</w:t>
      </w:r>
      <w:r w:rsidR="00344601" w:rsidRPr="00115440">
        <w:rPr>
          <w:sz w:val="28"/>
          <w:szCs w:val="28"/>
          <w:highlight w:val="lightGray"/>
        </w:rPr>
        <w:t>:</w:t>
      </w:r>
      <w:r w:rsidR="0009691C" w:rsidRPr="00115440">
        <w:rPr>
          <w:sz w:val="28"/>
          <w:szCs w:val="28"/>
          <w:highlight w:val="lightGray"/>
        </w:rPr>
        <w:t xml:space="preserve"> 1651</w:t>
      </w:r>
      <w:r w:rsidR="00344601" w:rsidRPr="00115440">
        <w:rPr>
          <w:sz w:val="28"/>
          <w:szCs w:val="28"/>
          <w:highlight w:val="lightGray"/>
        </w:rPr>
        <w:t>60</w:t>
      </w:r>
      <w:r w:rsidR="0009691C" w:rsidRPr="00115440">
        <w:rPr>
          <w:sz w:val="28"/>
          <w:szCs w:val="28"/>
          <w:highlight w:val="lightGray"/>
        </w:rPr>
        <w:t xml:space="preserve"> Архангельс</w:t>
      </w:r>
      <w:r w:rsidR="00344601" w:rsidRPr="00115440">
        <w:rPr>
          <w:sz w:val="28"/>
          <w:szCs w:val="28"/>
          <w:highlight w:val="lightGray"/>
        </w:rPr>
        <w:t xml:space="preserve">кая область, Шенкурский район, </w:t>
      </w:r>
      <w:proofErr w:type="gramStart"/>
      <w:r w:rsidR="00344601" w:rsidRPr="00115440">
        <w:rPr>
          <w:sz w:val="28"/>
          <w:szCs w:val="28"/>
          <w:highlight w:val="lightGray"/>
        </w:rPr>
        <w:t>г</w:t>
      </w:r>
      <w:proofErr w:type="gramEnd"/>
      <w:r w:rsidR="00344601" w:rsidRPr="00115440">
        <w:rPr>
          <w:sz w:val="28"/>
          <w:szCs w:val="28"/>
          <w:highlight w:val="lightGray"/>
        </w:rPr>
        <w:t>. Шенкурск</w:t>
      </w:r>
      <w:r w:rsidR="0009691C" w:rsidRPr="00115440">
        <w:rPr>
          <w:sz w:val="28"/>
          <w:szCs w:val="28"/>
          <w:highlight w:val="lightGray"/>
        </w:rPr>
        <w:t>,</w:t>
      </w:r>
      <w:r w:rsidR="00726C24" w:rsidRPr="00115440">
        <w:rPr>
          <w:sz w:val="28"/>
          <w:szCs w:val="28"/>
          <w:highlight w:val="lightGray"/>
        </w:rPr>
        <w:t xml:space="preserve"> ул. </w:t>
      </w:r>
      <w:r w:rsidR="00344601" w:rsidRPr="00115440">
        <w:rPr>
          <w:sz w:val="28"/>
          <w:szCs w:val="28"/>
          <w:highlight w:val="lightGray"/>
        </w:rPr>
        <w:t>Кудрявцева</w:t>
      </w:r>
      <w:r w:rsidR="00726C24" w:rsidRPr="00115440">
        <w:rPr>
          <w:sz w:val="28"/>
          <w:szCs w:val="28"/>
          <w:highlight w:val="lightGray"/>
        </w:rPr>
        <w:t xml:space="preserve">, </w:t>
      </w:r>
      <w:r w:rsidR="0009691C" w:rsidRPr="00115440">
        <w:rPr>
          <w:sz w:val="28"/>
          <w:szCs w:val="28"/>
          <w:highlight w:val="lightGray"/>
        </w:rPr>
        <w:t xml:space="preserve"> д.</w:t>
      </w:r>
      <w:r w:rsidR="00344601" w:rsidRPr="00115440">
        <w:rPr>
          <w:sz w:val="28"/>
          <w:szCs w:val="28"/>
          <w:highlight w:val="lightGray"/>
        </w:rPr>
        <w:t>26</w:t>
      </w:r>
      <w:r w:rsidR="0009691C" w:rsidRPr="00115440">
        <w:rPr>
          <w:sz w:val="28"/>
          <w:szCs w:val="28"/>
          <w:highlight w:val="lightGray"/>
        </w:rPr>
        <w:t xml:space="preserve">, </w:t>
      </w:r>
      <w:r w:rsidR="0056754A" w:rsidRPr="00115440">
        <w:rPr>
          <w:sz w:val="28"/>
          <w:szCs w:val="28"/>
          <w:highlight w:val="lightGray"/>
        </w:rPr>
        <w:t>ИНН 292400</w:t>
      </w:r>
      <w:r w:rsidR="00B85DAE" w:rsidRPr="00115440">
        <w:rPr>
          <w:sz w:val="28"/>
          <w:szCs w:val="28"/>
          <w:highlight w:val="lightGray"/>
        </w:rPr>
        <w:t>58</w:t>
      </w:r>
      <w:r w:rsidR="00344601" w:rsidRPr="00115440">
        <w:rPr>
          <w:sz w:val="28"/>
          <w:szCs w:val="28"/>
          <w:highlight w:val="lightGray"/>
        </w:rPr>
        <w:t>22</w:t>
      </w:r>
      <w:r w:rsidR="0056754A" w:rsidRPr="00115440">
        <w:rPr>
          <w:sz w:val="28"/>
          <w:szCs w:val="28"/>
          <w:highlight w:val="lightGray"/>
        </w:rPr>
        <w:t>,</w:t>
      </w:r>
      <w:r w:rsidR="00726C24" w:rsidRPr="00115440">
        <w:rPr>
          <w:sz w:val="28"/>
          <w:szCs w:val="28"/>
          <w:highlight w:val="lightGray"/>
        </w:rPr>
        <w:t xml:space="preserve"> </w:t>
      </w:r>
      <w:r w:rsidR="00344601" w:rsidRPr="00115440">
        <w:rPr>
          <w:sz w:val="28"/>
          <w:szCs w:val="28"/>
          <w:highlight w:val="lightGray"/>
        </w:rPr>
        <w:t>КПП  292401001.</w:t>
      </w:r>
    </w:p>
    <w:p w:rsidR="00B152CC" w:rsidRDefault="00B152CC" w:rsidP="009B6C59">
      <w:pPr>
        <w:pStyle w:val="21"/>
        <w:ind w:firstLine="567"/>
        <w:rPr>
          <w:b w:val="0"/>
        </w:rPr>
      </w:pPr>
    </w:p>
    <w:p w:rsidR="009B6C59" w:rsidRPr="009B6C59" w:rsidRDefault="009B6C59" w:rsidP="00914CA0">
      <w:pPr>
        <w:pStyle w:val="21"/>
        <w:numPr>
          <w:ilvl w:val="1"/>
          <w:numId w:val="34"/>
        </w:numPr>
      </w:pPr>
      <w:r w:rsidRPr="009B6C59">
        <w:t>Зоны действия производственных котельных.</w:t>
      </w:r>
    </w:p>
    <w:p w:rsidR="00F06ED8" w:rsidRDefault="009B6C59" w:rsidP="00726C24">
      <w:pPr>
        <w:pStyle w:val="21"/>
        <w:rPr>
          <w:b w:val="0"/>
        </w:rPr>
      </w:pPr>
      <w:r>
        <w:rPr>
          <w:b w:val="0"/>
        </w:rPr>
        <w:t>На территории МО «</w:t>
      </w:r>
      <w:r w:rsidR="00726C24">
        <w:rPr>
          <w:b w:val="0"/>
        </w:rPr>
        <w:t>Никольское</w:t>
      </w:r>
      <w:r>
        <w:rPr>
          <w:b w:val="0"/>
        </w:rPr>
        <w:t>» находится одна твердотопливная к</w:t>
      </w:r>
      <w:r w:rsidR="00F06ED8" w:rsidRPr="00943C71">
        <w:rPr>
          <w:b w:val="0"/>
        </w:rPr>
        <w:t xml:space="preserve">отельная </w:t>
      </w:r>
      <w:r>
        <w:rPr>
          <w:b w:val="0"/>
        </w:rPr>
        <w:t>в</w:t>
      </w:r>
      <w:r w:rsidR="0009691C">
        <w:rPr>
          <w:b w:val="0"/>
        </w:rPr>
        <w:t xml:space="preserve"> д. </w:t>
      </w:r>
      <w:proofErr w:type="spellStart"/>
      <w:r w:rsidR="00726C24">
        <w:rPr>
          <w:b w:val="0"/>
        </w:rPr>
        <w:t>Шипуновская</w:t>
      </w:r>
      <w:proofErr w:type="spellEnd"/>
      <w:r w:rsidR="00F06ED8" w:rsidRPr="00943C71">
        <w:rPr>
          <w:b w:val="0"/>
        </w:rPr>
        <w:t>. В качестве основного топлива на котельной использу</w:t>
      </w:r>
      <w:r w:rsidR="0009691C">
        <w:rPr>
          <w:b w:val="0"/>
        </w:rPr>
        <w:t>ются дрова</w:t>
      </w:r>
      <w:r w:rsidR="00F06ED8" w:rsidRPr="00943C71">
        <w:rPr>
          <w:b w:val="0"/>
        </w:rPr>
        <w:t xml:space="preserve">. Горячее водоснабжение потребителей - </w:t>
      </w:r>
      <w:r w:rsidR="0009691C">
        <w:rPr>
          <w:b w:val="0"/>
        </w:rPr>
        <w:t>отсутствует</w:t>
      </w:r>
      <w:r w:rsidR="00F06ED8" w:rsidRPr="00943C71">
        <w:rPr>
          <w:b w:val="0"/>
        </w:rPr>
        <w:t xml:space="preserve">, способ присоединения потребителей к системе теплоснабжения – зависимый. Температурный график работы котельной </w:t>
      </w:r>
      <w:r w:rsidR="00344601">
        <w:rPr>
          <w:b w:val="0"/>
        </w:rPr>
        <w:t>8</w:t>
      </w:r>
      <w:r w:rsidR="00F06ED8" w:rsidRPr="00943C71">
        <w:rPr>
          <w:b w:val="0"/>
        </w:rPr>
        <w:t>5/</w:t>
      </w:r>
      <w:r w:rsidR="00344601">
        <w:rPr>
          <w:b w:val="0"/>
        </w:rPr>
        <w:t>65</w:t>
      </w:r>
      <w:r w:rsidR="00F06ED8" w:rsidRPr="00943C71">
        <w:rPr>
          <w:b w:val="0"/>
        </w:rPr>
        <w:t xml:space="preserve"> </w:t>
      </w:r>
      <w:r w:rsidR="00F06ED8">
        <w:rPr>
          <w:rFonts w:ascii="Calibri" w:hAnsi="Calibri" w:cs="Calibri"/>
          <w:b w:val="0"/>
          <w:vertAlign w:val="superscript"/>
        </w:rPr>
        <w:t>0</w:t>
      </w:r>
      <w:r w:rsidR="00F06ED8" w:rsidRPr="00943C71">
        <w:rPr>
          <w:b w:val="0"/>
        </w:rPr>
        <w:t>С. Отпуск тепловой энергии осуществляется в виде горячей воды на о</w:t>
      </w:r>
      <w:r w:rsidR="00A15AD8">
        <w:rPr>
          <w:b w:val="0"/>
        </w:rPr>
        <w:t>топление сторонних потребителей</w:t>
      </w:r>
      <w:r w:rsidR="00F06ED8" w:rsidRPr="00943C71">
        <w:rPr>
          <w:b w:val="0"/>
        </w:rPr>
        <w:t>.</w:t>
      </w:r>
      <w:r w:rsidR="00F06ED8" w:rsidRPr="008D0418">
        <w:rPr>
          <w:b w:val="0"/>
        </w:rPr>
        <w:t xml:space="preserve"> </w:t>
      </w:r>
    </w:p>
    <w:p w:rsidR="00F06ED8" w:rsidRDefault="00F06ED8" w:rsidP="009B6C59">
      <w:pPr>
        <w:pStyle w:val="21"/>
        <w:numPr>
          <w:ilvl w:val="0"/>
          <w:numId w:val="3"/>
        </w:numPr>
        <w:rPr>
          <w:b w:val="0"/>
        </w:rPr>
      </w:pPr>
      <w:r w:rsidRPr="008D0418">
        <w:rPr>
          <w:b w:val="0"/>
        </w:rPr>
        <w:t xml:space="preserve">Температура наружного воздуха, расчетная для отопления </w:t>
      </w:r>
    </w:p>
    <w:p w:rsidR="00F06ED8" w:rsidRPr="008D0418" w:rsidRDefault="00F06ED8" w:rsidP="009B6C59">
      <w:pPr>
        <w:pStyle w:val="21"/>
        <w:ind w:firstLine="567"/>
        <w:rPr>
          <w:b w:val="0"/>
        </w:rPr>
      </w:pPr>
      <w:r>
        <w:rPr>
          <w:b w:val="0"/>
        </w:rPr>
        <w:t xml:space="preserve">          и вентиляции: </w:t>
      </w:r>
      <w:r w:rsidRPr="00074BB6">
        <w:rPr>
          <w:b w:val="0"/>
        </w:rPr>
        <w:t>-</w:t>
      </w:r>
      <w:r w:rsidR="00074BB6" w:rsidRPr="00074BB6">
        <w:rPr>
          <w:b w:val="0"/>
        </w:rPr>
        <w:t xml:space="preserve"> 3</w:t>
      </w:r>
      <w:r w:rsidR="00074BB6">
        <w:rPr>
          <w:b w:val="0"/>
        </w:rPr>
        <w:t>1</w:t>
      </w:r>
      <w:r>
        <w:rPr>
          <w:b w:val="0"/>
        </w:rPr>
        <w:t xml:space="preserve"> </w:t>
      </w:r>
      <w:r>
        <w:rPr>
          <w:b w:val="0"/>
          <w:vertAlign w:val="superscript"/>
        </w:rPr>
        <w:t>0</w:t>
      </w:r>
      <w:r w:rsidRPr="008D0418">
        <w:rPr>
          <w:b w:val="0"/>
        </w:rPr>
        <w:t>С;</w:t>
      </w:r>
    </w:p>
    <w:p w:rsidR="00F06ED8" w:rsidRPr="008D0418" w:rsidRDefault="00F06ED8" w:rsidP="009B6C59">
      <w:pPr>
        <w:pStyle w:val="21"/>
        <w:numPr>
          <w:ilvl w:val="0"/>
          <w:numId w:val="3"/>
        </w:numPr>
        <w:rPr>
          <w:b w:val="0"/>
        </w:rPr>
      </w:pPr>
      <w:r w:rsidRPr="008D0418">
        <w:rPr>
          <w:b w:val="0"/>
        </w:rPr>
        <w:t>Средняя температура наружного возд</w:t>
      </w:r>
      <w:r>
        <w:rPr>
          <w:b w:val="0"/>
        </w:rPr>
        <w:t xml:space="preserve">уха за отопительный сезон:   </w:t>
      </w:r>
      <w:r w:rsidRPr="00074BB6">
        <w:rPr>
          <w:b w:val="0"/>
        </w:rPr>
        <w:t>-</w:t>
      </w:r>
      <w:r w:rsidR="00074BB6" w:rsidRPr="00074BB6">
        <w:rPr>
          <w:b w:val="0"/>
        </w:rPr>
        <w:t xml:space="preserve"> </w:t>
      </w:r>
      <w:r w:rsidR="009B6C59" w:rsidRPr="00074BB6">
        <w:rPr>
          <w:b w:val="0"/>
        </w:rPr>
        <w:t>4</w:t>
      </w:r>
      <w:r w:rsidRPr="00074BB6">
        <w:rPr>
          <w:b w:val="0"/>
        </w:rPr>
        <w:t>,</w:t>
      </w:r>
      <w:r w:rsidR="009A6F17">
        <w:rPr>
          <w:b w:val="0"/>
        </w:rPr>
        <w:t>3</w:t>
      </w:r>
      <w:r>
        <w:rPr>
          <w:b w:val="0"/>
        </w:rPr>
        <w:t xml:space="preserve"> </w:t>
      </w:r>
      <w:r>
        <w:rPr>
          <w:b w:val="0"/>
          <w:vertAlign w:val="superscript"/>
        </w:rPr>
        <w:t>0</w:t>
      </w:r>
      <w:r w:rsidRPr="008D0418">
        <w:rPr>
          <w:b w:val="0"/>
        </w:rPr>
        <w:t>С;</w:t>
      </w:r>
    </w:p>
    <w:p w:rsidR="00F06ED8" w:rsidRPr="008D0418" w:rsidRDefault="00F06ED8" w:rsidP="009B6C59">
      <w:pPr>
        <w:pStyle w:val="21"/>
        <w:numPr>
          <w:ilvl w:val="0"/>
          <w:numId w:val="3"/>
        </w:numPr>
        <w:rPr>
          <w:b w:val="0"/>
        </w:rPr>
      </w:pPr>
      <w:r w:rsidRPr="008D0418">
        <w:rPr>
          <w:b w:val="0"/>
        </w:rPr>
        <w:t>Температура внутренне</w:t>
      </w:r>
      <w:r>
        <w:rPr>
          <w:b w:val="0"/>
        </w:rPr>
        <w:t xml:space="preserve">го воздуха в </w:t>
      </w:r>
      <w:r w:rsidR="00B152CC">
        <w:rPr>
          <w:b w:val="0"/>
        </w:rPr>
        <w:t>административных зданиях</w:t>
      </w:r>
      <w:r>
        <w:rPr>
          <w:b w:val="0"/>
        </w:rPr>
        <w:t xml:space="preserve">:  </w:t>
      </w:r>
      <w:r w:rsidRPr="00074BB6">
        <w:rPr>
          <w:b w:val="0"/>
        </w:rPr>
        <w:t>+1</w:t>
      </w:r>
      <w:r w:rsidR="009A6F17">
        <w:rPr>
          <w:b w:val="0"/>
        </w:rPr>
        <w:t>8</w:t>
      </w:r>
      <w:r w:rsidRPr="00074BB6">
        <w:rPr>
          <w:b w:val="0"/>
        </w:rPr>
        <w:t xml:space="preserve"> </w:t>
      </w:r>
      <w:r w:rsidRPr="00074BB6">
        <w:rPr>
          <w:b w:val="0"/>
          <w:vertAlign w:val="superscript"/>
        </w:rPr>
        <w:t>0</w:t>
      </w:r>
      <w:r w:rsidRPr="00074BB6">
        <w:rPr>
          <w:b w:val="0"/>
        </w:rPr>
        <w:t>С</w:t>
      </w:r>
      <w:r w:rsidRPr="008D0418">
        <w:rPr>
          <w:b w:val="0"/>
        </w:rPr>
        <w:t>;</w:t>
      </w:r>
    </w:p>
    <w:p w:rsidR="00F06ED8" w:rsidRPr="008D0418" w:rsidRDefault="00F06ED8" w:rsidP="009B6C59">
      <w:pPr>
        <w:pStyle w:val="21"/>
        <w:numPr>
          <w:ilvl w:val="0"/>
          <w:numId w:val="3"/>
        </w:numPr>
        <w:rPr>
          <w:b w:val="0"/>
        </w:rPr>
      </w:pPr>
      <w:r w:rsidRPr="008D0418">
        <w:rPr>
          <w:b w:val="0"/>
        </w:rPr>
        <w:t xml:space="preserve">Расчетная скорость ветра в отопительный период: </w:t>
      </w:r>
      <w:r w:rsidR="009A6F17">
        <w:rPr>
          <w:b w:val="0"/>
        </w:rPr>
        <w:t>4</w:t>
      </w:r>
      <w:r w:rsidRPr="00074BB6">
        <w:rPr>
          <w:b w:val="0"/>
        </w:rPr>
        <w:t>,2 м</w:t>
      </w:r>
      <w:r w:rsidRPr="008D0418">
        <w:rPr>
          <w:b w:val="0"/>
        </w:rPr>
        <w:t>/</w:t>
      </w:r>
      <w:proofErr w:type="gramStart"/>
      <w:r w:rsidRPr="008D0418">
        <w:rPr>
          <w:b w:val="0"/>
        </w:rPr>
        <w:t>с</w:t>
      </w:r>
      <w:proofErr w:type="gramEnd"/>
      <w:r w:rsidRPr="008D0418">
        <w:rPr>
          <w:b w:val="0"/>
        </w:rPr>
        <w:t>;</w:t>
      </w:r>
    </w:p>
    <w:p w:rsidR="00F06ED8" w:rsidRDefault="00F06ED8" w:rsidP="009B6C59">
      <w:pPr>
        <w:pStyle w:val="21"/>
        <w:numPr>
          <w:ilvl w:val="0"/>
          <w:numId w:val="3"/>
        </w:numPr>
        <w:rPr>
          <w:b w:val="0"/>
        </w:rPr>
      </w:pPr>
      <w:r w:rsidRPr="008D0418">
        <w:rPr>
          <w:b w:val="0"/>
        </w:rPr>
        <w:t>Продолжитель</w:t>
      </w:r>
      <w:r w:rsidR="009B6C59">
        <w:rPr>
          <w:b w:val="0"/>
        </w:rPr>
        <w:t>ность отопительного периода:  243</w:t>
      </w:r>
      <w:r w:rsidRPr="008D0418">
        <w:rPr>
          <w:b w:val="0"/>
        </w:rPr>
        <w:t xml:space="preserve"> </w:t>
      </w:r>
      <w:proofErr w:type="spellStart"/>
      <w:r w:rsidRPr="008D0418">
        <w:rPr>
          <w:b w:val="0"/>
        </w:rPr>
        <w:t>сут</w:t>
      </w:r>
      <w:proofErr w:type="spellEnd"/>
      <w:r w:rsidRPr="008D0418">
        <w:rPr>
          <w:b w:val="0"/>
        </w:rPr>
        <w:t>.;</w:t>
      </w:r>
    </w:p>
    <w:p w:rsidR="009B6C59" w:rsidRDefault="009B6C59" w:rsidP="00A15AD8">
      <w:pPr>
        <w:pStyle w:val="21"/>
        <w:rPr>
          <w:b w:val="0"/>
        </w:rPr>
      </w:pPr>
      <w:r>
        <w:rPr>
          <w:b w:val="0"/>
        </w:rPr>
        <w:t>Котельная отапливает следующие</w:t>
      </w:r>
      <w:r w:rsidR="00A15AD8">
        <w:rPr>
          <w:b w:val="0"/>
        </w:rPr>
        <w:t xml:space="preserve"> здания</w:t>
      </w:r>
      <w:r>
        <w:rPr>
          <w:b w:val="0"/>
        </w:rPr>
        <w:t>:</w:t>
      </w:r>
    </w:p>
    <w:p w:rsidR="009B6C59" w:rsidRDefault="009B6C59" w:rsidP="009B6C59">
      <w:pPr>
        <w:pStyle w:val="21"/>
        <w:ind w:firstLine="0"/>
        <w:rPr>
          <w:b w:val="0"/>
        </w:rPr>
      </w:pPr>
      <w:r>
        <w:rPr>
          <w:b w:val="0"/>
        </w:rPr>
        <w:tab/>
        <w:t>- здание администрации МО «</w:t>
      </w:r>
      <w:r w:rsidR="00A15AD8">
        <w:rPr>
          <w:b w:val="0"/>
        </w:rPr>
        <w:t>Никольское»</w:t>
      </w:r>
      <w:r>
        <w:rPr>
          <w:b w:val="0"/>
        </w:rPr>
        <w:t>;</w:t>
      </w:r>
    </w:p>
    <w:p w:rsidR="009B6C59" w:rsidRDefault="009B6C59" w:rsidP="009B6C59">
      <w:pPr>
        <w:pStyle w:val="21"/>
        <w:ind w:firstLine="0"/>
        <w:rPr>
          <w:b w:val="0"/>
        </w:rPr>
      </w:pPr>
      <w:r>
        <w:rPr>
          <w:b w:val="0"/>
        </w:rPr>
        <w:tab/>
        <w:t>- здание дома культуры</w:t>
      </w:r>
      <w:r w:rsidR="00115440">
        <w:rPr>
          <w:b w:val="0"/>
        </w:rPr>
        <w:t xml:space="preserve"> </w:t>
      </w:r>
      <w:r w:rsidR="00115440" w:rsidRPr="00115440">
        <w:rPr>
          <w:b w:val="0"/>
          <w:highlight w:val="lightGray"/>
        </w:rPr>
        <w:t>(отключено с октября 2025 г.)</w:t>
      </w:r>
      <w:r w:rsidRPr="00115440">
        <w:rPr>
          <w:b w:val="0"/>
          <w:highlight w:val="lightGray"/>
        </w:rPr>
        <w:t>;</w:t>
      </w:r>
    </w:p>
    <w:p w:rsidR="009B6C59" w:rsidRDefault="009B6C59" w:rsidP="009B6C59">
      <w:pPr>
        <w:pStyle w:val="21"/>
        <w:ind w:firstLine="0"/>
        <w:rPr>
          <w:b w:val="0"/>
        </w:rPr>
      </w:pPr>
      <w:r>
        <w:rPr>
          <w:b w:val="0"/>
        </w:rPr>
        <w:tab/>
        <w:t>- здани</w:t>
      </w:r>
      <w:r w:rsidR="00A15AD8">
        <w:rPr>
          <w:b w:val="0"/>
        </w:rPr>
        <w:t>я</w:t>
      </w:r>
      <w:r>
        <w:rPr>
          <w:b w:val="0"/>
        </w:rPr>
        <w:t xml:space="preserve"> </w:t>
      </w:r>
      <w:r w:rsidR="00A15AD8">
        <w:rPr>
          <w:b w:val="0"/>
        </w:rPr>
        <w:t>МБОУ «</w:t>
      </w:r>
      <w:proofErr w:type="spellStart"/>
      <w:r w:rsidR="00A15AD8">
        <w:rPr>
          <w:b w:val="0"/>
        </w:rPr>
        <w:t>Боровская</w:t>
      </w:r>
      <w:proofErr w:type="spellEnd"/>
      <w:r w:rsidR="00A15AD8">
        <w:rPr>
          <w:b w:val="0"/>
        </w:rPr>
        <w:t xml:space="preserve"> ООШ»;</w:t>
      </w:r>
    </w:p>
    <w:p w:rsidR="00A15AD8" w:rsidRDefault="00A15AD8" w:rsidP="00A15AD8">
      <w:pPr>
        <w:pStyle w:val="21"/>
        <w:rPr>
          <w:b w:val="0"/>
        </w:rPr>
      </w:pPr>
      <w:r>
        <w:rPr>
          <w:b w:val="0"/>
        </w:rPr>
        <w:t xml:space="preserve">- здание </w:t>
      </w:r>
      <w:proofErr w:type="gramStart"/>
      <w:r>
        <w:rPr>
          <w:b w:val="0"/>
        </w:rPr>
        <w:t>Боровского</w:t>
      </w:r>
      <w:proofErr w:type="gramEnd"/>
      <w:r>
        <w:rPr>
          <w:b w:val="0"/>
        </w:rPr>
        <w:t xml:space="preserve"> </w:t>
      </w:r>
      <w:proofErr w:type="spellStart"/>
      <w:r>
        <w:rPr>
          <w:b w:val="0"/>
        </w:rPr>
        <w:t>ФАПа</w:t>
      </w:r>
      <w:proofErr w:type="spellEnd"/>
      <w:r>
        <w:rPr>
          <w:b w:val="0"/>
        </w:rPr>
        <w:t>;</w:t>
      </w:r>
    </w:p>
    <w:p w:rsidR="00A15AD8" w:rsidRDefault="00A15AD8" w:rsidP="00A15AD8">
      <w:pPr>
        <w:pStyle w:val="21"/>
        <w:rPr>
          <w:b w:val="0"/>
        </w:rPr>
      </w:pPr>
      <w:r>
        <w:rPr>
          <w:b w:val="0"/>
        </w:rPr>
        <w:t>- 16-ти квартирный жилой дом.</w:t>
      </w:r>
    </w:p>
    <w:p w:rsidR="00B152CC" w:rsidRPr="008D0418" w:rsidRDefault="00B152CC" w:rsidP="009B6C59">
      <w:pPr>
        <w:pStyle w:val="21"/>
        <w:ind w:firstLine="0"/>
        <w:rPr>
          <w:b w:val="0"/>
        </w:rPr>
      </w:pPr>
    </w:p>
    <w:p w:rsidR="00F06ED8" w:rsidRPr="00A73110" w:rsidRDefault="00A73110" w:rsidP="00914CA0">
      <w:pPr>
        <w:pStyle w:val="21"/>
        <w:numPr>
          <w:ilvl w:val="1"/>
          <w:numId w:val="34"/>
        </w:numPr>
      </w:pPr>
      <w:r w:rsidRPr="00A73110">
        <w:t>Зоны действия индивидуального теплоснабжения.</w:t>
      </w:r>
    </w:p>
    <w:p w:rsidR="00A73110" w:rsidRDefault="00A73110" w:rsidP="00A15AD8">
      <w:pPr>
        <w:ind w:left="-142" w:firstLine="851"/>
        <w:jc w:val="both"/>
        <w:rPr>
          <w:sz w:val="28"/>
          <w:szCs w:val="28"/>
        </w:rPr>
      </w:pPr>
      <w:r w:rsidRPr="0098344C">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A15AD8">
        <w:rPr>
          <w:sz w:val="28"/>
          <w:szCs w:val="28"/>
        </w:rPr>
        <w:t xml:space="preserve">населённых пунктов МО «Никольское», за исключением д. </w:t>
      </w:r>
      <w:proofErr w:type="spellStart"/>
      <w:r w:rsidR="00A15AD8">
        <w:rPr>
          <w:sz w:val="28"/>
          <w:szCs w:val="28"/>
        </w:rPr>
        <w:t>Шипуновская</w:t>
      </w:r>
      <w:proofErr w:type="spellEnd"/>
      <w:r w:rsidR="00A15AD8">
        <w:rPr>
          <w:sz w:val="28"/>
          <w:szCs w:val="28"/>
        </w:rPr>
        <w:t xml:space="preserve"> об</w:t>
      </w:r>
      <w:r w:rsidRPr="0098344C">
        <w:rPr>
          <w:sz w:val="28"/>
          <w:szCs w:val="28"/>
        </w:rPr>
        <w:t>орудованы отопительными печами, работающими на твердом топливе (дрова, отходы лесопиления - горбыль).</w:t>
      </w:r>
    </w:p>
    <w:p w:rsidR="00B152CC" w:rsidRDefault="00B152CC" w:rsidP="00B152CC">
      <w:pPr>
        <w:ind w:left="-142" w:firstLine="567"/>
        <w:jc w:val="both"/>
        <w:rPr>
          <w:sz w:val="28"/>
          <w:szCs w:val="28"/>
        </w:rPr>
      </w:pPr>
    </w:p>
    <w:p w:rsidR="00320337" w:rsidRPr="00320337" w:rsidRDefault="00320337" w:rsidP="00A73110">
      <w:pPr>
        <w:ind w:left="-142" w:firstLine="567"/>
        <w:jc w:val="both"/>
        <w:rPr>
          <w:b/>
          <w:sz w:val="28"/>
          <w:szCs w:val="28"/>
        </w:rPr>
      </w:pPr>
      <w:r w:rsidRPr="00320337">
        <w:rPr>
          <w:b/>
          <w:sz w:val="28"/>
          <w:szCs w:val="28"/>
        </w:rPr>
        <w:t>Часть 2. Источники тепловой энергии.</w:t>
      </w:r>
    </w:p>
    <w:p w:rsidR="00320337" w:rsidRDefault="00320337" w:rsidP="00A73110">
      <w:pPr>
        <w:ind w:left="-142" w:firstLine="567"/>
        <w:jc w:val="both"/>
        <w:rPr>
          <w:b/>
          <w:sz w:val="28"/>
          <w:szCs w:val="28"/>
        </w:rPr>
      </w:pPr>
      <w:r w:rsidRPr="00320337">
        <w:rPr>
          <w:b/>
          <w:sz w:val="28"/>
          <w:szCs w:val="28"/>
        </w:rPr>
        <w:t>2.1. Структура основного оборудования.</w:t>
      </w:r>
    </w:p>
    <w:p w:rsidR="00B152CC" w:rsidRPr="00320337" w:rsidRDefault="00B152CC" w:rsidP="00A73110">
      <w:pPr>
        <w:ind w:left="-142" w:firstLine="567"/>
        <w:jc w:val="both"/>
        <w:rPr>
          <w:b/>
          <w:sz w:val="28"/>
          <w:szCs w:val="28"/>
        </w:rPr>
      </w:pPr>
    </w:p>
    <w:p w:rsidR="00320337" w:rsidRPr="001D048A" w:rsidRDefault="00320337" w:rsidP="00A15AD8">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основном и вспомогательном оборудовании </w:t>
      </w:r>
      <w:r w:rsidRPr="001D048A">
        <w:rPr>
          <w:rFonts w:ascii="Times New Roman" w:hAnsi="Times New Roman" w:cs="Times New Roman"/>
          <w:sz w:val="28"/>
          <w:szCs w:val="28"/>
        </w:rPr>
        <w:t xml:space="preserve">котельной д. </w:t>
      </w:r>
      <w:proofErr w:type="spellStart"/>
      <w:r w:rsidR="00A15AD8">
        <w:rPr>
          <w:rFonts w:ascii="Times New Roman" w:hAnsi="Times New Roman" w:cs="Times New Roman"/>
          <w:sz w:val="28"/>
          <w:szCs w:val="28"/>
        </w:rPr>
        <w:t>Шипуновская</w:t>
      </w:r>
      <w:proofErr w:type="spellEnd"/>
      <w:r w:rsidRPr="001D048A">
        <w:rPr>
          <w:rFonts w:ascii="Times New Roman" w:hAnsi="Times New Roman" w:cs="Times New Roman"/>
          <w:sz w:val="28"/>
          <w:szCs w:val="28"/>
        </w:rPr>
        <w:t xml:space="preserve"> приведен</w:t>
      </w:r>
      <w:r w:rsidR="00A15AD8">
        <w:rPr>
          <w:rFonts w:ascii="Times New Roman" w:hAnsi="Times New Roman" w:cs="Times New Roman"/>
          <w:sz w:val="28"/>
          <w:szCs w:val="28"/>
        </w:rPr>
        <w:t>ы</w:t>
      </w:r>
      <w:r w:rsidRPr="001D048A">
        <w:rPr>
          <w:rFonts w:ascii="Times New Roman" w:hAnsi="Times New Roman" w:cs="Times New Roman"/>
          <w:sz w:val="28"/>
          <w:szCs w:val="28"/>
        </w:rPr>
        <w:t xml:space="preserve"> в таблице </w:t>
      </w:r>
      <w:r w:rsidR="00B152CC">
        <w:rPr>
          <w:rFonts w:ascii="Times New Roman" w:hAnsi="Times New Roman" w:cs="Times New Roman"/>
          <w:sz w:val="28"/>
          <w:szCs w:val="28"/>
        </w:rPr>
        <w:t>15</w:t>
      </w:r>
      <w:r w:rsidRPr="001D048A">
        <w:rPr>
          <w:rFonts w:ascii="Times New Roman" w:hAnsi="Times New Roman" w:cs="Times New Roman"/>
          <w:sz w:val="28"/>
          <w:szCs w:val="28"/>
        </w:rPr>
        <w:t>.</w:t>
      </w:r>
    </w:p>
    <w:p w:rsidR="00320337" w:rsidRPr="00A15AD8" w:rsidRDefault="00320337" w:rsidP="00B152CC">
      <w:pPr>
        <w:pStyle w:val="a4"/>
        <w:spacing w:before="0" w:beforeAutospacing="0" w:after="0" w:afterAutospacing="0" w:line="240" w:lineRule="auto"/>
        <w:jc w:val="right"/>
        <w:rPr>
          <w:rFonts w:ascii="Times New Roman" w:hAnsi="Times New Roman" w:cs="Times New Roman"/>
          <w:b/>
          <w:bCs/>
          <w:sz w:val="28"/>
          <w:szCs w:val="28"/>
        </w:rPr>
      </w:pPr>
      <w:r w:rsidRPr="00A15AD8">
        <w:rPr>
          <w:rFonts w:ascii="Times New Roman" w:hAnsi="Times New Roman" w:cs="Times New Roman"/>
          <w:b/>
          <w:bCs/>
          <w:sz w:val="28"/>
          <w:szCs w:val="28"/>
        </w:rPr>
        <w:t xml:space="preserve">Таблица </w:t>
      </w:r>
      <w:r w:rsidR="00B152CC" w:rsidRPr="00A15AD8">
        <w:rPr>
          <w:rFonts w:ascii="Times New Roman" w:hAnsi="Times New Roman" w:cs="Times New Roman"/>
          <w:b/>
          <w:bCs/>
          <w:sz w:val="28"/>
          <w:szCs w:val="28"/>
        </w:rPr>
        <w:t>15</w:t>
      </w: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802"/>
      </w:tblGrid>
      <w:tr w:rsidR="00344601" w:rsidRPr="00CF7BAC" w:rsidTr="00F66EAD">
        <w:trPr>
          <w:trHeight w:val="488"/>
        </w:trPr>
        <w:tc>
          <w:tcPr>
            <w:tcW w:w="6345" w:type="dxa"/>
            <w:gridSpan w:val="2"/>
            <w:vAlign w:val="center"/>
          </w:tcPr>
          <w:p w:rsidR="00344601" w:rsidRPr="00F16A82" w:rsidRDefault="00344601" w:rsidP="00A15AD8">
            <w:r w:rsidRPr="00F16A82">
              <w:t xml:space="preserve">Локальная котельная </w:t>
            </w:r>
            <w:r>
              <w:t xml:space="preserve">д. </w:t>
            </w:r>
            <w:proofErr w:type="spellStart"/>
            <w:r>
              <w:t>Шипуновская</w:t>
            </w:r>
            <w:proofErr w:type="spellEnd"/>
          </w:p>
        </w:tc>
        <w:tc>
          <w:tcPr>
            <w:tcW w:w="3686" w:type="dxa"/>
            <w:gridSpan w:val="2"/>
            <w:vAlign w:val="center"/>
          </w:tcPr>
          <w:p w:rsidR="00344601" w:rsidRPr="00F16A82" w:rsidRDefault="00344601" w:rsidP="00010915">
            <w:pPr>
              <w:jc w:val="center"/>
            </w:pPr>
            <w:r w:rsidRPr="00F16A82">
              <w:t>Показатели</w:t>
            </w:r>
          </w:p>
          <w:p w:rsidR="00344601" w:rsidRPr="00CF7BAC" w:rsidRDefault="00344601" w:rsidP="00010915">
            <w:pPr>
              <w:jc w:val="center"/>
            </w:pPr>
            <w:r w:rsidRPr="00CF7BAC">
              <w:rPr>
                <w:sz w:val="22"/>
                <w:szCs w:val="22"/>
              </w:rPr>
              <w:t>Примечания</w:t>
            </w:r>
          </w:p>
        </w:tc>
      </w:tr>
      <w:tr w:rsidR="00344601" w:rsidRPr="00CF7BAC" w:rsidTr="00F66EAD">
        <w:trPr>
          <w:trHeight w:val="234"/>
        </w:trPr>
        <w:tc>
          <w:tcPr>
            <w:tcW w:w="6345" w:type="dxa"/>
            <w:gridSpan w:val="2"/>
            <w:vAlign w:val="center"/>
          </w:tcPr>
          <w:p w:rsidR="00344601" w:rsidRPr="00F16A82" w:rsidRDefault="00344601" w:rsidP="00010915">
            <w:r w:rsidRPr="00F16A82">
              <w:t>Наименование котельной</w:t>
            </w:r>
          </w:p>
        </w:tc>
        <w:tc>
          <w:tcPr>
            <w:tcW w:w="3686" w:type="dxa"/>
            <w:gridSpan w:val="2"/>
          </w:tcPr>
          <w:p w:rsidR="00344601" w:rsidRPr="00CF7BAC" w:rsidRDefault="00344601" w:rsidP="00010915">
            <w:pPr>
              <w:ind w:left="-675" w:firstLine="675"/>
            </w:pPr>
            <w:r>
              <w:t xml:space="preserve">Котельная </w:t>
            </w:r>
            <w:proofErr w:type="spellStart"/>
            <w:r>
              <w:t>д</w:t>
            </w:r>
            <w:proofErr w:type="gramStart"/>
            <w:r>
              <w:t>.Ш</w:t>
            </w:r>
            <w:proofErr w:type="gramEnd"/>
            <w:r>
              <w:t>ипуновская</w:t>
            </w:r>
            <w:proofErr w:type="spellEnd"/>
          </w:p>
        </w:tc>
      </w:tr>
      <w:tr w:rsidR="00320337" w:rsidRPr="00CF7BAC" w:rsidTr="00010915">
        <w:trPr>
          <w:trHeight w:val="234"/>
        </w:trPr>
        <w:tc>
          <w:tcPr>
            <w:tcW w:w="6345" w:type="dxa"/>
            <w:gridSpan w:val="2"/>
            <w:vAlign w:val="center"/>
          </w:tcPr>
          <w:p w:rsidR="00320337" w:rsidRPr="00F16A82" w:rsidRDefault="00320337" w:rsidP="00010915">
            <w:r w:rsidRPr="00F16A82">
              <w:t>Вид топлива</w:t>
            </w:r>
          </w:p>
        </w:tc>
        <w:tc>
          <w:tcPr>
            <w:tcW w:w="1884" w:type="dxa"/>
          </w:tcPr>
          <w:p w:rsidR="00320337" w:rsidRPr="00F16A82" w:rsidRDefault="00320337" w:rsidP="00DA4941">
            <w:pPr>
              <w:jc w:val="center"/>
            </w:pPr>
            <w:r w:rsidRPr="00F16A82">
              <w:t>Дрова</w:t>
            </w:r>
          </w:p>
        </w:tc>
        <w:tc>
          <w:tcPr>
            <w:tcW w:w="1802" w:type="dxa"/>
          </w:tcPr>
          <w:p w:rsidR="00320337" w:rsidRPr="00CF7BAC" w:rsidRDefault="00344601" w:rsidP="00344601">
            <w:pPr>
              <w:jc w:val="center"/>
            </w:pPr>
            <w:r w:rsidRPr="00F16A82">
              <w:t>Дрова</w:t>
            </w:r>
          </w:p>
        </w:tc>
      </w:tr>
      <w:tr w:rsidR="00320337" w:rsidRPr="00CF7BAC" w:rsidTr="00010915">
        <w:trPr>
          <w:trHeight w:val="234"/>
        </w:trPr>
        <w:tc>
          <w:tcPr>
            <w:tcW w:w="6345" w:type="dxa"/>
            <w:gridSpan w:val="2"/>
            <w:vAlign w:val="center"/>
          </w:tcPr>
          <w:p w:rsidR="00320337" w:rsidRPr="00F16A82" w:rsidRDefault="00320337" w:rsidP="00010915">
            <w:r w:rsidRPr="00F16A82">
              <w:t>Тип энергетической установки</w:t>
            </w:r>
          </w:p>
        </w:tc>
        <w:tc>
          <w:tcPr>
            <w:tcW w:w="1884" w:type="dxa"/>
          </w:tcPr>
          <w:p w:rsidR="00320337" w:rsidRPr="00DA4941" w:rsidRDefault="00320337" w:rsidP="00344601">
            <w:pPr>
              <w:jc w:val="center"/>
            </w:pPr>
            <w:r w:rsidRPr="00DA4941">
              <w:t>КВ</w:t>
            </w:r>
            <w:r w:rsidR="00344601">
              <w:t>р</w:t>
            </w:r>
            <w:r w:rsidRPr="00DA4941">
              <w:t>-0,</w:t>
            </w:r>
            <w:r w:rsidR="00DA4941" w:rsidRPr="00DA4941">
              <w:t>9</w:t>
            </w:r>
            <w:r w:rsidRPr="00DA4941">
              <w:t>3</w:t>
            </w:r>
          </w:p>
        </w:tc>
        <w:tc>
          <w:tcPr>
            <w:tcW w:w="1802" w:type="dxa"/>
          </w:tcPr>
          <w:p w:rsidR="00320337" w:rsidRPr="00CF7BAC" w:rsidRDefault="00344601" w:rsidP="00344601">
            <w:pPr>
              <w:jc w:val="center"/>
            </w:pPr>
            <w:r>
              <w:t>КВр-1,16</w:t>
            </w:r>
          </w:p>
        </w:tc>
      </w:tr>
      <w:tr w:rsidR="00320337" w:rsidRPr="00CF7BAC" w:rsidTr="00010915">
        <w:trPr>
          <w:trHeight w:val="234"/>
        </w:trPr>
        <w:tc>
          <w:tcPr>
            <w:tcW w:w="6345" w:type="dxa"/>
            <w:gridSpan w:val="2"/>
            <w:vAlign w:val="center"/>
          </w:tcPr>
          <w:p w:rsidR="00320337" w:rsidRPr="00F16A82" w:rsidRDefault="00320337" w:rsidP="00010915">
            <w:r w:rsidRPr="00F16A82">
              <w:t>Количество котлов</w:t>
            </w:r>
          </w:p>
        </w:tc>
        <w:tc>
          <w:tcPr>
            <w:tcW w:w="1884" w:type="dxa"/>
          </w:tcPr>
          <w:p w:rsidR="00320337" w:rsidRPr="00DA4941" w:rsidRDefault="00344601" w:rsidP="00DA4941">
            <w:pPr>
              <w:jc w:val="center"/>
            </w:pPr>
            <w:r>
              <w:t>1</w:t>
            </w:r>
          </w:p>
        </w:tc>
        <w:tc>
          <w:tcPr>
            <w:tcW w:w="1802" w:type="dxa"/>
          </w:tcPr>
          <w:p w:rsidR="00320337" w:rsidRPr="00CF7BAC" w:rsidRDefault="00344601" w:rsidP="00344601">
            <w:pPr>
              <w:jc w:val="center"/>
            </w:pPr>
            <w:r>
              <w:t>1</w:t>
            </w:r>
          </w:p>
        </w:tc>
      </w:tr>
      <w:tr w:rsidR="00320337" w:rsidRPr="00CF7BAC" w:rsidTr="00010915">
        <w:trPr>
          <w:trHeight w:val="234"/>
        </w:trPr>
        <w:tc>
          <w:tcPr>
            <w:tcW w:w="6345" w:type="dxa"/>
            <w:gridSpan w:val="2"/>
            <w:vAlign w:val="center"/>
          </w:tcPr>
          <w:p w:rsidR="00320337" w:rsidRPr="00F16A82" w:rsidRDefault="00320337" w:rsidP="00010915">
            <w:r w:rsidRPr="00F16A82">
              <w:t>Год выпуска</w:t>
            </w:r>
          </w:p>
        </w:tc>
        <w:tc>
          <w:tcPr>
            <w:tcW w:w="1884" w:type="dxa"/>
          </w:tcPr>
          <w:p w:rsidR="00320337" w:rsidRPr="00DA4941" w:rsidRDefault="00320337" w:rsidP="00DA4941">
            <w:pPr>
              <w:jc w:val="center"/>
            </w:pPr>
            <w:r w:rsidRPr="00DA4941">
              <w:t>20</w:t>
            </w:r>
            <w:r w:rsidR="00344601">
              <w:t>20</w:t>
            </w:r>
          </w:p>
        </w:tc>
        <w:tc>
          <w:tcPr>
            <w:tcW w:w="1802" w:type="dxa"/>
          </w:tcPr>
          <w:p w:rsidR="00320337" w:rsidRPr="00CF7BAC" w:rsidRDefault="00344601" w:rsidP="00344601">
            <w:pPr>
              <w:jc w:val="center"/>
            </w:pPr>
            <w:r>
              <w:t>2020</w:t>
            </w:r>
          </w:p>
        </w:tc>
      </w:tr>
      <w:tr w:rsidR="00320337" w:rsidRPr="00CF7BAC" w:rsidTr="00010915">
        <w:trPr>
          <w:trHeight w:val="254"/>
        </w:trPr>
        <w:tc>
          <w:tcPr>
            <w:tcW w:w="6345" w:type="dxa"/>
            <w:gridSpan w:val="2"/>
            <w:vAlign w:val="center"/>
          </w:tcPr>
          <w:p w:rsidR="00320337" w:rsidRPr="00F16A82" w:rsidRDefault="00320337" w:rsidP="00010915">
            <w:r w:rsidRPr="00F16A82">
              <w:t>КПД, %</w:t>
            </w:r>
          </w:p>
        </w:tc>
        <w:tc>
          <w:tcPr>
            <w:tcW w:w="1884" w:type="dxa"/>
          </w:tcPr>
          <w:p w:rsidR="00320337" w:rsidRPr="00DA4941" w:rsidRDefault="00E245A5" w:rsidP="00DA4941">
            <w:pPr>
              <w:jc w:val="center"/>
            </w:pPr>
            <w:r>
              <w:t>65</w:t>
            </w:r>
          </w:p>
        </w:tc>
        <w:tc>
          <w:tcPr>
            <w:tcW w:w="1802" w:type="dxa"/>
          </w:tcPr>
          <w:p w:rsidR="00320337" w:rsidRPr="00CF7BAC" w:rsidRDefault="00E245A5" w:rsidP="00344601">
            <w:pPr>
              <w:jc w:val="center"/>
            </w:pPr>
            <w:r>
              <w:t>65</w:t>
            </w:r>
          </w:p>
        </w:tc>
      </w:tr>
      <w:tr w:rsidR="00320337" w:rsidRPr="00CF7BAC" w:rsidTr="00010915">
        <w:trPr>
          <w:trHeight w:val="234"/>
        </w:trPr>
        <w:tc>
          <w:tcPr>
            <w:tcW w:w="6345" w:type="dxa"/>
            <w:gridSpan w:val="2"/>
            <w:vAlign w:val="center"/>
          </w:tcPr>
          <w:p w:rsidR="00320337" w:rsidRPr="00F16A82" w:rsidRDefault="00320337" w:rsidP="00010915">
            <w:r w:rsidRPr="00F16A82">
              <w:t xml:space="preserve">Установленная мощность котла, Гкал/час </w:t>
            </w:r>
          </w:p>
        </w:tc>
        <w:tc>
          <w:tcPr>
            <w:tcW w:w="1884" w:type="dxa"/>
          </w:tcPr>
          <w:p w:rsidR="00320337" w:rsidRPr="00DA4941" w:rsidRDefault="00320337" w:rsidP="00DA4941">
            <w:pPr>
              <w:jc w:val="center"/>
            </w:pPr>
            <w:r w:rsidRPr="00DA4941">
              <w:t>0,8</w:t>
            </w:r>
            <w:r w:rsidR="00E01600">
              <w:t xml:space="preserve"> </w:t>
            </w:r>
          </w:p>
        </w:tc>
        <w:tc>
          <w:tcPr>
            <w:tcW w:w="1802" w:type="dxa"/>
          </w:tcPr>
          <w:p w:rsidR="00320337" w:rsidRPr="00CF7BAC" w:rsidRDefault="00344601" w:rsidP="00344601">
            <w:pPr>
              <w:jc w:val="center"/>
            </w:pPr>
            <w:r>
              <w:t>1</w:t>
            </w:r>
          </w:p>
        </w:tc>
      </w:tr>
      <w:tr w:rsidR="00344601" w:rsidRPr="00CF7BAC" w:rsidTr="00F66EAD">
        <w:trPr>
          <w:trHeight w:val="234"/>
        </w:trPr>
        <w:tc>
          <w:tcPr>
            <w:tcW w:w="6345" w:type="dxa"/>
            <w:gridSpan w:val="2"/>
            <w:vAlign w:val="center"/>
          </w:tcPr>
          <w:p w:rsidR="00344601" w:rsidRPr="00F16A82" w:rsidRDefault="00344601" w:rsidP="00010915">
            <w:r>
              <w:t>Присоединенная мощность</w:t>
            </w:r>
            <w:r w:rsidRPr="00F16A82">
              <w:t>, Гкал/час</w:t>
            </w:r>
          </w:p>
        </w:tc>
        <w:tc>
          <w:tcPr>
            <w:tcW w:w="3686" w:type="dxa"/>
            <w:gridSpan w:val="2"/>
          </w:tcPr>
          <w:p w:rsidR="00344601" w:rsidRPr="00CF7BAC" w:rsidRDefault="00344601" w:rsidP="00344601">
            <w:pPr>
              <w:jc w:val="center"/>
            </w:pPr>
            <w:r w:rsidRPr="00DA4941">
              <w:t>0,</w:t>
            </w:r>
            <w:r w:rsidR="00E245A5">
              <w:t>6</w:t>
            </w:r>
          </w:p>
        </w:tc>
      </w:tr>
      <w:tr w:rsidR="00320337" w:rsidRPr="00CF7BAC" w:rsidTr="00010915">
        <w:trPr>
          <w:trHeight w:val="234"/>
        </w:trPr>
        <w:tc>
          <w:tcPr>
            <w:tcW w:w="6345" w:type="dxa"/>
            <w:gridSpan w:val="2"/>
            <w:vAlign w:val="center"/>
          </w:tcPr>
          <w:p w:rsidR="00320337" w:rsidRPr="00F16A82" w:rsidRDefault="00320337" w:rsidP="00010915">
            <w:r w:rsidRPr="00F16A82">
              <w:t>Топливоподача</w:t>
            </w:r>
          </w:p>
        </w:tc>
        <w:tc>
          <w:tcPr>
            <w:tcW w:w="1884" w:type="dxa"/>
          </w:tcPr>
          <w:p w:rsidR="00320337" w:rsidRPr="00F16A82" w:rsidRDefault="00320337" w:rsidP="00DA4941">
            <w:pPr>
              <w:jc w:val="center"/>
            </w:pPr>
            <w:r w:rsidRPr="00F16A82">
              <w:t>Ручная</w:t>
            </w:r>
          </w:p>
        </w:tc>
        <w:tc>
          <w:tcPr>
            <w:tcW w:w="1802" w:type="dxa"/>
          </w:tcPr>
          <w:p w:rsidR="00320337" w:rsidRPr="00CF7BAC" w:rsidRDefault="00344601" w:rsidP="00344601">
            <w:pPr>
              <w:jc w:val="center"/>
            </w:pPr>
            <w:r w:rsidRPr="00F16A82">
              <w:t>Ручная</w:t>
            </w:r>
          </w:p>
        </w:tc>
      </w:tr>
      <w:tr w:rsidR="00E245A5" w:rsidRPr="00CF7BAC" w:rsidTr="00F66EAD">
        <w:trPr>
          <w:trHeight w:val="488"/>
        </w:trPr>
        <w:tc>
          <w:tcPr>
            <w:tcW w:w="3650" w:type="dxa"/>
            <w:vMerge w:val="restart"/>
            <w:vAlign w:val="center"/>
          </w:tcPr>
          <w:p w:rsidR="00E245A5" w:rsidRPr="00F16A82" w:rsidRDefault="00E245A5" w:rsidP="00010915">
            <w:r w:rsidRPr="00F16A82">
              <w:t>Годовая потребность</w:t>
            </w:r>
          </w:p>
        </w:tc>
        <w:tc>
          <w:tcPr>
            <w:tcW w:w="2695" w:type="dxa"/>
            <w:vAlign w:val="center"/>
          </w:tcPr>
          <w:p w:rsidR="00E245A5" w:rsidRPr="00F16A82" w:rsidRDefault="00E245A5" w:rsidP="00010915">
            <w:r w:rsidRPr="00F16A82">
              <w:t>натурального топлива м</w:t>
            </w:r>
            <w:r w:rsidRPr="00CF7BAC">
              <w:rPr>
                <w:vertAlign w:val="superscript"/>
              </w:rPr>
              <w:t xml:space="preserve">3 </w:t>
            </w:r>
            <w:r w:rsidRPr="00F16A82">
              <w:t>/ т.</w:t>
            </w:r>
          </w:p>
        </w:tc>
        <w:tc>
          <w:tcPr>
            <w:tcW w:w="3686" w:type="dxa"/>
            <w:gridSpan w:val="2"/>
          </w:tcPr>
          <w:p w:rsidR="00E245A5" w:rsidRPr="00E245A5" w:rsidRDefault="00E245A5" w:rsidP="00E245A5">
            <w:pPr>
              <w:jc w:val="center"/>
            </w:pPr>
            <w:r w:rsidRPr="00E245A5">
              <w:t>1023</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proofErr w:type="spellStart"/>
            <w:r>
              <w:t>усл</w:t>
            </w:r>
            <w:proofErr w:type="spellEnd"/>
            <w:r>
              <w:t>. т</w:t>
            </w:r>
            <w:r w:rsidRPr="00F16A82">
              <w:t xml:space="preserve">оплива, </w:t>
            </w:r>
            <w:proofErr w:type="gramStart"/>
            <w:r w:rsidRPr="00F16A82">
              <w:t>т</w:t>
            </w:r>
            <w:proofErr w:type="gramEnd"/>
            <w:r w:rsidRPr="00F16A82">
              <w:t>.</w:t>
            </w:r>
          </w:p>
        </w:tc>
        <w:tc>
          <w:tcPr>
            <w:tcW w:w="3686" w:type="dxa"/>
            <w:gridSpan w:val="2"/>
          </w:tcPr>
          <w:p w:rsidR="00E245A5" w:rsidRPr="00E245A5" w:rsidRDefault="00E245A5" w:rsidP="00E245A5">
            <w:pPr>
              <w:jc w:val="center"/>
            </w:pPr>
            <w:r w:rsidRPr="00E245A5">
              <w:t>256</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DA4941">
            <w:proofErr w:type="spellStart"/>
            <w:proofErr w:type="gramStart"/>
            <w:r>
              <w:t>к-т</w:t>
            </w:r>
            <w:proofErr w:type="spellEnd"/>
            <w:proofErr w:type="gramEnd"/>
            <w:r>
              <w:t xml:space="preserve">. </w:t>
            </w:r>
            <w:proofErr w:type="spellStart"/>
            <w:r>
              <w:t>каллорийности</w:t>
            </w:r>
            <w:proofErr w:type="spellEnd"/>
          </w:p>
        </w:tc>
        <w:tc>
          <w:tcPr>
            <w:tcW w:w="3686" w:type="dxa"/>
            <w:gridSpan w:val="2"/>
          </w:tcPr>
          <w:p w:rsidR="00E245A5" w:rsidRPr="00E245A5" w:rsidRDefault="00E245A5" w:rsidP="00E245A5">
            <w:pPr>
              <w:jc w:val="center"/>
            </w:pPr>
            <w:r w:rsidRPr="00E245A5">
              <w:t>0,266</w:t>
            </w:r>
          </w:p>
        </w:tc>
      </w:tr>
      <w:tr w:rsidR="00E245A5" w:rsidRPr="00CF7BAC" w:rsidTr="00F66EAD">
        <w:trPr>
          <w:trHeight w:val="234"/>
        </w:trPr>
        <w:tc>
          <w:tcPr>
            <w:tcW w:w="3650" w:type="dxa"/>
            <w:vMerge w:val="restart"/>
            <w:vAlign w:val="center"/>
          </w:tcPr>
          <w:p w:rsidR="00E245A5" w:rsidRPr="00F16A82" w:rsidRDefault="00E245A5" w:rsidP="00010915">
            <w:r w:rsidRPr="00F16A82">
              <w:t>Тепловая энергия населению, Гкал/год</w:t>
            </w:r>
          </w:p>
        </w:tc>
        <w:tc>
          <w:tcPr>
            <w:tcW w:w="2695" w:type="dxa"/>
            <w:vAlign w:val="center"/>
          </w:tcPr>
          <w:p w:rsidR="00E245A5" w:rsidRPr="00F16A82" w:rsidRDefault="00E245A5" w:rsidP="00010915">
            <w:r w:rsidRPr="00F16A82">
              <w:t>отопление</w:t>
            </w:r>
          </w:p>
        </w:tc>
        <w:tc>
          <w:tcPr>
            <w:tcW w:w="3686" w:type="dxa"/>
            <w:gridSpan w:val="2"/>
          </w:tcPr>
          <w:p w:rsidR="00E245A5" w:rsidRPr="00E245A5" w:rsidRDefault="00E245A5" w:rsidP="00E245A5">
            <w:pPr>
              <w:jc w:val="center"/>
            </w:pPr>
            <w:r w:rsidRPr="00E245A5">
              <w:t>182</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r w:rsidRPr="00F16A82">
              <w:t>г.в</w:t>
            </w:r>
            <w:proofErr w:type="gramStart"/>
            <w:r w:rsidRPr="00F16A82">
              <w:t>.с</w:t>
            </w:r>
            <w:proofErr w:type="gramEnd"/>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3650" w:type="dxa"/>
            <w:vMerge w:val="restart"/>
            <w:vAlign w:val="center"/>
          </w:tcPr>
          <w:p w:rsidR="00E245A5" w:rsidRPr="00F16A82" w:rsidRDefault="00E245A5" w:rsidP="00010915">
            <w:r>
              <w:t>Тепловая энергия объектам соц. с</w:t>
            </w:r>
            <w:r w:rsidRPr="00F16A82">
              <w:t>феры, Гкал/год</w:t>
            </w:r>
          </w:p>
        </w:tc>
        <w:tc>
          <w:tcPr>
            <w:tcW w:w="2695" w:type="dxa"/>
            <w:vAlign w:val="center"/>
          </w:tcPr>
          <w:p w:rsidR="00E245A5" w:rsidRPr="00F16A82" w:rsidRDefault="00E245A5" w:rsidP="00010915">
            <w:r w:rsidRPr="00F16A82">
              <w:t>отопление</w:t>
            </w:r>
          </w:p>
        </w:tc>
        <w:tc>
          <w:tcPr>
            <w:tcW w:w="3686" w:type="dxa"/>
            <w:gridSpan w:val="2"/>
          </w:tcPr>
          <w:p w:rsidR="00E245A5" w:rsidRPr="00E245A5" w:rsidRDefault="00E245A5" w:rsidP="00E245A5">
            <w:pPr>
              <w:jc w:val="center"/>
            </w:pPr>
            <w:r w:rsidRPr="00E245A5">
              <w:t>810</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r w:rsidRPr="00F16A82">
              <w:t>г.в</w:t>
            </w:r>
            <w:proofErr w:type="gramStart"/>
            <w:r w:rsidRPr="00F16A82">
              <w:t>.с</w:t>
            </w:r>
            <w:proofErr w:type="gramEnd"/>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6345" w:type="dxa"/>
            <w:gridSpan w:val="2"/>
            <w:vAlign w:val="center"/>
          </w:tcPr>
          <w:p w:rsidR="00E245A5" w:rsidRPr="00F16A82" w:rsidRDefault="00E245A5" w:rsidP="00010915">
            <w:r w:rsidRPr="00F16A82">
              <w:t>Тепловая энергия на прочие нужды, Гкал/год</w:t>
            </w:r>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6345" w:type="dxa"/>
            <w:gridSpan w:val="2"/>
            <w:vAlign w:val="center"/>
          </w:tcPr>
          <w:p w:rsidR="00E245A5" w:rsidRPr="00A34CFA" w:rsidRDefault="00E245A5" w:rsidP="00010915">
            <w:r w:rsidRPr="00A34CFA">
              <w:t>Потери в сетях, Гкал/год</w:t>
            </w:r>
          </w:p>
        </w:tc>
        <w:tc>
          <w:tcPr>
            <w:tcW w:w="3686" w:type="dxa"/>
            <w:gridSpan w:val="2"/>
          </w:tcPr>
          <w:p w:rsidR="00E245A5" w:rsidRPr="00E245A5" w:rsidRDefault="00E245A5" w:rsidP="00E245A5">
            <w:pPr>
              <w:jc w:val="center"/>
            </w:pPr>
            <w:r w:rsidRPr="00E245A5">
              <w:t>250</w:t>
            </w:r>
          </w:p>
        </w:tc>
      </w:tr>
      <w:tr w:rsidR="00E245A5" w:rsidRPr="00CF7BAC" w:rsidTr="00F66EAD">
        <w:trPr>
          <w:trHeight w:val="234"/>
        </w:trPr>
        <w:tc>
          <w:tcPr>
            <w:tcW w:w="6345" w:type="dxa"/>
            <w:gridSpan w:val="2"/>
            <w:vAlign w:val="center"/>
          </w:tcPr>
          <w:p w:rsidR="00E245A5" w:rsidRPr="00F16A82" w:rsidRDefault="00E245A5" w:rsidP="00010915">
            <w:r w:rsidRPr="00F16A82">
              <w:t>Марка сетевых насосов</w:t>
            </w:r>
          </w:p>
        </w:tc>
        <w:tc>
          <w:tcPr>
            <w:tcW w:w="3686" w:type="dxa"/>
            <w:gridSpan w:val="2"/>
          </w:tcPr>
          <w:p w:rsidR="00E245A5" w:rsidRPr="00E245A5" w:rsidRDefault="00E245A5" w:rsidP="00E245A5">
            <w:pPr>
              <w:jc w:val="center"/>
            </w:pPr>
            <w:r w:rsidRPr="00E245A5">
              <w:t>К 50-80-120</w:t>
            </w:r>
          </w:p>
        </w:tc>
      </w:tr>
      <w:tr w:rsidR="00E245A5" w:rsidRPr="00CF7BAC" w:rsidTr="00F66EAD">
        <w:trPr>
          <w:trHeight w:val="234"/>
        </w:trPr>
        <w:tc>
          <w:tcPr>
            <w:tcW w:w="6345" w:type="dxa"/>
            <w:gridSpan w:val="2"/>
            <w:vAlign w:val="center"/>
          </w:tcPr>
          <w:p w:rsidR="00E245A5" w:rsidRPr="00F16A82" w:rsidRDefault="00E245A5" w:rsidP="00010915">
            <w:r w:rsidRPr="00F16A82">
              <w:t>Наличие приборов учета</w:t>
            </w:r>
          </w:p>
        </w:tc>
        <w:tc>
          <w:tcPr>
            <w:tcW w:w="3686" w:type="dxa"/>
            <w:gridSpan w:val="2"/>
          </w:tcPr>
          <w:p w:rsidR="00E245A5" w:rsidRPr="00E245A5" w:rsidRDefault="00E245A5" w:rsidP="00E245A5">
            <w:pPr>
              <w:jc w:val="center"/>
            </w:pPr>
            <w:r w:rsidRPr="00E245A5">
              <w:t>нет</w:t>
            </w:r>
          </w:p>
        </w:tc>
      </w:tr>
      <w:tr w:rsidR="00E245A5" w:rsidRPr="00CF7BAC" w:rsidTr="00F66EAD">
        <w:trPr>
          <w:trHeight w:val="254"/>
        </w:trPr>
        <w:tc>
          <w:tcPr>
            <w:tcW w:w="6345" w:type="dxa"/>
            <w:gridSpan w:val="2"/>
            <w:vAlign w:val="center"/>
          </w:tcPr>
          <w:p w:rsidR="00E245A5" w:rsidRPr="00F16A82" w:rsidRDefault="00E245A5" w:rsidP="00010915">
            <w:r w:rsidRPr="00F16A82">
              <w:t xml:space="preserve">Протяженность тепловых сетей, </w:t>
            </w:r>
            <w:proofErr w:type="gramStart"/>
            <w:r w:rsidRPr="00F16A82">
              <w:t>км</w:t>
            </w:r>
            <w:proofErr w:type="gramEnd"/>
          </w:p>
        </w:tc>
        <w:tc>
          <w:tcPr>
            <w:tcW w:w="3686" w:type="dxa"/>
            <w:gridSpan w:val="2"/>
          </w:tcPr>
          <w:p w:rsidR="00E245A5" w:rsidRPr="00E245A5" w:rsidRDefault="00E245A5" w:rsidP="00E245A5">
            <w:pPr>
              <w:jc w:val="center"/>
            </w:pPr>
            <w:r w:rsidRPr="00E245A5">
              <w:t>0,688</w:t>
            </w:r>
          </w:p>
        </w:tc>
      </w:tr>
      <w:tr w:rsidR="00E245A5" w:rsidRPr="00CF7BAC" w:rsidTr="00F66EAD">
        <w:trPr>
          <w:trHeight w:val="468"/>
        </w:trPr>
        <w:tc>
          <w:tcPr>
            <w:tcW w:w="6345" w:type="dxa"/>
            <w:gridSpan w:val="2"/>
            <w:vAlign w:val="center"/>
          </w:tcPr>
          <w:p w:rsidR="00E245A5" w:rsidRPr="00F16A82" w:rsidRDefault="00E245A5" w:rsidP="00010915">
            <w:r w:rsidRPr="00F16A82">
              <w:t>Наличие резервного источника электроснабжения</w:t>
            </w:r>
          </w:p>
        </w:tc>
        <w:tc>
          <w:tcPr>
            <w:tcW w:w="3686" w:type="dxa"/>
            <w:gridSpan w:val="2"/>
          </w:tcPr>
          <w:p w:rsidR="00E245A5" w:rsidRPr="00E245A5" w:rsidRDefault="00E245A5" w:rsidP="00E245A5">
            <w:pPr>
              <w:jc w:val="center"/>
            </w:pPr>
            <w:r w:rsidRPr="00E245A5">
              <w:t>имеется</w:t>
            </w:r>
          </w:p>
        </w:tc>
      </w:tr>
      <w:tr w:rsidR="00E245A5" w:rsidRPr="00CF7BAC" w:rsidTr="00F66EAD">
        <w:trPr>
          <w:trHeight w:val="507"/>
        </w:trPr>
        <w:tc>
          <w:tcPr>
            <w:tcW w:w="6345" w:type="dxa"/>
            <w:gridSpan w:val="2"/>
          </w:tcPr>
          <w:p w:rsidR="00E245A5" w:rsidRPr="00F16A82" w:rsidRDefault="00E245A5" w:rsidP="00010915">
            <w:proofErr w:type="gramStart"/>
            <w:r w:rsidRPr="00F16A82">
              <w:t>Установленная</w:t>
            </w:r>
            <w:proofErr w:type="gramEnd"/>
            <w:r w:rsidRPr="00F16A82">
              <w:t xml:space="preserve"> мощности электрооборудования, кВт</w:t>
            </w:r>
          </w:p>
        </w:tc>
        <w:tc>
          <w:tcPr>
            <w:tcW w:w="3686" w:type="dxa"/>
            <w:gridSpan w:val="2"/>
          </w:tcPr>
          <w:p w:rsidR="00E245A5" w:rsidRPr="00E245A5" w:rsidRDefault="00E245A5" w:rsidP="00E245A5">
            <w:pPr>
              <w:jc w:val="center"/>
            </w:pPr>
            <w:r w:rsidRPr="00E245A5">
              <w:t>8</w:t>
            </w:r>
          </w:p>
        </w:tc>
      </w:tr>
      <w:tr w:rsidR="00E245A5" w:rsidRPr="00CF7BAC" w:rsidTr="00F66EAD">
        <w:trPr>
          <w:trHeight w:val="507"/>
        </w:trPr>
        <w:tc>
          <w:tcPr>
            <w:tcW w:w="6345" w:type="dxa"/>
            <w:gridSpan w:val="2"/>
          </w:tcPr>
          <w:p w:rsidR="00E245A5" w:rsidRPr="00F16A82" w:rsidRDefault="00E245A5" w:rsidP="00010915">
            <w:r w:rsidRPr="00F16A82">
              <w:t>Годовой расход электроэнергии, кВт</w:t>
            </w:r>
          </w:p>
        </w:tc>
        <w:tc>
          <w:tcPr>
            <w:tcW w:w="3686" w:type="dxa"/>
            <w:gridSpan w:val="2"/>
          </w:tcPr>
          <w:p w:rsidR="00E245A5" w:rsidRPr="00E245A5" w:rsidRDefault="00E245A5" w:rsidP="00E245A5">
            <w:pPr>
              <w:jc w:val="center"/>
            </w:pPr>
            <w:r w:rsidRPr="00E245A5">
              <w:t>61000</w:t>
            </w:r>
          </w:p>
        </w:tc>
      </w:tr>
      <w:tr w:rsidR="00E245A5" w:rsidRPr="00CF7BAC" w:rsidTr="00F66EAD">
        <w:trPr>
          <w:trHeight w:val="507"/>
        </w:trPr>
        <w:tc>
          <w:tcPr>
            <w:tcW w:w="6345" w:type="dxa"/>
            <w:gridSpan w:val="2"/>
          </w:tcPr>
          <w:p w:rsidR="00E245A5" w:rsidRPr="00F16A82" w:rsidRDefault="00E245A5" w:rsidP="00010915">
            <w:r>
              <w:t>Годовой расход воды, куб.</w:t>
            </w:r>
            <w:proofErr w:type="gramStart"/>
            <w:r>
              <w:t>м</w:t>
            </w:r>
            <w:proofErr w:type="gramEnd"/>
            <w:r>
              <w:t>.</w:t>
            </w:r>
          </w:p>
        </w:tc>
        <w:tc>
          <w:tcPr>
            <w:tcW w:w="3686" w:type="dxa"/>
            <w:gridSpan w:val="2"/>
          </w:tcPr>
          <w:p w:rsidR="00E245A5" w:rsidRPr="00E245A5" w:rsidRDefault="00E245A5" w:rsidP="00E245A5">
            <w:pPr>
              <w:jc w:val="center"/>
            </w:pPr>
            <w:r w:rsidRPr="00E245A5">
              <w:t>842</w:t>
            </w:r>
          </w:p>
        </w:tc>
      </w:tr>
      <w:tr w:rsidR="00E245A5" w:rsidRPr="00CF7BAC" w:rsidTr="00F66EAD">
        <w:trPr>
          <w:trHeight w:val="507"/>
        </w:trPr>
        <w:tc>
          <w:tcPr>
            <w:tcW w:w="6345" w:type="dxa"/>
            <w:gridSpan w:val="2"/>
          </w:tcPr>
          <w:p w:rsidR="00E245A5" w:rsidRPr="00074BB6" w:rsidRDefault="00E245A5" w:rsidP="00010915">
            <w:r w:rsidRPr="00F16A82">
              <w:t>Наличие расшир</w:t>
            </w:r>
            <w:r>
              <w:t xml:space="preserve">ительного или </w:t>
            </w:r>
            <w:proofErr w:type="spellStart"/>
            <w:r>
              <w:t>подпиточного</w:t>
            </w:r>
            <w:proofErr w:type="spellEnd"/>
            <w:r>
              <w:t xml:space="preserve"> бака</w:t>
            </w:r>
            <w:r w:rsidRPr="00F16A82">
              <w:t xml:space="preserve"> </w:t>
            </w:r>
            <w:r w:rsidRPr="00CF7BAC">
              <w:rPr>
                <w:lang w:val="en-US"/>
              </w:rPr>
              <w:t>V</w:t>
            </w:r>
            <w:r>
              <w:t>, куб.</w:t>
            </w:r>
            <w:proofErr w:type="gramStart"/>
            <w:r>
              <w:t>м</w:t>
            </w:r>
            <w:proofErr w:type="gramEnd"/>
            <w:r>
              <w:t>.</w:t>
            </w:r>
          </w:p>
        </w:tc>
        <w:tc>
          <w:tcPr>
            <w:tcW w:w="3686" w:type="dxa"/>
            <w:gridSpan w:val="2"/>
          </w:tcPr>
          <w:p w:rsidR="00E245A5" w:rsidRPr="00E245A5" w:rsidRDefault="00E245A5" w:rsidP="00E245A5">
            <w:pPr>
              <w:jc w:val="center"/>
            </w:pPr>
            <w:r w:rsidRPr="00E245A5">
              <w:t>5</w:t>
            </w:r>
          </w:p>
        </w:tc>
      </w:tr>
      <w:tr w:rsidR="00E245A5" w:rsidRPr="00CF7BAC" w:rsidTr="00F66EAD">
        <w:trPr>
          <w:trHeight w:val="507"/>
        </w:trPr>
        <w:tc>
          <w:tcPr>
            <w:tcW w:w="6345" w:type="dxa"/>
            <w:gridSpan w:val="2"/>
          </w:tcPr>
          <w:p w:rsidR="00E245A5" w:rsidRPr="00F16A82" w:rsidRDefault="00E245A5" w:rsidP="00010915">
            <w:r w:rsidRPr="00F16A82">
              <w:t xml:space="preserve">Марка </w:t>
            </w:r>
            <w:proofErr w:type="spellStart"/>
            <w:r w:rsidRPr="00F16A82">
              <w:t>подпиточных</w:t>
            </w:r>
            <w:proofErr w:type="spellEnd"/>
            <w:r w:rsidRPr="00F16A82">
              <w:t xml:space="preserve"> насосов</w:t>
            </w:r>
          </w:p>
        </w:tc>
        <w:tc>
          <w:tcPr>
            <w:tcW w:w="3686" w:type="dxa"/>
            <w:gridSpan w:val="2"/>
          </w:tcPr>
          <w:p w:rsidR="00E245A5" w:rsidRPr="00E245A5" w:rsidRDefault="00E245A5" w:rsidP="00E245A5">
            <w:pPr>
              <w:jc w:val="center"/>
            </w:pPr>
            <w:r w:rsidRPr="00E245A5">
              <w:t>-</w:t>
            </w:r>
          </w:p>
        </w:tc>
      </w:tr>
      <w:tr w:rsidR="00E245A5" w:rsidRPr="00CF7BAC" w:rsidTr="00F66EAD">
        <w:trPr>
          <w:trHeight w:val="507"/>
        </w:trPr>
        <w:tc>
          <w:tcPr>
            <w:tcW w:w="6345" w:type="dxa"/>
            <w:gridSpan w:val="2"/>
          </w:tcPr>
          <w:p w:rsidR="00E245A5" w:rsidRPr="00F16A82" w:rsidRDefault="00E245A5" w:rsidP="00010915">
            <w:r w:rsidRPr="00F16A82">
              <w:t>Водоснабжение котельной</w:t>
            </w:r>
          </w:p>
        </w:tc>
        <w:tc>
          <w:tcPr>
            <w:tcW w:w="3686" w:type="dxa"/>
            <w:gridSpan w:val="2"/>
          </w:tcPr>
          <w:p w:rsidR="00E245A5" w:rsidRPr="00E245A5" w:rsidRDefault="00E245A5" w:rsidP="00E245A5">
            <w:pPr>
              <w:jc w:val="center"/>
            </w:pPr>
            <w:r w:rsidRPr="00E245A5">
              <w:rPr>
                <w:sz w:val="22"/>
                <w:szCs w:val="22"/>
              </w:rPr>
              <w:t>центральный водопровод и собственная скважина</w:t>
            </w:r>
          </w:p>
        </w:tc>
      </w:tr>
    </w:tbl>
    <w:p w:rsidR="00196859" w:rsidRDefault="00320337" w:rsidP="0032579E">
      <w:pPr>
        <w:ind w:firstLine="709"/>
        <w:jc w:val="both"/>
        <w:rPr>
          <w:sz w:val="28"/>
          <w:szCs w:val="28"/>
        </w:rPr>
      </w:pPr>
      <w:r w:rsidRPr="00074BB6">
        <w:rPr>
          <w:sz w:val="28"/>
          <w:szCs w:val="28"/>
        </w:rPr>
        <w:t>В к</w:t>
      </w:r>
      <w:r w:rsidR="00074BB6" w:rsidRPr="00074BB6">
        <w:rPr>
          <w:sz w:val="28"/>
          <w:szCs w:val="28"/>
        </w:rPr>
        <w:t>отельной установлен 2</w:t>
      </w:r>
      <w:r w:rsidRPr="00074BB6">
        <w:rPr>
          <w:sz w:val="28"/>
          <w:szCs w:val="28"/>
        </w:rPr>
        <w:t xml:space="preserve"> </w:t>
      </w:r>
      <w:proofErr w:type="spellStart"/>
      <w:r w:rsidRPr="00074BB6">
        <w:rPr>
          <w:sz w:val="28"/>
          <w:szCs w:val="28"/>
        </w:rPr>
        <w:t>котлоагрегат</w:t>
      </w:r>
      <w:r w:rsidR="00074BB6" w:rsidRPr="00074BB6">
        <w:rPr>
          <w:sz w:val="28"/>
          <w:szCs w:val="28"/>
        </w:rPr>
        <w:t>а</w:t>
      </w:r>
      <w:proofErr w:type="spellEnd"/>
      <w:r w:rsidRPr="00074BB6">
        <w:rPr>
          <w:sz w:val="28"/>
          <w:szCs w:val="28"/>
        </w:rPr>
        <w:t xml:space="preserve"> суммарной тепловой мощностью </w:t>
      </w:r>
      <w:r w:rsidR="00E245A5">
        <w:rPr>
          <w:sz w:val="28"/>
          <w:szCs w:val="28"/>
        </w:rPr>
        <w:t>1,8</w:t>
      </w:r>
      <w:r w:rsidR="00074BB6" w:rsidRPr="00074BB6">
        <w:rPr>
          <w:sz w:val="28"/>
          <w:szCs w:val="28"/>
        </w:rPr>
        <w:t xml:space="preserve"> </w:t>
      </w:r>
      <w:r w:rsidRPr="00074BB6">
        <w:rPr>
          <w:sz w:val="28"/>
          <w:szCs w:val="28"/>
        </w:rPr>
        <w:t>Гкал/час</w:t>
      </w:r>
      <w:r w:rsidR="00B152CC" w:rsidRPr="00074BB6">
        <w:rPr>
          <w:sz w:val="28"/>
          <w:szCs w:val="28"/>
        </w:rPr>
        <w:t>.</w:t>
      </w:r>
    </w:p>
    <w:p w:rsidR="004F68B9" w:rsidRDefault="00320337" w:rsidP="0032579E">
      <w:pPr>
        <w:ind w:firstLine="709"/>
        <w:jc w:val="both"/>
        <w:rPr>
          <w:sz w:val="28"/>
          <w:szCs w:val="28"/>
        </w:rPr>
      </w:pPr>
      <w:r w:rsidRPr="00067328">
        <w:rPr>
          <w:sz w:val="28"/>
          <w:szCs w:val="28"/>
        </w:rPr>
        <w:t>Котл</w:t>
      </w:r>
      <w:r w:rsidR="00067328" w:rsidRPr="00067328">
        <w:rPr>
          <w:sz w:val="28"/>
          <w:szCs w:val="28"/>
        </w:rPr>
        <w:t>ы</w:t>
      </w:r>
      <w:r w:rsidRPr="00067328">
        <w:rPr>
          <w:sz w:val="28"/>
          <w:szCs w:val="28"/>
        </w:rPr>
        <w:t xml:space="preserve"> состо</w:t>
      </w:r>
      <w:r w:rsidR="00067328" w:rsidRPr="00067328">
        <w:rPr>
          <w:sz w:val="28"/>
          <w:szCs w:val="28"/>
        </w:rPr>
        <w:t>я</w:t>
      </w:r>
      <w:r w:rsidRPr="00067328">
        <w:rPr>
          <w:sz w:val="28"/>
          <w:szCs w:val="28"/>
        </w:rPr>
        <w:t>т</w:t>
      </w:r>
      <w:r w:rsidR="004F68B9" w:rsidRPr="004F68B9">
        <w:rPr>
          <w:sz w:val="28"/>
          <w:szCs w:val="28"/>
        </w:rPr>
        <w:t xml:space="preserve"> из девяти водотрубных экранов. Четырех внутренних — правого и левого боковых, потолочного, заднего топочного, образующих топочное пространство котла. Четырех наружных — правого и левого </w:t>
      </w:r>
      <w:r w:rsidR="004F68B9" w:rsidRPr="004F68B9">
        <w:rPr>
          <w:sz w:val="28"/>
          <w:szCs w:val="28"/>
        </w:rPr>
        <w:lastRenderedPageBreak/>
        <w:t xml:space="preserve">боковых, потолочного, </w:t>
      </w:r>
      <w:proofErr w:type="gramStart"/>
      <w:r w:rsidR="004F68B9" w:rsidRPr="004F68B9">
        <w:rPr>
          <w:sz w:val="28"/>
          <w:szCs w:val="28"/>
        </w:rPr>
        <w:t>задний</w:t>
      </w:r>
      <w:proofErr w:type="gramEnd"/>
      <w:r w:rsidR="004F68B9" w:rsidRPr="004F68B9">
        <w:rPr>
          <w:sz w:val="28"/>
          <w:szCs w:val="28"/>
        </w:rPr>
        <w:t xml:space="preserve"> конвективный, составляющих конвективную систему котельного агрегата. Возможны модификации с установкой фронтального экрана с окном для установки питателя топлива ПТЛ. Каждый экран представляет собой секцию-гребенку из определенного числа горизонтально-параллельных труб </w:t>
      </w:r>
      <w:r w:rsidR="004F68B9" w:rsidRPr="004F68B9">
        <w:rPr>
          <w:sz w:val="28"/>
          <w:szCs w:val="28"/>
        </w:rPr>
        <w:t> 159×4 мм с шагом 220 мм, заваренных с торцов общим листом и последовательно соединенных между собой тангенциально, вваренными в них патрубками, обеспечивающими закручивание водного потока внутри труб. Скоростное спиральное движение воды в трубах предотвращает отложение солей и образование накипи на внутренней поверхности водяного тракта.</w:t>
      </w:r>
      <w:r w:rsidRPr="00067328">
        <w:rPr>
          <w:sz w:val="28"/>
          <w:szCs w:val="28"/>
        </w:rPr>
        <w:t xml:space="preserve"> </w:t>
      </w:r>
    </w:p>
    <w:p w:rsidR="004F68B9" w:rsidRPr="004F68B9" w:rsidRDefault="004F68B9" w:rsidP="004F68B9">
      <w:pPr>
        <w:ind w:firstLine="709"/>
        <w:jc w:val="both"/>
        <w:rPr>
          <w:sz w:val="28"/>
          <w:szCs w:val="28"/>
        </w:rPr>
      </w:pPr>
      <w:r w:rsidRPr="004F68B9">
        <w:rPr>
          <w:sz w:val="28"/>
          <w:szCs w:val="28"/>
        </w:rPr>
        <w:t>Комплектность поставки котла в сборе:</w:t>
      </w:r>
    </w:p>
    <w:p w:rsidR="004F68B9" w:rsidRPr="004F68B9" w:rsidRDefault="004F68B9" w:rsidP="004F68B9">
      <w:pPr>
        <w:ind w:firstLine="709"/>
        <w:jc w:val="both"/>
        <w:rPr>
          <w:sz w:val="28"/>
          <w:szCs w:val="28"/>
        </w:rPr>
      </w:pPr>
      <w:r w:rsidRPr="004F68B9">
        <w:rPr>
          <w:sz w:val="28"/>
          <w:szCs w:val="28"/>
        </w:rPr>
        <w:t xml:space="preserve"> </w:t>
      </w:r>
      <w:proofErr w:type="gramStart"/>
      <w:r w:rsidRPr="004F68B9">
        <w:rPr>
          <w:sz w:val="28"/>
          <w:szCs w:val="28"/>
        </w:rPr>
        <w:t>— трубная часть в виде водотрубных экранов, образующих топочную и конвективную части;</w:t>
      </w:r>
      <w:proofErr w:type="gramEnd"/>
    </w:p>
    <w:p w:rsidR="004F68B9" w:rsidRPr="004F68B9" w:rsidRDefault="004F68B9" w:rsidP="004F68B9">
      <w:pPr>
        <w:ind w:firstLine="709"/>
        <w:jc w:val="both"/>
        <w:rPr>
          <w:sz w:val="28"/>
          <w:szCs w:val="28"/>
        </w:rPr>
      </w:pPr>
      <w:r w:rsidRPr="004F68B9">
        <w:rPr>
          <w:sz w:val="28"/>
          <w:szCs w:val="28"/>
        </w:rPr>
        <w:t xml:space="preserve"> — каркас с топочными панелями;</w:t>
      </w:r>
    </w:p>
    <w:p w:rsidR="004F68B9" w:rsidRPr="004F68B9" w:rsidRDefault="004F68B9" w:rsidP="004F68B9">
      <w:pPr>
        <w:ind w:firstLine="709"/>
        <w:jc w:val="both"/>
        <w:rPr>
          <w:sz w:val="28"/>
          <w:szCs w:val="28"/>
        </w:rPr>
      </w:pPr>
      <w:r w:rsidRPr="004F68B9">
        <w:rPr>
          <w:sz w:val="28"/>
          <w:szCs w:val="28"/>
        </w:rPr>
        <w:t xml:space="preserve"> — легкая теплоизолирующая </w:t>
      </w:r>
      <w:proofErr w:type="spellStart"/>
      <w:r w:rsidRPr="004F68B9">
        <w:rPr>
          <w:sz w:val="28"/>
          <w:szCs w:val="28"/>
        </w:rPr>
        <w:t>натрубная</w:t>
      </w:r>
      <w:proofErr w:type="spellEnd"/>
      <w:r w:rsidRPr="004F68B9">
        <w:rPr>
          <w:sz w:val="28"/>
          <w:szCs w:val="28"/>
        </w:rPr>
        <w:t xml:space="preserve"> обмуровка;</w:t>
      </w:r>
    </w:p>
    <w:p w:rsidR="004F68B9" w:rsidRPr="004F68B9" w:rsidRDefault="004F68B9" w:rsidP="004F68B9">
      <w:pPr>
        <w:ind w:firstLine="709"/>
        <w:jc w:val="both"/>
        <w:rPr>
          <w:sz w:val="28"/>
          <w:szCs w:val="28"/>
        </w:rPr>
      </w:pPr>
      <w:r w:rsidRPr="004F68B9">
        <w:rPr>
          <w:sz w:val="28"/>
          <w:szCs w:val="28"/>
        </w:rPr>
        <w:t xml:space="preserve"> — топочная панель с загрузочной дверцей;</w:t>
      </w:r>
    </w:p>
    <w:p w:rsidR="004F68B9" w:rsidRPr="004F68B9" w:rsidRDefault="004F68B9" w:rsidP="004F68B9">
      <w:pPr>
        <w:ind w:firstLine="709"/>
        <w:jc w:val="both"/>
        <w:rPr>
          <w:sz w:val="28"/>
          <w:szCs w:val="28"/>
        </w:rPr>
      </w:pPr>
      <w:r w:rsidRPr="004F68B9">
        <w:rPr>
          <w:sz w:val="28"/>
          <w:szCs w:val="28"/>
        </w:rPr>
        <w:t xml:space="preserve"> — решетка колосниковая </w:t>
      </w:r>
      <w:proofErr w:type="spellStart"/>
      <w:r w:rsidRPr="004F68B9">
        <w:rPr>
          <w:sz w:val="28"/>
          <w:szCs w:val="28"/>
        </w:rPr>
        <w:t>беспровальная</w:t>
      </w:r>
      <w:proofErr w:type="spellEnd"/>
      <w:r w:rsidRPr="004F68B9">
        <w:rPr>
          <w:sz w:val="28"/>
          <w:szCs w:val="28"/>
        </w:rPr>
        <w:t xml:space="preserve"> </w:t>
      </w:r>
      <w:proofErr w:type="spellStart"/>
      <w:r w:rsidRPr="004F68B9">
        <w:rPr>
          <w:sz w:val="28"/>
          <w:szCs w:val="28"/>
        </w:rPr>
        <w:t>водоохлаждаемая</w:t>
      </w:r>
      <w:proofErr w:type="spellEnd"/>
      <w:r w:rsidRPr="004F68B9">
        <w:rPr>
          <w:sz w:val="28"/>
          <w:szCs w:val="28"/>
        </w:rPr>
        <w:t xml:space="preserve"> типа РОУ с поворотным колосником в задней части</w:t>
      </w:r>
      <w:r>
        <w:rPr>
          <w:sz w:val="28"/>
          <w:szCs w:val="28"/>
        </w:rPr>
        <w:t>;</w:t>
      </w:r>
    </w:p>
    <w:p w:rsidR="004F68B9" w:rsidRPr="004F68B9" w:rsidRDefault="004F68B9" w:rsidP="004F68B9">
      <w:pPr>
        <w:ind w:firstLine="709"/>
        <w:jc w:val="both"/>
        <w:rPr>
          <w:sz w:val="28"/>
          <w:szCs w:val="28"/>
        </w:rPr>
      </w:pPr>
      <w:r w:rsidRPr="004F68B9">
        <w:rPr>
          <w:sz w:val="28"/>
          <w:szCs w:val="28"/>
        </w:rPr>
        <w:t xml:space="preserve"> — наружные панели обшивки;</w:t>
      </w:r>
    </w:p>
    <w:p w:rsidR="004F68B9" w:rsidRPr="004F68B9" w:rsidRDefault="004F68B9" w:rsidP="004F68B9">
      <w:pPr>
        <w:ind w:firstLine="709"/>
        <w:jc w:val="both"/>
        <w:rPr>
          <w:sz w:val="28"/>
          <w:szCs w:val="28"/>
        </w:rPr>
      </w:pPr>
      <w:r w:rsidRPr="004F68B9">
        <w:rPr>
          <w:sz w:val="28"/>
          <w:szCs w:val="28"/>
        </w:rPr>
        <w:t xml:space="preserve"> — патрубок газохода с поворотными заслонками;</w:t>
      </w:r>
    </w:p>
    <w:p w:rsidR="004F68B9" w:rsidRPr="004F68B9" w:rsidRDefault="004F68B9" w:rsidP="004F68B9">
      <w:pPr>
        <w:ind w:firstLine="709"/>
        <w:jc w:val="both"/>
        <w:rPr>
          <w:sz w:val="28"/>
          <w:szCs w:val="28"/>
        </w:rPr>
      </w:pPr>
      <w:r w:rsidRPr="004F68B9">
        <w:rPr>
          <w:sz w:val="28"/>
          <w:szCs w:val="28"/>
        </w:rPr>
        <w:t xml:space="preserve"> — дверцы чисток и золоудаления с закладными рамками.</w:t>
      </w:r>
    </w:p>
    <w:p w:rsidR="004F68B9" w:rsidRPr="004F68B9" w:rsidRDefault="004F68B9" w:rsidP="004F68B9">
      <w:pPr>
        <w:ind w:firstLine="709"/>
        <w:jc w:val="both"/>
        <w:rPr>
          <w:sz w:val="28"/>
          <w:szCs w:val="28"/>
        </w:rPr>
      </w:pPr>
    </w:p>
    <w:p w:rsidR="004F68B9" w:rsidRPr="004F68B9" w:rsidRDefault="004F68B9" w:rsidP="004F68B9">
      <w:pPr>
        <w:ind w:firstLine="709"/>
        <w:jc w:val="both"/>
        <w:rPr>
          <w:sz w:val="28"/>
          <w:szCs w:val="28"/>
        </w:rPr>
      </w:pPr>
      <w:r w:rsidRPr="004F68B9">
        <w:rPr>
          <w:sz w:val="28"/>
          <w:szCs w:val="28"/>
        </w:rPr>
        <w:t>Котел может комплектоваться питателем топлива (</w:t>
      </w:r>
      <w:proofErr w:type="spellStart"/>
      <w:r w:rsidRPr="004F68B9">
        <w:rPr>
          <w:sz w:val="28"/>
          <w:szCs w:val="28"/>
        </w:rPr>
        <w:t>забрасывателем</w:t>
      </w:r>
      <w:proofErr w:type="spellEnd"/>
      <w:r w:rsidRPr="004F68B9">
        <w:rPr>
          <w:sz w:val="28"/>
          <w:szCs w:val="28"/>
        </w:rPr>
        <w:t>) — ПТЛ-400.</w:t>
      </w:r>
    </w:p>
    <w:p w:rsidR="004F68B9" w:rsidRPr="004F68B9" w:rsidRDefault="004F68B9" w:rsidP="004F68B9">
      <w:pPr>
        <w:ind w:firstLine="709"/>
        <w:jc w:val="both"/>
        <w:rPr>
          <w:sz w:val="28"/>
          <w:szCs w:val="28"/>
        </w:rPr>
      </w:pPr>
      <w:r w:rsidRPr="004F68B9">
        <w:rPr>
          <w:sz w:val="28"/>
          <w:szCs w:val="28"/>
        </w:rPr>
        <w:t xml:space="preserve"> Возможна поставка данных котлов без питателя топлива, для использования при ручной загрузке топлива и выгреба золы и шлака, но посадочные места для установки </w:t>
      </w:r>
      <w:proofErr w:type="spellStart"/>
      <w:r w:rsidRPr="004F68B9">
        <w:rPr>
          <w:sz w:val="28"/>
          <w:szCs w:val="28"/>
        </w:rPr>
        <w:t>забрасывателя</w:t>
      </w:r>
      <w:proofErr w:type="spellEnd"/>
      <w:r w:rsidRPr="004F68B9">
        <w:rPr>
          <w:sz w:val="28"/>
          <w:szCs w:val="28"/>
        </w:rPr>
        <w:t xml:space="preserve"> типа ПТЛ-400, и соответствующий проем в передней панели котла, имеется в наличии, что позволяет в дальнейшем провести необходимую реконструкцию.</w:t>
      </w:r>
    </w:p>
    <w:p w:rsidR="004F68B9" w:rsidRPr="004F68B9" w:rsidRDefault="004F68B9" w:rsidP="004F68B9">
      <w:pPr>
        <w:ind w:firstLine="709"/>
        <w:jc w:val="both"/>
        <w:rPr>
          <w:sz w:val="28"/>
          <w:szCs w:val="28"/>
        </w:rPr>
      </w:pPr>
      <w:r w:rsidRPr="004F68B9">
        <w:rPr>
          <w:sz w:val="28"/>
          <w:szCs w:val="28"/>
        </w:rPr>
        <w:t xml:space="preserve"> Топки котлов комплектуемых питателем топлива оборудуются: </w:t>
      </w:r>
      <w:proofErr w:type="spellStart"/>
      <w:r w:rsidRPr="004F68B9">
        <w:rPr>
          <w:sz w:val="28"/>
          <w:szCs w:val="28"/>
        </w:rPr>
        <w:t>водоохлаждаемой</w:t>
      </w:r>
      <w:proofErr w:type="spellEnd"/>
      <w:r w:rsidRPr="004F68B9">
        <w:rPr>
          <w:sz w:val="28"/>
          <w:szCs w:val="28"/>
        </w:rPr>
        <w:t xml:space="preserve"> уголковой решеткой (</w:t>
      </w:r>
      <w:proofErr w:type="spellStart"/>
      <w:r w:rsidRPr="004F68B9">
        <w:rPr>
          <w:sz w:val="28"/>
          <w:szCs w:val="28"/>
        </w:rPr>
        <w:t>роу</w:t>
      </w:r>
      <w:proofErr w:type="spellEnd"/>
      <w:r w:rsidRPr="004F68B9">
        <w:rPr>
          <w:sz w:val="28"/>
          <w:szCs w:val="28"/>
        </w:rPr>
        <w:t xml:space="preserve">). Топка с </w:t>
      </w:r>
      <w:proofErr w:type="spellStart"/>
      <w:r w:rsidRPr="004F68B9">
        <w:rPr>
          <w:sz w:val="28"/>
          <w:szCs w:val="28"/>
        </w:rPr>
        <w:t>водоохлаждаемой</w:t>
      </w:r>
      <w:proofErr w:type="spellEnd"/>
      <w:r w:rsidRPr="004F68B9">
        <w:rPr>
          <w:sz w:val="28"/>
          <w:szCs w:val="28"/>
        </w:rPr>
        <w:t xml:space="preserve"> уголковой решеткой, может иметь в своей конструкции поворотный колосник (</w:t>
      </w:r>
      <w:proofErr w:type="spellStart"/>
      <w:r w:rsidRPr="004F68B9">
        <w:rPr>
          <w:sz w:val="28"/>
          <w:szCs w:val="28"/>
        </w:rPr>
        <w:t>п</w:t>
      </w:r>
      <w:proofErr w:type="spellEnd"/>
      <w:r w:rsidRPr="004F68B9">
        <w:rPr>
          <w:sz w:val="28"/>
          <w:szCs w:val="28"/>
        </w:rPr>
        <w:t>), служащий для удаления золы и шлака из топочного пространства. Размещение поворотного колосника — в передней части топки. Использование данного устройства, позволяет уйти от необходимости длительной остановки работы котла при выгребе золы и шлака, и механизировать данную работу.</w:t>
      </w:r>
    </w:p>
    <w:p w:rsidR="004F68B9" w:rsidRDefault="004F68B9" w:rsidP="004F68B9">
      <w:pPr>
        <w:ind w:firstLine="709"/>
        <w:jc w:val="both"/>
        <w:rPr>
          <w:sz w:val="28"/>
          <w:szCs w:val="28"/>
        </w:rPr>
      </w:pPr>
      <w:r w:rsidRPr="004F68B9">
        <w:rPr>
          <w:sz w:val="28"/>
          <w:szCs w:val="28"/>
        </w:rPr>
        <w:t xml:space="preserve">Топливо: Каменный или бурый уголь, брикетированный торф, дрова, древесные отходы.  </w:t>
      </w:r>
    </w:p>
    <w:p w:rsidR="004F68B9" w:rsidRPr="004F68B9" w:rsidRDefault="004F68B9" w:rsidP="004F68B9">
      <w:pPr>
        <w:ind w:firstLine="709"/>
        <w:jc w:val="both"/>
        <w:rPr>
          <w:sz w:val="28"/>
          <w:szCs w:val="28"/>
        </w:rPr>
      </w:pPr>
      <w:r w:rsidRPr="004F68B9">
        <w:rPr>
          <w:sz w:val="28"/>
          <w:szCs w:val="28"/>
        </w:rPr>
        <w:t xml:space="preserve">Питатель топлива ленточный ПТЛ-400 предназначен для непрерывного заброса топлива в зону сжигания топок паровых и водогрейных котлов. Для работы на древесной щепе питатель оборудуется нижней камерой и воздушными соплами для равномерного забрасывания топлива по всей решетке. Питатель представляет собой конструкцию, состоящую из </w:t>
      </w:r>
      <w:r>
        <w:rPr>
          <w:sz w:val="28"/>
          <w:szCs w:val="28"/>
        </w:rPr>
        <w:lastRenderedPageBreak/>
        <w:t>топливного</w:t>
      </w:r>
      <w:r w:rsidRPr="004F68B9">
        <w:rPr>
          <w:sz w:val="28"/>
          <w:szCs w:val="28"/>
        </w:rPr>
        <w:t xml:space="preserve"> ящика с регулирующей заслонкой, пластинчатого транспортера, скорость которого регулируется импульсным вариатором. Дальность заброса </w:t>
      </w:r>
      <w:r>
        <w:rPr>
          <w:sz w:val="28"/>
          <w:szCs w:val="28"/>
        </w:rPr>
        <w:t>топлива</w:t>
      </w:r>
      <w:r w:rsidRPr="004F68B9">
        <w:rPr>
          <w:sz w:val="28"/>
          <w:szCs w:val="28"/>
        </w:rPr>
        <w:t xml:space="preserve"> регулируется частотой вращения ротора и положением разгонной плиты, а производительность — скоростью транспортера и положением заслонки.</w:t>
      </w:r>
    </w:p>
    <w:p w:rsidR="00594BFB" w:rsidRDefault="004F68B9" w:rsidP="004F68B9">
      <w:pPr>
        <w:ind w:firstLine="709"/>
        <w:jc w:val="both"/>
        <w:rPr>
          <w:sz w:val="28"/>
          <w:szCs w:val="28"/>
        </w:rPr>
      </w:pPr>
      <w:r w:rsidRPr="004F68B9">
        <w:rPr>
          <w:sz w:val="28"/>
          <w:szCs w:val="28"/>
        </w:rPr>
        <w:t xml:space="preserve"> </w:t>
      </w:r>
      <w:r w:rsidR="00594BFB">
        <w:rPr>
          <w:sz w:val="28"/>
          <w:szCs w:val="28"/>
        </w:rPr>
        <w:t>Топливный</w:t>
      </w:r>
      <w:r w:rsidRPr="004F68B9">
        <w:rPr>
          <w:sz w:val="28"/>
          <w:szCs w:val="28"/>
        </w:rPr>
        <w:t xml:space="preserve"> ящик с установленными в нем заслонками и перегородками обеспечивает поступление угля на транспортер. Транспортер, состоящий из штампованных пластин, подает </w:t>
      </w:r>
      <w:r w:rsidR="00594BFB">
        <w:rPr>
          <w:sz w:val="28"/>
          <w:szCs w:val="28"/>
        </w:rPr>
        <w:t xml:space="preserve">топливо </w:t>
      </w:r>
      <w:r w:rsidRPr="004F68B9">
        <w:rPr>
          <w:sz w:val="28"/>
          <w:szCs w:val="28"/>
        </w:rPr>
        <w:t xml:space="preserve">на забрасывающее устройство, которое в зависимости от числа оборотов ротора производит заброс </w:t>
      </w:r>
      <w:r w:rsidR="00594BFB">
        <w:rPr>
          <w:sz w:val="28"/>
          <w:szCs w:val="28"/>
        </w:rPr>
        <w:t>топлива</w:t>
      </w:r>
      <w:r w:rsidRPr="004F68B9">
        <w:rPr>
          <w:sz w:val="28"/>
          <w:szCs w:val="28"/>
        </w:rPr>
        <w:t xml:space="preserve"> с соответствующей дальностью. Вращение ротора и перемещение транспортера осуществляется приводом, состоящим из электродвигателя, импульсного вариатора, ременных и цепных передач. Конструкция питателя обеспечивает ремонт, технический осмотр и смазку механизмов без снятия питателя с котла.</w:t>
      </w:r>
    </w:p>
    <w:p w:rsidR="00320337" w:rsidRPr="00196859" w:rsidRDefault="00320337" w:rsidP="00196859">
      <w:pPr>
        <w:pStyle w:val="2"/>
        <w:spacing w:before="0"/>
        <w:jc w:val="both"/>
        <w:rPr>
          <w:rFonts w:ascii="Times New Roman" w:hAnsi="Times New Roman" w:cs="Times New Roman"/>
          <w:sz w:val="28"/>
          <w:szCs w:val="28"/>
        </w:rPr>
      </w:pPr>
    </w:p>
    <w:p w:rsidR="00320337" w:rsidRPr="00594BFB" w:rsidRDefault="00320337" w:rsidP="00320337">
      <w:pPr>
        <w:pStyle w:val="2"/>
        <w:rPr>
          <w:color w:val="auto"/>
        </w:rPr>
      </w:pPr>
      <w:r w:rsidRPr="00E245A5">
        <w:rPr>
          <w:color w:val="auto"/>
        </w:rPr>
        <w:t>Основные технические характеристики котла КВ</w:t>
      </w:r>
      <w:r w:rsidR="00E245A5" w:rsidRPr="00E245A5">
        <w:rPr>
          <w:color w:val="auto"/>
        </w:rPr>
        <w:t>р</w:t>
      </w:r>
      <w:r w:rsidRPr="00E245A5">
        <w:rPr>
          <w:color w:val="auto"/>
        </w:rPr>
        <w:t>-0,</w:t>
      </w:r>
      <w:r w:rsidR="00594BFB" w:rsidRPr="00E245A5">
        <w:rPr>
          <w:color w:val="auto"/>
        </w:rPr>
        <w:t>9</w:t>
      </w:r>
      <w:r w:rsidRPr="00E245A5">
        <w:rPr>
          <w:color w:val="auto"/>
        </w:rPr>
        <w:t>3</w:t>
      </w:r>
    </w:p>
    <w:tbl>
      <w:tblPr>
        <w:tblW w:w="0" w:type="auto"/>
        <w:tblCellSpacing w:w="15" w:type="dxa"/>
        <w:tblCellMar>
          <w:top w:w="15" w:type="dxa"/>
          <w:left w:w="15" w:type="dxa"/>
          <w:bottom w:w="15" w:type="dxa"/>
          <w:right w:w="15" w:type="dxa"/>
        </w:tblCellMar>
        <w:tblLook w:val="04A0"/>
      </w:tblPr>
      <w:tblGrid>
        <w:gridCol w:w="7098"/>
        <w:gridCol w:w="2303"/>
      </w:tblGrid>
      <w:tr w:rsidR="00320337" w:rsidRPr="00594BFB" w:rsidTr="00DA1E14">
        <w:trPr>
          <w:tblCellSpacing w:w="15" w:type="dxa"/>
        </w:trPr>
        <w:tc>
          <w:tcPr>
            <w:tcW w:w="0" w:type="auto"/>
            <w:vAlign w:val="center"/>
            <w:hideMark/>
          </w:tcPr>
          <w:p w:rsidR="00320337" w:rsidRPr="00594BFB" w:rsidRDefault="00320337"/>
        </w:tc>
        <w:tc>
          <w:tcPr>
            <w:tcW w:w="2258" w:type="dxa"/>
            <w:vAlign w:val="center"/>
            <w:hideMark/>
          </w:tcPr>
          <w:p w:rsidR="00320337" w:rsidRPr="00594BFB" w:rsidRDefault="00320337"/>
        </w:tc>
      </w:tr>
      <w:tr w:rsidR="00320337" w:rsidRPr="0032579E" w:rsidTr="00DA1E14">
        <w:trPr>
          <w:tblCellSpacing w:w="15" w:type="dxa"/>
        </w:trPr>
        <w:tc>
          <w:tcPr>
            <w:tcW w:w="0" w:type="auto"/>
            <w:vAlign w:val="center"/>
            <w:hideMark/>
          </w:tcPr>
          <w:p w:rsidR="00320337" w:rsidRPr="00594BFB" w:rsidRDefault="00594BFB">
            <w:proofErr w:type="spellStart"/>
            <w:r w:rsidRPr="00594BFB">
              <w:t>Теплопроизводительность</w:t>
            </w:r>
            <w:proofErr w:type="spellEnd"/>
            <w:r w:rsidRPr="00594BFB">
              <w:t>, МВт</w:t>
            </w:r>
          </w:p>
        </w:tc>
        <w:tc>
          <w:tcPr>
            <w:tcW w:w="2258" w:type="dxa"/>
            <w:vAlign w:val="center"/>
            <w:hideMark/>
          </w:tcPr>
          <w:p w:rsidR="00320337" w:rsidRPr="00594BFB" w:rsidRDefault="00594BFB" w:rsidP="00DA1E14">
            <w:pPr>
              <w:jc w:val="right"/>
            </w:pPr>
            <w:r w:rsidRPr="00594BFB">
              <w:t>0,93</w:t>
            </w:r>
          </w:p>
        </w:tc>
      </w:tr>
      <w:tr w:rsidR="00320337" w:rsidRPr="0032579E" w:rsidTr="00DA1E14">
        <w:trPr>
          <w:tblCellSpacing w:w="15" w:type="dxa"/>
        </w:trPr>
        <w:tc>
          <w:tcPr>
            <w:tcW w:w="0" w:type="auto"/>
            <w:vAlign w:val="center"/>
            <w:hideMark/>
          </w:tcPr>
          <w:p w:rsidR="00320337" w:rsidRPr="00594BFB" w:rsidRDefault="00594BFB">
            <w:r w:rsidRPr="00594BFB">
              <w:t>КПД, %</w:t>
            </w:r>
          </w:p>
        </w:tc>
        <w:tc>
          <w:tcPr>
            <w:tcW w:w="2258" w:type="dxa"/>
            <w:vAlign w:val="center"/>
            <w:hideMark/>
          </w:tcPr>
          <w:p w:rsidR="00320337" w:rsidRPr="00594BFB" w:rsidRDefault="00594BFB" w:rsidP="00DA1E14">
            <w:pPr>
              <w:jc w:val="right"/>
            </w:pPr>
            <w:r w:rsidRPr="00594BFB">
              <w:t>81/72</w:t>
            </w:r>
          </w:p>
        </w:tc>
      </w:tr>
      <w:tr w:rsidR="00320337" w:rsidRPr="0032579E" w:rsidTr="00DA1E14">
        <w:trPr>
          <w:tblCellSpacing w:w="15" w:type="dxa"/>
        </w:trPr>
        <w:tc>
          <w:tcPr>
            <w:tcW w:w="0" w:type="auto"/>
            <w:vAlign w:val="center"/>
            <w:hideMark/>
          </w:tcPr>
          <w:p w:rsidR="00320337" w:rsidRPr="00594BFB" w:rsidRDefault="00594BFB">
            <w:r w:rsidRPr="00594BFB">
              <w:t xml:space="preserve">Температура воды, </w:t>
            </w:r>
            <w:r w:rsidRPr="00594BFB">
              <w:rPr>
                <w:vertAlign w:val="superscript"/>
              </w:rPr>
              <w:t>0</w:t>
            </w:r>
            <w:r w:rsidRPr="00594BFB">
              <w:t>С</w:t>
            </w:r>
          </w:p>
        </w:tc>
        <w:tc>
          <w:tcPr>
            <w:tcW w:w="2258" w:type="dxa"/>
            <w:vAlign w:val="center"/>
            <w:hideMark/>
          </w:tcPr>
          <w:p w:rsidR="00320337" w:rsidRPr="00594BFB" w:rsidRDefault="00320337" w:rsidP="00DA1E14">
            <w:pPr>
              <w:jc w:val="right"/>
            </w:pPr>
          </w:p>
        </w:tc>
      </w:tr>
      <w:tr w:rsidR="00320337" w:rsidRPr="00594BFB" w:rsidTr="00DA1E14">
        <w:trPr>
          <w:tblCellSpacing w:w="15" w:type="dxa"/>
        </w:trPr>
        <w:tc>
          <w:tcPr>
            <w:tcW w:w="0" w:type="auto"/>
            <w:vAlign w:val="center"/>
            <w:hideMark/>
          </w:tcPr>
          <w:p w:rsidR="00320337" w:rsidRPr="00594BFB" w:rsidRDefault="00594BFB">
            <w:r w:rsidRPr="00594BFB">
              <w:t>на входе в котёл, не менее</w:t>
            </w:r>
          </w:p>
        </w:tc>
        <w:tc>
          <w:tcPr>
            <w:tcW w:w="2258" w:type="dxa"/>
            <w:vAlign w:val="center"/>
            <w:hideMark/>
          </w:tcPr>
          <w:p w:rsidR="00320337" w:rsidRPr="00594BFB" w:rsidRDefault="00594BFB" w:rsidP="00DA1E14">
            <w:pPr>
              <w:jc w:val="right"/>
            </w:pPr>
            <w:r w:rsidRPr="00594BFB">
              <w:t>60</w:t>
            </w:r>
          </w:p>
        </w:tc>
      </w:tr>
      <w:tr w:rsidR="00320337" w:rsidRPr="0032579E" w:rsidTr="00DA1E14">
        <w:trPr>
          <w:tblCellSpacing w:w="15" w:type="dxa"/>
        </w:trPr>
        <w:tc>
          <w:tcPr>
            <w:tcW w:w="0" w:type="auto"/>
            <w:vAlign w:val="center"/>
            <w:hideMark/>
          </w:tcPr>
          <w:p w:rsidR="00320337" w:rsidRPr="00594BFB" w:rsidRDefault="00594BFB">
            <w:r w:rsidRPr="00594BFB">
              <w:t>на выходе из котла, не более</w:t>
            </w:r>
          </w:p>
        </w:tc>
        <w:tc>
          <w:tcPr>
            <w:tcW w:w="2258" w:type="dxa"/>
            <w:vAlign w:val="center"/>
            <w:hideMark/>
          </w:tcPr>
          <w:p w:rsidR="00320337" w:rsidRPr="00594BFB" w:rsidRDefault="00594BFB" w:rsidP="00DA1E14">
            <w:pPr>
              <w:jc w:val="right"/>
            </w:pPr>
            <w:r w:rsidRPr="00594BFB">
              <w:t>115</w:t>
            </w:r>
          </w:p>
        </w:tc>
      </w:tr>
      <w:tr w:rsidR="00320337" w:rsidRPr="0032579E" w:rsidTr="00DA1E14">
        <w:trPr>
          <w:tblCellSpacing w:w="15" w:type="dxa"/>
        </w:trPr>
        <w:tc>
          <w:tcPr>
            <w:tcW w:w="0" w:type="auto"/>
            <w:vAlign w:val="center"/>
            <w:hideMark/>
          </w:tcPr>
          <w:p w:rsidR="00320337" w:rsidRPr="00594BFB" w:rsidRDefault="00594BFB" w:rsidP="00594BFB">
            <w:r w:rsidRPr="00594BFB">
              <w:t xml:space="preserve">Рабочее давление, </w:t>
            </w:r>
            <w:proofErr w:type="spellStart"/>
            <w:r w:rsidRPr="00594BFB">
              <w:t>Мпа</w:t>
            </w:r>
            <w:proofErr w:type="spellEnd"/>
            <w:r w:rsidRPr="00594BFB">
              <w:t>, не более</w:t>
            </w:r>
          </w:p>
        </w:tc>
        <w:tc>
          <w:tcPr>
            <w:tcW w:w="2258" w:type="dxa"/>
            <w:vAlign w:val="center"/>
            <w:hideMark/>
          </w:tcPr>
          <w:p w:rsidR="00320337" w:rsidRPr="00594BFB" w:rsidRDefault="00594BFB" w:rsidP="00DA1E14">
            <w:pPr>
              <w:jc w:val="right"/>
            </w:pPr>
            <w:r w:rsidRPr="00594BFB">
              <w:t>0,6</w:t>
            </w:r>
          </w:p>
        </w:tc>
      </w:tr>
      <w:tr w:rsidR="00320337" w:rsidRPr="0032579E" w:rsidTr="00DA1E14">
        <w:trPr>
          <w:tblCellSpacing w:w="15" w:type="dxa"/>
        </w:trPr>
        <w:tc>
          <w:tcPr>
            <w:tcW w:w="0" w:type="auto"/>
            <w:vAlign w:val="center"/>
            <w:hideMark/>
          </w:tcPr>
          <w:p w:rsidR="00320337" w:rsidRPr="00594BFB" w:rsidRDefault="00320337">
            <w:r w:rsidRPr="00594BFB">
              <w:t>Вид топлива</w:t>
            </w:r>
          </w:p>
        </w:tc>
        <w:tc>
          <w:tcPr>
            <w:tcW w:w="2258" w:type="dxa"/>
            <w:vAlign w:val="center"/>
            <w:hideMark/>
          </w:tcPr>
          <w:p w:rsidR="00320337" w:rsidRPr="00594BFB" w:rsidRDefault="00DA1E14" w:rsidP="00DA1E14">
            <w:pPr>
              <w:jc w:val="right"/>
            </w:pPr>
            <w:r>
              <w:t>у</w:t>
            </w:r>
            <w:r w:rsidR="00320337" w:rsidRPr="00594BFB">
              <w:t>голь, дрова</w:t>
            </w:r>
          </w:p>
        </w:tc>
      </w:tr>
      <w:tr w:rsidR="00320337" w:rsidRPr="0032579E" w:rsidTr="00DA1E14">
        <w:trPr>
          <w:tblCellSpacing w:w="15" w:type="dxa"/>
        </w:trPr>
        <w:tc>
          <w:tcPr>
            <w:tcW w:w="0" w:type="auto"/>
            <w:vAlign w:val="center"/>
            <w:hideMark/>
          </w:tcPr>
          <w:p w:rsidR="00320337" w:rsidRPr="00FD6C83" w:rsidRDefault="00FD6C83">
            <w:r w:rsidRPr="00FD6C83">
              <w:t>Номинальный расход воды через котёл, куб.м./ч</w:t>
            </w:r>
          </w:p>
        </w:tc>
        <w:tc>
          <w:tcPr>
            <w:tcW w:w="2258" w:type="dxa"/>
            <w:vAlign w:val="center"/>
            <w:hideMark/>
          </w:tcPr>
          <w:p w:rsidR="00320337" w:rsidRPr="00FD6C83" w:rsidRDefault="00FD6C83" w:rsidP="00DA1E14">
            <w:pPr>
              <w:jc w:val="right"/>
            </w:pPr>
            <w:r w:rsidRPr="00FD6C83">
              <w:t>32</w:t>
            </w:r>
          </w:p>
        </w:tc>
      </w:tr>
      <w:tr w:rsidR="00320337" w:rsidRPr="0032579E" w:rsidTr="00DA1E14">
        <w:trPr>
          <w:tblCellSpacing w:w="15" w:type="dxa"/>
        </w:trPr>
        <w:tc>
          <w:tcPr>
            <w:tcW w:w="0" w:type="auto"/>
            <w:vAlign w:val="center"/>
            <w:hideMark/>
          </w:tcPr>
          <w:p w:rsidR="00320337" w:rsidRPr="00FD6C83" w:rsidRDefault="00320337">
            <w:r w:rsidRPr="00FD6C83">
              <w:t>Расход топлива</w:t>
            </w:r>
            <w:r w:rsidR="00FD6C83" w:rsidRPr="00FD6C83">
              <w:t xml:space="preserve"> при низшей теплоте сгорания 6000 Ккал/кг</w:t>
            </w:r>
            <w:proofErr w:type="gramStart"/>
            <w:r w:rsidR="00FD6C83" w:rsidRPr="00FD6C83">
              <w:t xml:space="preserve"> </w:t>
            </w:r>
            <w:r w:rsidRPr="00FD6C83">
              <w:t>,</w:t>
            </w:r>
            <w:proofErr w:type="gramEnd"/>
            <w:r w:rsidRPr="00FD6C83">
              <w:t xml:space="preserve"> кг/ч</w:t>
            </w:r>
          </w:p>
        </w:tc>
        <w:tc>
          <w:tcPr>
            <w:tcW w:w="2258" w:type="dxa"/>
            <w:vAlign w:val="center"/>
            <w:hideMark/>
          </w:tcPr>
          <w:p w:rsidR="00320337" w:rsidRPr="00FD6C83" w:rsidRDefault="00FD6C83" w:rsidP="00DA1E14">
            <w:pPr>
              <w:jc w:val="right"/>
            </w:pPr>
            <w:r>
              <w:t>165</w:t>
            </w:r>
          </w:p>
        </w:tc>
      </w:tr>
      <w:tr w:rsidR="00320337" w:rsidRPr="0032579E" w:rsidTr="00DA1E14">
        <w:trPr>
          <w:tblCellSpacing w:w="15" w:type="dxa"/>
        </w:trPr>
        <w:tc>
          <w:tcPr>
            <w:tcW w:w="0" w:type="auto"/>
            <w:vAlign w:val="center"/>
            <w:hideMark/>
          </w:tcPr>
          <w:p w:rsidR="00320337" w:rsidRPr="00FD6C83" w:rsidRDefault="00320337" w:rsidP="00FD6C83">
            <w:r w:rsidRPr="00FD6C83">
              <w:t xml:space="preserve">Температура </w:t>
            </w:r>
            <w:r w:rsidR="00FD6C83" w:rsidRPr="00FD6C83">
              <w:t xml:space="preserve">дымовых </w:t>
            </w:r>
            <w:r w:rsidRPr="00FD6C83">
              <w:t>газов</w:t>
            </w:r>
            <w:r w:rsidR="00FD6C83" w:rsidRPr="00FD6C83">
              <w:t xml:space="preserve"> на выходе из котла</w:t>
            </w:r>
            <w:r w:rsidRPr="00FD6C83">
              <w:t>, °C</w:t>
            </w:r>
          </w:p>
        </w:tc>
        <w:tc>
          <w:tcPr>
            <w:tcW w:w="2258" w:type="dxa"/>
            <w:vAlign w:val="center"/>
            <w:hideMark/>
          </w:tcPr>
          <w:p w:rsidR="00320337" w:rsidRPr="00FD6C83" w:rsidRDefault="00FD6C83" w:rsidP="00DA1E14">
            <w:pPr>
              <w:jc w:val="right"/>
            </w:pPr>
            <w:r w:rsidRPr="00FD6C83">
              <w:t>170…250</w:t>
            </w:r>
          </w:p>
        </w:tc>
      </w:tr>
      <w:tr w:rsidR="00320337" w:rsidRPr="0032579E" w:rsidTr="00DA1E14">
        <w:trPr>
          <w:tblCellSpacing w:w="15" w:type="dxa"/>
        </w:trPr>
        <w:tc>
          <w:tcPr>
            <w:tcW w:w="0" w:type="auto"/>
            <w:vAlign w:val="center"/>
            <w:hideMark/>
          </w:tcPr>
          <w:p w:rsidR="00320337" w:rsidRPr="00DA1E14" w:rsidRDefault="00DA1E14" w:rsidP="00FD6C83">
            <w:r w:rsidRPr="00DA1E14">
              <w:t>Объём топочного пространства, куб.</w:t>
            </w:r>
            <w:proofErr w:type="gramStart"/>
            <w:r w:rsidRPr="00DA1E14">
              <w:t>м</w:t>
            </w:r>
            <w:proofErr w:type="gramEnd"/>
            <w:r w:rsidRPr="00DA1E14">
              <w:t>.</w:t>
            </w:r>
          </w:p>
        </w:tc>
        <w:tc>
          <w:tcPr>
            <w:tcW w:w="2258" w:type="dxa"/>
            <w:vAlign w:val="center"/>
            <w:hideMark/>
          </w:tcPr>
          <w:p w:rsidR="00320337" w:rsidRPr="00DA1E14" w:rsidRDefault="00DA1E14" w:rsidP="00DA1E14">
            <w:pPr>
              <w:jc w:val="right"/>
            </w:pPr>
            <w:r w:rsidRPr="00DA1E14">
              <w:t>2,66</w:t>
            </w:r>
          </w:p>
        </w:tc>
      </w:tr>
      <w:tr w:rsidR="00320337" w:rsidRPr="0032579E" w:rsidTr="00DA1E14">
        <w:trPr>
          <w:tblCellSpacing w:w="15" w:type="dxa"/>
        </w:trPr>
        <w:tc>
          <w:tcPr>
            <w:tcW w:w="0" w:type="auto"/>
            <w:vAlign w:val="center"/>
            <w:hideMark/>
          </w:tcPr>
          <w:p w:rsidR="00320337" w:rsidRPr="00FD6C83" w:rsidRDefault="00320337" w:rsidP="00FD6C83">
            <w:r w:rsidRPr="00FD6C83">
              <w:t>Гид</w:t>
            </w:r>
            <w:r w:rsidR="00FD6C83" w:rsidRPr="00FD6C83">
              <w:t>равлическое сопротивление котла</w:t>
            </w:r>
            <w:r w:rsidRPr="00FD6C83">
              <w:t>,</w:t>
            </w:r>
            <w:r w:rsidR="00FD6C83" w:rsidRPr="00FD6C83">
              <w:t xml:space="preserve"> кгс/кв</w:t>
            </w:r>
            <w:proofErr w:type="gramStart"/>
            <w:r w:rsidR="00FD6C83" w:rsidRPr="00FD6C83">
              <w:t>.с</w:t>
            </w:r>
            <w:proofErr w:type="gramEnd"/>
            <w:r w:rsidR="00FD6C83" w:rsidRPr="00FD6C83">
              <w:t>м, не более</w:t>
            </w:r>
          </w:p>
        </w:tc>
        <w:tc>
          <w:tcPr>
            <w:tcW w:w="2258" w:type="dxa"/>
            <w:vAlign w:val="center"/>
            <w:hideMark/>
          </w:tcPr>
          <w:p w:rsidR="00320337" w:rsidRPr="00FD6C83" w:rsidRDefault="00FD6C83" w:rsidP="00DA1E14">
            <w:pPr>
              <w:jc w:val="right"/>
            </w:pPr>
            <w:r w:rsidRPr="00FD6C83">
              <w:t>1,5</w:t>
            </w:r>
          </w:p>
        </w:tc>
      </w:tr>
      <w:tr w:rsidR="00320337" w:rsidRPr="0032579E" w:rsidTr="00DA1E14">
        <w:trPr>
          <w:tblCellSpacing w:w="15" w:type="dxa"/>
        </w:trPr>
        <w:tc>
          <w:tcPr>
            <w:tcW w:w="0" w:type="auto"/>
            <w:vAlign w:val="center"/>
            <w:hideMark/>
          </w:tcPr>
          <w:p w:rsidR="00320337" w:rsidRPr="00FD6C83" w:rsidRDefault="00320337" w:rsidP="00FD6C83">
            <w:r w:rsidRPr="00FD6C83">
              <w:t>Аэродинамическое сопротивление, Па</w:t>
            </w:r>
            <w:r w:rsidR="00FD6C83" w:rsidRPr="00FD6C83">
              <w:t>, не более</w:t>
            </w:r>
          </w:p>
        </w:tc>
        <w:tc>
          <w:tcPr>
            <w:tcW w:w="2258" w:type="dxa"/>
            <w:vAlign w:val="center"/>
            <w:hideMark/>
          </w:tcPr>
          <w:p w:rsidR="00320337" w:rsidRPr="00FD6C83" w:rsidRDefault="00320337" w:rsidP="00DA1E14">
            <w:pPr>
              <w:jc w:val="right"/>
            </w:pPr>
            <w:r w:rsidRPr="00FD6C83">
              <w:t>2</w:t>
            </w:r>
            <w:r w:rsidR="00FD6C83" w:rsidRPr="00FD6C83">
              <w:t>5</w:t>
            </w:r>
            <w:r w:rsidRPr="00FD6C83">
              <w:t>0</w:t>
            </w:r>
          </w:p>
        </w:tc>
      </w:tr>
      <w:tr w:rsidR="00DA1E14" w:rsidRPr="0032579E" w:rsidTr="00DA1E14">
        <w:trPr>
          <w:tblCellSpacing w:w="15" w:type="dxa"/>
        </w:trPr>
        <w:tc>
          <w:tcPr>
            <w:tcW w:w="0" w:type="auto"/>
            <w:vAlign w:val="center"/>
            <w:hideMark/>
          </w:tcPr>
          <w:p w:rsidR="00DA1E14" w:rsidRPr="00FD6C83" w:rsidRDefault="00DA1E14" w:rsidP="00FD6C83"/>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Pr="00FD6C83" w:rsidRDefault="00DA1E14" w:rsidP="00FD6C83">
            <w:r>
              <w:t>Присоединительные размеры:</w:t>
            </w:r>
          </w:p>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Default="00DA1E14" w:rsidP="00FD6C83">
            <w:r>
              <w:t xml:space="preserve">по водяному тракту, </w:t>
            </w:r>
            <w:proofErr w:type="spellStart"/>
            <w:r>
              <w:t>Ду</w:t>
            </w:r>
            <w:proofErr w:type="spellEnd"/>
          </w:p>
        </w:tc>
        <w:tc>
          <w:tcPr>
            <w:tcW w:w="2258" w:type="dxa"/>
            <w:vAlign w:val="center"/>
            <w:hideMark/>
          </w:tcPr>
          <w:p w:rsidR="00DA1E14" w:rsidRPr="00FD6C83" w:rsidRDefault="00DA1E14" w:rsidP="00DA1E14">
            <w:pPr>
              <w:jc w:val="right"/>
            </w:pPr>
            <w:r>
              <w:t>100</w:t>
            </w:r>
          </w:p>
        </w:tc>
      </w:tr>
      <w:tr w:rsidR="00DA1E14" w:rsidRPr="0032579E" w:rsidTr="00DA1E14">
        <w:trPr>
          <w:tblCellSpacing w:w="15" w:type="dxa"/>
        </w:trPr>
        <w:tc>
          <w:tcPr>
            <w:tcW w:w="0" w:type="auto"/>
            <w:vAlign w:val="center"/>
            <w:hideMark/>
          </w:tcPr>
          <w:p w:rsidR="00DA1E14" w:rsidRDefault="00DA1E14" w:rsidP="00FD6C83">
            <w:r>
              <w:t xml:space="preserve">газохода, </w:t>
            </w:r>
            <w:proofErr w:type="gramStart"/>
            <w:r>
              <w:t>мм</w:t>
            </w:r>
            <w:proofErr w:type="gramEnd"/>
          </w:p>
        </w:tc>
        <w:tc>
          <w:tcPr>
            <w:tcW w:w="2258" w:type="dxa"/>
            <w:vAlign w:val="center"/>
            <w:hideMark/>
          </w:tcPr>
          <w:p w:rsidR="00DA1E14" w:rsidRDefault="00DA1E14" w:rsidP="00DA1E14">
            <w:pPr>
              <w:jc w:val="right"/>
            </w:pPr>
            <w:r>
              <w:t>508х300</w:t>
            </w:r>
          </w:p>
        </w:tc>
      </w:tr>
      <w:tr w:rsidR="00320337" w:rsidTr="00DA1E14">
        <w:trPr>
          <w:tblCellSpacing w:w="15" w:type="dxa"/>
        </w:trPr>
        <w:tc>
          <w:tcPr>
            <w:tcW w:w="0" w:type="auto"/>
            <w:vAlign w:val="center"/>
            <w:hideMark/>
          </w:tcPr>
          <w:p w:rsidR="00320337" w:rsidRPr="00FD6C83" w:rsidRDefault="00320337" w:rsidP="00FD6C83">
            <w:r w:rsidRPr="00FD6C83">
              <w:t>Габаритные размеры кот</w:t>
            </w:r>
            <w:r w:rsidR="00FD6C83" w:rsidRPr="00FD6C83">
              <w:t>ла по обмуровке</w:t>
            </w:r>
            <w:r w:rsidRPr="00FD6C83">
              <w:t>, длина</w:t>
            </w:r>
            <w:r w:rsidR="00FD6C83" w:rsidRPr="00FD6C83">
              <w:t>/</w:t>
            </w:r>
            <w:r w:rsidRPr="00FD6C83">
              <w:t>ширина</w:t>
            </w:r>
            <w:r w:rsidR="00FD6C83" w:rsidRPr="00FD6C83">
              <w:t>/</w:t>
            </w:r>
            <w:r w:rsidRPr="00FD6C83">
              <w:t xml:space="preserve">высота, </w:t>
            </w:r>
            <w:proofErr w:type="gramStart"/>
            <w:r w:rsidRPr="00FD6C83">
              <w:t>мм</w:t>
            </w:r>
            <w:proofErr w:type="gramEnd"/>
          </w:p>
        </w:tc>
        <w:tc>
          <w:tcPr>
            <w:tcW w:w="2258" w:type="dxa"/>
            <w:vAlign w:val="center"/>
            <w:hideMark/>
          </w:tcPr>
          <w:p w:rsidR="00320337" w:rsidRDefault="00FD6C83" w:rsidP="00DA1E14">
            <w:pPr>
              <w:jc w:val="right"/>
            </w:pPr>
            <w:r w:rsidRPr="00FD6C83">
              <w:t>2840/2020/257</w:t>
            </w:r>
            <w:r w:rsidR="00320337" w:rsidRPr="00FD6C83">
              <w:t>0</w:t>
            </w:r>
          </w:p>
        </w:tc>
      </w:tr>
      <w:tr w:rsidR="00DA1E14" w:rsidTr="00DA1E14">
        <w:trPr>
          <w:tblCellSpacing w:w="15" w:type="dxa"/>
        </w:trPr>
        <w:tc>
          <w:tcPr>
            <w:tcW w:w="0" w:type="auto"/>
            <w:vAlign w:val="center"/>
            <w:hideMark/>
          </w:tcPr>
          <w:p w:rsidR="00DA1E14" w:rsidRPr="00FD6C83" w:rsidRDefault="00DA1E14" w:rsidP="00FD6C83"/>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Pr="00DA1E14" w:rsidRDefault="00DA1E14" w:rsidP="003C50B9">
            <w:r w:rsidRPr="00DA1E14">
              <w:t xml:space="preserve">Масса котла без воды, </w:t>
            </w:r>
            <w:proofErr w:type="gramStart"/>
            <w:r w:rsidRPr="00DA1E14">
              <w:t>кг</w:t>
            </w:r>
            <w:proofErr w:type="gramEnd"/>
          </w:p>
        </w:tc>
        <w:tc>
          <w:tcPr>
            <w:tcW w:w="2258" w:type="dxa"/>
            <w:vAlign w:val="center"/>
            <w:hideMark/>
          </w:tcPr>
          <w:p w:rsidR="00DA1E14" w:rsidRPr="00DA1E14" w:rsidRDefault="00DA1E14" w:rsidP="00DA1E14">
            <w:pPr>
              <w:jc w:val="right"/>
            </w:pPr>
            <w:r w:rsidRPr="00DA1E14">
              <w:t>4720</w:t>
            </w:r>
          </w:p>
        </w:tc>
      </w:tr>
      <w:tr w:rsidR="00DA1E14" w:rsidRPr="0032579E" w:rsidTr="00DA1E14">
        <w:trPr>
          <w:tblCellSpacing w:w="15" w:type="dxa"/>
        </w:trPr>
        <w:tc>
          <w:tcPr>
            <w:tcW w:w="0" w:type="auto"/>
            <w:vAlign w:val="center"/>
            <w:hideMark/>
          </w:tcPr>
          <w:p w:rsidR="00DA1E14" w:rsidRPr="00DA1E14" w:rsidRDefault="00DA1E14" w:rsidP="003C50B9"/>
        </w:tc>
        <w:tc>
          <w:tcPr>
            <w:tcW w:w="2258" w:type="dxa"/>
            <w:vAlign w:val="center"/>
            <w:hideMark/>
          </w:tcPr>
          <w:p w:rsidR="00DA1E14" w:rsidRPr="00DA1E14" w:rsidRDefault="00DA1E14" w:rsidP="00DA1E14">
            <w:pPr>
              <w:jc w:val="right"/>
            </w:pPr>
          </w:p>
        </w:tc>
      </w:tr>
      <w:tr w:rsidR="0032579E" w:rsidTr="00DA1E14">
        <w:trPr>
          <w:tblCellSpacing w:w="15" w:type="dxa"/>
        </w:trPr>
        <w:tc>
          <w:tcPr>
            <w:tcW w:w="0" w:type="auto"/>
            <w:vAlign w:val="center"/>
            <w:hideMark/>
          </w:tcPr>
          <w:p w:rsidR="0032579E" w:rsidRPr="0032579E" w:rsidRDefault="0032579E">
            <w:pPr>
              <w:rPr>
                <w:highlight w:val="yellow"/>
              </w:rPr>
            </w:pPr>
          </w:p>
        </w:tc>
        <w:tc>
          <w:tcPr>
            <w:tcW w:w="2258" w:type="dxa"/>
            <w:vAlign w:val="center"/>
            <w:hideMark/>
          </w:tcPr>
          <w:p w:rsidR="0032579E" w:rsidRPr="0032579E" w:rsidRDefault="0032579E">
            <w:pPr>
              <w:rPr>
                <w:highlight w:val="yellow"/>
              </w:rPr>
            </w:pPr>
          </w:p>
        </w:tc>
      </w:tr>
    </w:tbl>
    <w:p w:rsidR="00380B17" w:rsidRDefault="00380B17" w:rsidP="00D37FFD">
      <w:pPr>
        <w:pStyle w:val="3"/>
        <w:numPr>
          <w:ilvl w:val="1"/>
          <w:numId w:val="35"/>
        </w:numPr>
        <w:spacing w:before="0" w:after="0" w:line="240" w:lineRule="auto"/>
        <w:ind w:left="0" w:firstLine="0"/>
        <w:jc w:val="both"/>
      </w:pPr>
      <w:bookmarkStart w:id="42" w:name="_Toc402445186"/>
      <w:r w:rsidRPr="004F5A37">
        <w:t>Параметры установленной и располагаемой тепловой мощности</w:t>
      </w:r>
      <w:r>
        <w:t>, ограничения тепловой мощности</w:t>
      </w:r>
      <w:r w:rsidRPr="004F5A37">
        <w:t xml:space="preserve">. Объем потребления тепловой мощности </w:t>
      </w:r>
      <w:r>
        <w:t xml:space="preserve">и теплоносителя </w:t>
      </w:r>
      <w:r w:rsidRPr="004F5A37">
        <w:t>на собственные и хозяйственные нужды, параметры тепловой мощности нетто.</w:t>
      </w:r>
      <w:bookmarkEnd w:id="42"/>
    </w:p>
    <w:p w:rsidR="00AE6C41" w:rsidRPr="00AE6C41" w:rsidRDefault="00AE6C41" w:rsidP="0032579E">
      <w:pPr>
        <w:ind w:firstLine="709"/>
      </w:pPr>
    </w:p>
    <w:p w:rsidR="00380B17" w:rsidRPr="00B9474E" w:rsidRDefault="00380B17" w:rsidP="0032579E">
      <w:pPr>
        <w:pStyle w:val="21"/>
        <w:rPr>
          <w:b w:val="0"/>
        </w:rPr>
      </w:pPr>
      <w:r w:rsidRPr="00B9474E">
        <w:rPr>
          <w:b w:val="0"/>
        </w:rPr>
        <w:t xml:space="preserve">Установленная мощность источника тепловой энергии - сумма номинальных тепловых мощностей всего принятого по акту ввода в </w:t>
      </w:r>
      <w:r w:rsidRPr="00B9474E">
        <w:rPr>
          <w:b w:val="0"/>
        </w:rPr>
        <w:lastRenderedPageBreak/>
        <w:t>эксплуатацию оборудования, предназначенного для отпуска тепловой энергии потребителям на собственные и хозяйственные нужды.</w:t>
      </w:r>
    </w:p>
    <w:p w:rsidR="00380B17" w:rsidRPr="00B9474E" w:rsidRDefault="00380B17" w:rsidP="0032579E">
      <w:pPr>
        <w:pStyle w:val="21"/>
        <w:rPr>
          <w:b w:val="0"/>
        </w:rPr>
      </w:pPr>
      <w:proofErr w:type="gramStart"/>
      <w:r w:rsidRPr="00B9474E">
        <w:rPr>
          <w:b w:val="0"/>
        </w:rPr>
        <w:t xml:space="preserve">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w:t>
      </w:r>
      <w:r w:rsidRPr="000B0DDA">
        <w:rPr>
          <w:b w:val="0"/>
        </w:rPr>
        <w:t>мощности оборудования в результате эксплуатации на продленном техническом ресурсе.</w:t>
      </w:r>
      <w:proofErr w:type="gramEnd"/>
    </w:p>
    <w:p w:rsidR="00380B17" w:rsidRDefault="00380B17" w:rsidP="0032579E">
      <w:pPr>
        <w:pStyle w:val="21"/>
        <w:rPr>
          <w:b w:val="0"/>
        </w:rPr>
      </w:pPr>
      <w:r w:rsidRPr="00B9474E">
        <w:rPr>
          <w:b w:val="0"/>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380B17" w:rsidRPr="00B9474E" w:rsidRDefault="00380B17" w:rsidP="0032579E">
      <w:pPr>
        <w:pStyle w:val="21"/>
        <w:rPr>
          <w:b w:val="0"/>
        </w:rPr>
      </w:pPr>
      <w:proofErr w:type="gramStart"/>
      <w:r w:rsidRPr="00B9474E">
        <w:rPr>
          <w:b w:val="0"/>
        </w:rPr>
        <w:t>Оценка тепловых мощностей источника тепловой энергии</w:t>
      </w:r>
      <w:r w:rsidR="009540F9">
        <w:rPr>
          <w:b w:val="0"/>
        </w:rPr>
        <w:t xml:space="preserve"> п</w:t>
      </w:r>
      <w:r w:rsidR="000F4212">
        <w:rPr>
          <w:b w:val="0"/>
        </w:rPr>
        <w:t>р</w:t>
      </w:r>
      <w:r w:rsidR="009540F9">
        <w:rPr>
          <w:b w:val="0"/>
        </w:rPr>
        <w:t xml:space="preserve">иведены в таблице </w:t>
      </w:r>
      <w:r w:rsidR="002E2823">
        <w:rPr>
          <w:b w:val="0"/>
        </w:rPr>
        <w:t>16</w:t>
      </w:r>
      <w:r w:rsidRPr="00B9474E">
        <w:rPr>
          <w:b w:val="0"/>
        </w:rPr>
        <w:t>.</w:t>
      </w:r>
      <w:proofErr w:type="gramEnd"/>
    </w:p>
    <w:p w:rsidR="00380B17" w:rsidRPr="0032579E" w:rsidRDefault="00380B17" w:rsidP="00380B17">
      <w:pPr>
        <w:pStyle w:val="af0"/>
        <w:keepNext/>
        <w:spacing w:after="120"/>
        <w:jc w:val="right"/>
        <w:rPr>
          <w:color w:val="auto"/>
          <w:sz w:val="28"/>
          <w:szCs w:val="28"/>
        </w:rPr>
      </w:pPr>
      <w:r w:rsidRPr="0032579E">
        <w:rPr>
          <w:color w:val="auto"/>
          <w:sz w:val="28"/>
          <w:szCs w:val="28"/>
        </w:rPr>
        <w:t xml:space="preserve">Таблица </w:t>
      </w:r>
      <w:r w:rsidR="002E2823" w:rsidRPr="0032579E">
        <w:rPr>
          <w:color w:val="auto"/>
          <w:sz w:val="28"/>
          <w:szCs w:val="28"/>
        </w:rPr>
        <w:t>16</w:t>
      </w:r>
    </w:p>
    <w:tbl>
      <w:tblPr>
        <w:tblW w:w="5000" w:type="pct"/>
        <w:jc w:val="center"/>
        <w:tblLook w:val="04A0"/>
      </w:tblPr>
      <w:tblGrid>
        <w:gridCol w:w="2410"/>
        <w:gridCol w:w="2387"/>
        <w:gridCol w:w="2387"/>
        <w:gridCol w:w="2387"/>
      </w:tblGrid>
      <w:tr w:rsidR="00380B17" w:rsidRPr="00A62455" w:rsidTr="00010915">
        <w:trPr>
          <w:trHeight w:val="907"/>
          <w:jc w:val="center"/>
        </w:trPr>
        <w:tc>
          <w:tcPr>
            <w:tcW w:w="12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Установленная мощность источника, Гкал/ч</w:t>
            </w:r>
            <w:r>
              <w:t>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Располагаемая мощность источника, Гкал/час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Нетто мощность источника, Гкал/час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Собственные и хозяйственные нужды, Гкал/час</w:t>
            </w:r>
          </w:p>
        </w:tc>
      </w:tr>
      <w:tr w:rsidR="00380B17" w:rsidRPr="00A62455" w:rsidTr="002E2823">
        <w:trPr>
          <w:trHeight w:val="355"/>
          <w:jc w:val="center"/>
        </w:trPr>
        <w:tc>
          <w:tcPr>
            <w:tcW w:w="1259" w:type="pct"/>
            <w:tcBorders>
              <w:top w:val="nil"/>
              <w:left w:val="single" w:sz="4" w:space="0" w:color="auto"/>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8</w:t>
            </w:r>
          </w:p>
        </w:tc>
        <w:tc>
          <w:tcPr>
            <w:tcW w:w="1247" w:type="pct"/>
            <w:tcBorders>
              <w:top w:val="nil"/>
              <w:left w:val="nil"/>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8</w:t>
            </w:r>
          </w:p>
        </w:tc>
        <w:tc>
          <w:tcPr>
            <w:tcW w:w="1247" w:type="pct"/>
            <w:tcBorders>
              <w:top w:val="nil"/>
              <w:left w:val="nil"/>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6</w:t>
            </w:r>
          </w:p>
        </w:tc>
        <w:tc>
          <w:tcPr>
            <w:tcW w:w="1247" w:type="pct"/>
            <w:tcBorders>
              <w:top w:val="nil"/>
              <w:left w:val="nil"/>
              <w:bottom w:val="single" w:sz="4" w:space="0" w:color="auto"/>
              <w:right w:val="single" w:sz="4" w:space="0" w:color="auto"/>
            </w:tcBorders>
            <w:shd w:val="clear" w:color="auto" w:fill="auto"/>
            <w:vAlign w:val="center"/>
            <w:hideMark/>
          </w:tcPr>
          <w:p w:rsidR="00380B17" w:rsidRPr="00B47748" w:rsidRDefault="005173F6" w:rsidP="002E2823">
            <w:pPr>
              <w:jc w:val="center"/>
            </w:pPr>
            <w:r w:rsidRPr="005173F6">
              <w:t>0,</w:t>
            </w:r>
            <w:r w:rsidR="00380B17" w:rsidRPr="005173F6">
              <w:t>1</w:t>
            </w:r>
          </w:p>
        </w:tc>
      </w:tr>
    </w:tbl>
    <w:p w:rsidR="00320337" w:rsidRPr="00914CA0" w:rsidRDefault="00B47748" w:rsidP="00914CA0">
      <w:pPr>
        <w:pStyle w:val="a9"/>
        <w:numPr>
          <w:ilvl w:val="1"/>
          <w:numId w:val="35"/>
        </w:numPr>
        <w:ind w:left="0" w:firstLine="0"/>
        <w:rPr>
          <w:b/>
          <w:szCs w:val="28"/>
        </w:rPr>
      </w:pPr>
      <w:r w:rsidRPr="00914CA0">
        <w:rPr>
          <w:b/>
          <w:szCs w:val="28"/>
        </w:rPr>
        <w:t>О</w:t>
      </w:r>
      <w:r w:rsidR="00380B17" w:rsidRPr="00914CA0">
        <w:rPr>
          <w:b/>
          <w:szCs w:val="28"/>
        </w:rPr>
        <w:t>граничения тепловой мощности и параметры располагаемой тепловой мощности.</w:t>
      </w:r>
    </w:p>
    <w:p w:rsidR="00133C02" w:rsidRPr="00F72178" w:rsidRDefault="00133C02" w:rsidP="0032579E">
      <w:pPr>
        <w:pStyle w:val="23"/>
        <w:tabs>
          <w:tab w:val="left" w:pos="0"/>
        </w:tabs>
        <w:spacing w:before="0" w:after="0"/>
        <w:ind w:firstLine="709"/>
        <w:rPr>
          <w:spacing w:val="0"/>
          <w:szCs w:val="24"/>
        </w:rPr>
      </w:pPr>
      <w:r w:rsidRPr="00F72178">
        <w:rPr>
          <w:spacing w:val="0"/>
          <w:szCs w:val="24"/>
        </w:rPr>
        <w:t>Существующих и перспективных технических ограничений на использование установленной тепловой мощности не установлено.</w:t>
      </w:r>
    </w:p>
    <w:p w:rsidR="00380B17" w:rsidRDefault="00380B17" w:rsidP="0032579E">
      <w:pPr>
        <w:pStyle w:val="a9"/>
        <w:spacing w:before="0" w:after="0"/>
        <w:ind w:firstLine="709"/>
        <w:rPr>
          <w:szCs w:val="28"/>
        </w:rPr>
      </w:pPr>
      <w:r>
        <w:rPr>
          <w:szCs w:val="28"/>
        </w:rPr>
        <w:t xml:space="preserve">Располагаемая тепловая мощность котельной д. </w:t>
      </w:r>
      <w:proofErr w:type="spellStart"/>
      <w:r w:rsidR="0032579E">
        <w:rPr>
          <w:szCs w:val="28"/>
        </w:rPr>
        <w:t>Шипуновская</w:t>
      </w:r>
      <w:proofErr w:type="spellEnd"/>
      <w:r>
        <w:rPr>
          <w:szCs w:val="28"/>
        </w:rPr>
        <w:t xml:space="preserve"> </w:t>
      </w:r>
      <w:r w:rsidR="005173F6">
        <w:rPr>
          <w:szCs w:val="28"/>
        </w:rPr>
        <w:t>–</w:t>
      </w:r>
      <w:r w:rsidR="0032579E">
        <w:rPr>
          <w:szCs w:val="28"/>
        </w:rPr>
        <w:t xml:space="preserve"> </w:t>
      </w:r>
      <w:r w:rsidR="00E245A5">
        <w:rPr>
          <w:szCs w:val="28"/>
        </w:rPr>
        <w:t>1,8</w:t>
      </w:r>
      <w:r w:rsidR="005173F6">
        <w:rPr>
          <w:szCs w:val="28"/>
        </w:rPr>
        <w:t xml:space="preserve"> </w:t>
      </w:r>
      <w:r>
        <w:rPr>
          <w:szCs w:val="28"/>
        </w:rPr>
        <w:t>Гкал/</w:t>
      </w:r>
      <w:proofErr w:type="gramStart"/>
      <w:r>
        <w:rPr>
          <w:szCs w:val="28"/>
        </w:rPr>
        <w:t>ч</w:t>
      </w:r>
      <w:proofErr w:type="gramEnd"/>
      <w:r>
        <w:rPr>
          <w:szCs w:val="28"/>
        </w:rPr>
        <w:t>.</w:t>
      </w:r>
    </w:p>
    <w:p w:rsidR="00380B17" w:rsidRPr="00133C02" w:rsidRDefault="00380B17" w:rsidP="00914CA0">
      <w:pPr>
        <w:pStyle w:val="a9"/>
        <w:numPr>
          <w:ilvl w:val="1"/>
          <w:numId w:val="35"/>
        </w:numPr>
        <w:ind w:left="0" w:firstLine="0"/>
        <w:rPr>
          <w:b/>
          <w:szCs w:val="28"/>
        </w:rPr>
      </w:pPr>
      <w:r w:rsidRPr="00133C02">
        <w:rPr>
          <w:b/>
          <w:szCs w:val="28"/>
        </w:rPr>
        <w:t>Объем потребления тепловой энергии (мощности) и теплоносителя на собственные и хозяйственные нужды и параметры тепловой мощности нетто.</w:t>
      </w:r>
    </w:p>
    <w:p w:rsidR="00380B17" w:rsidRDefault="00380B17" w:rsidP="00133C02">
      <w:pPr>
        <w:pStyle w:val="a9"/>
        <w:ind w:firstLine="708"/>
        <w:rPr>
          <w:szCs w:val="28"/>
        </w:rPr>
      </w:pPr>
      <w:r w:rsidRPr="00133C02">
        <w:rPr>
          <w:szCs w:val="28"/>
        </w:rPr>
        <w:t xml:space="preserve">Расход тепловой энергии на собственные нужды котельной </w:t>
      </w:r>
      <w:r w:rsidRPr="005173F6">
        <w:rPr>
          <w:szCs w:val="28"/>
        </w:rPr>
        <w:t xml:space="preserve">– </w:t>
      </w:r>
      <w:r w:rsidR="005173F6" w:rsidRPr="005173F6">
        <w:rPr>
          <w:szCs w:val="28"/>
        </w:rPr>
        <w:t>0,</w:t>
      </w:r>
      <w:r w:rsidR="005173F6">
        <w:rPr>
          <w:szCs w:val="28"/>
        </w:rPr>
        <w:t>1</w:t>
      </w:r>
      <w:r w:rsidRPr="00133C02">
        <w:rPr>
          <w:szCs w:val="28"/>
        </w:rPr>
        <w:t xml:space="preserve"> Гкал/</w:t>
      </w:r>
      <w:proofErr w:type="gramStart"/>
      <w:r w:rsidRPr="00133C02">
        <w:rPr>
          <w:szCs w:val="28"/>
        </w:rPr>
        <w:t>ч</w:t>
      </w:r>
      <w:proofErr w:type="gramEnd"/>
      <w:r w:rsidRPr="00133C02">
        <w:rPr>
          <w:szCs w:val="28"/>
        </w:rPr>
        <w:t>,</w:t>
      </w:r>
      <w:r>
        <w:rPr>
          <w:szCs w:val="28"/>
        </w:rPr>
        <w:t xml:space="preserve"> </w:t>
      </w:r>
      <w:r w:rsidRPr="00133C02">
        <w:rPr>
          <w:szCs w:val="28"/>
        </w:rPr>
        <w:t xml:space="preserve">параметры тепловой мощности нетто – </w:t>
      </w:r>
      <w:r w:rsidR="005173F6">
        <w:rPr>
          <w:szCs w:val="28"/>
        </w:rPr>
        <w:t>1,</w:t>
      </w:r>
      <w:r w:rsidR="00E245A5">
        <w:rPr>
          <w:szCs w:val="28"/>
        </w:rPr>
        <w:t>6</w:t>
      </w:r>
      <w:r w:rsidR="005173F6">
        <w:rPr>
          <w:szCs w:val="28"/>
        </w:rPr>
        <w:t xml:space="preserve"> </w:t>
      </w:r>
      <w:r w:rsidRPr="00133C02">
        <w:rPr>
          <w:szCs w:val="28"/>
        </w:rPr>
        <w:t>Гкал/ч.</w:t>
      </w:r>
    </w:p>
    <w:p w:rsidR="001C46FA" w:rsidRDefault="001C46FA" w:rsidP="00914CA0">
      <w:pPr>
        <w:pStyle w:val="3"/>
        <w:numPr>
          <w:ilvl w:val="1"/>
          <w:numId w:val="35"/>
        </w:numPr>
        <w:spacing w:before="0" w:after="0" w:line="240" w:lineRule="auto"/>
        <w:ind w:left="0" w:firstLine="0"/>
        <w:jc w:val="both"/>
      </w:pPr>
      <w:bookmarkStart w:id="43" w:name="_Toc402445187"/>
      <w:r w:rsidRPr="004F5A37">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43"/>
    </w:p>
    <w:p w:rsidR="0032579E" w:rsidRPr="0032579E" w:rsidRDefault="0032579E" w:rsidP="0032579E"/>
    <w:p w:rsidR="001C46FA" w:rsidRPr="0032579E" w:rsidRDefault="00133C02" w:rsidP="00133C02">
      <w:pPr>
        <w:pStyle w:val="af0"/>
        <w:keepNext/>
        <w:spacing w:after="0"/>
        <w:jc w:val="right"/>
        <w:rPr>
          <w:color w:val="auto"/>
          <w:sz w:val="28"/>
          <w:szCs w:val="28"/>
        </w:rPr>
      </w:pPr>
      <w:r w:rsidRPr="0032579E">
        <w:rPr>
          <w:color w:val="auto"/>
          <w:sz w:val="28"/>
          <w:szCs w:val="28"/>
        </w:rPr>
        <w:t>Таблица 17</w:t>
      </w:r>
    </w:p>
    <w:tbl>
      <w:tblPr>
        <w:tblW w:w="10031" w:type="dxa"/>
        <w:tblLayout w:type="fixed"/>
        <w:tblLook w:val="04A0"/>
      </w:tblPr>
      <w:tblGrid>
        <w:gridCol w:w="1838"/>
        <w:gridCol w:w="1665"/>
        <w:gridCol w:w="1653"/>
        <w:gridCol w:w="1648"/>
        <w:gridCol w:w="1546"/>
        <w:gridCol w:w="1681"/>
      </w:tblGrid>
      <w:tr w:rsidR="001C46FA" w:rsidRPr="00557830" w:rsidTr="005173F6">
        <w:trPr>
          <w:trHeight w:val="1005"/>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 xml:space="preserve">Марка </w:t>
            </w:r>
            <w:r>
              <w:t xml:space="preserve">установленного в котельной </w:t>
            </w:r>
            <w:proofErr w:type="spellStart"/>
            <w:r>
              <w:t>котлоагрегата</w:t>
            </w:r>
            <w:proofErr w:type="spellEnd"/>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Год ввода в эксплуатацию оборудования</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Нормативный срок службы оборудования (в соответствии с паспортом)</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Остаточный ресурс оборудования</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1C46FA" w:rsidRPr="00557830" w:rsidRDefault="001C46FA" w:rsidP="00010915">
            <w:pPr>
              <w:jc w:val="center"/>
            </w:pPr>
            <w:r w:rsidRPr="00557830">
              <w:t>Год продления ресурса, мероприятия по продлению ресурса</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1C46FA" w:rsidRPr="00557830" w:rsidRDefault="001C46FA" w:rsidP="00010915">
            <w:pPr>
              <w:jc w:val="center"/>
            </w:pPr>
            <w:r w:rsidRPr="00557830">
              <w:t>Год последнего освидетельствования при допуске к эксплуатации после ремонтов</w:t>
            </w:r>
          </w:p>
        </w:tc>
      </w:tr>
      <w:tr w:rsidR="001C46FA" w:rsidRPr="009F71E3" w:rsidTr="005173F6">
        <w:trPr>
          <w:trHeight w:val="420"/>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6FA" w:rsidRPr="009F71E3" w:rsidRDefault="001C46FA" w:rsidP="00E245A5">
            <w:pPr>
              <w:jc w:val="center"/>
            </w:pPr>
            <w:r w:rsidRPr="009F71E3">
              <w:t>КВ</w:t>
            </w:r>
            <w:r w:rsidR="00E245A5" w:rsidRPr="009F71E3">
              <w:t>р</w:t>
            </w:r>
            <w:r w:rsidRPr="009F71E3">
              <w:t>-0,</w:t>
            </w:r>
            <w:r w:rsidR="005173F6" w:rsidRPr="009F71E3">
              <w:t>9</w:t>
            </w:r>
            <w:r w:rsidRPr="009F71E3">
              <w:t>3</w:t>
            </w:r>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5173F6" w:rsidP="001C46FA">
            <w:pPr>
              <w:jc w:val="center"/>
            </w:pPr>
            <w:r w:rsidRPr="009F71E3">
              <w:t>20</w:t>
            </w:r>
            <w:r w:rsidR="00E245A5" w:rsidRPr="009F71E3">
              <w:t>20</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1C46FA" w:rsidP="00010915">
            <w:pPr>
              <w:jc w:val="center"/>
            </w:pPr>
            <w:r w:rsidRPr="009F71E3">
              <w:t>1</w:t>
            </w:r>
            <w:r w:rsidR="00E245A5" w:rsidRPr="009F71E3">
              <w:t>0</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E245A5" w:rsidP="001C46FA">
            <w:pPr>
              <w:jc w:val="center"/>
            </w:pPr>
            <w:r w:rsidRPr="009F71E3">
              <w:t>5</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1C46FA" w:rsidRPr="009F71E3" w:rsidRDefault="001C46FA" w:rsidP="00010915">
            <w:pPr>
              <w:pStyle w:val="aa"/>
              <w:jc w:val="center"/>
              <w:rPr>
                <w:rFonts w:ascii="Times New Roman" w:hAnsi="Times New Roman"/>
                <w:szCs w:val="24"/>
              </w:rPr>
            </w:pPr>
            <w:r w:rsidRPr="009F71E3">
              <w:rPr>
                <w:rFonts w:ascii="Times New Roman" w:hAnsi="Times New Roman"/>
                <w:szCs w:val="24"/>
              </w:rPr>
              <w:t>-</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1C46FA" w:rsidRPr="009F71E3" w:rsidRDefault="001C46FA" w:rsidP="00010915">
            <w:pPr>
              <w:pStyle w:val="aa"/>
              <w:jc w:val="center"/>
              <w:rPr>
                <w:rFonts w:ascii="Times New Roman" w:hAnsi="Times New Roman"/>
                <w:szCs w:val="24"/>
              </w:rPr>
            </w:pPr>
            <w:r w:rsidRPr="009F71E3">
              <w:rPr>
                <w:rFonts w:ascii="Times New Roman" w:hAnsi="Times New Roman"/>
                <w:szCs w:val="24"/>
              </w:rPr>
              <w:t>-</w:t>
            </w:r>
          </w:p>
        </w:tc>
      </w:tr>
      <w:tr w:rsidR="005173F6" w:rsidRPr="00557830" w:rsidTr="005173F6">
        <w:trPr>
          <w:trHeight w:val="420"/>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173F6" w:rsidRPr="009F71E3" w:rsidRDefault="005173F6" w:rsidP="00E245A5">
            <w:pPr>
              <w:jc w:val="center"/>
            </w:pPr>
            <w:r w:rsidRPr="009F71E3">
              <w:t>КВ</w:t>
            </w:r>
            <w:r w:rsidR="00E245A5" w:rsidRPr="009F71E3">
              <w:t>р</w:t>
            </w:r>
            <w:r w:rsidRPr="009F71E3">
              <w:t>-</w:t>
            </w:r>
            <w:r w:rsidR="00E245A5" w:rsidRPr="009F71E3">
              <w:t>1,16</w:t>
            </w:r>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5173F6">
            <w:pPr>
              <w:jc w:val="center"/>
            </w:pPr>
            <w:r w:rsidRPr="009F71E3">
              <w:t>2020</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744783">
            <w:pPr>
              <w:jc w:val="center"/>
            </w:pPr>
            <w:r w:rsidRPr="009F71E3">
              <w:t>10</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744783">
            <w:pPr>
              <w:jc w:val="center"/>
            </w:pPr>
            <w:r w:rsidRPr="009F71E3">
              <w:t>5</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5173F6" w:rsidRPr="009F71E3" w:rsidRDefault="005173F6" w:rsidP="00744783">
            <w:pPr>
              <w:pStyle w:val="aa"/>
              <w:jc w:val="center"/>
              <w:rPr>
                <w:rFonts w:ascii="Times New Roman" w:hAnsi="Times New Roman"/>
                <w:szCs w:val="24"/>
              </w:rPr>
            </w:pPr>
            <w:r w:rsidRPr="009F71E3">
              <w:rPr>
                <w:rFonts w:ascii="Times New Roman" w:hAnsi="Times New Roman"/>
                <w:szCs w:val="24"/>
              </w:rPr>
              <w:t>-</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5173F6" w:rsidRPr="00557830" w:rsidRDefault="005173F6" w:rsidP="00744783">
            <w:pPr>
              <w:pStyle w:val="aa"/>
              <w:jc w:val="center"/>
              <w:rPr>
                <w:rFonts w:ascii="Times New Roman" w:hAnsi="Times New Roman"/>
                <w:szCs w:val="24"/>
              </w:rPr>
            </w:pPr>
            <w:r w:rsidRPr="009F71E3">
              <w:rPr>
                <w:rFonts w:ascii="Times New Roman" w:hAnsi="Times New Roman"/>
                <w:szCs w:val="24"/>
              </w:rPr>
              <w:t>-</w:t>
            </w:r>
          </w:p>
        </w:tc>
      </w:tr>
    </w:tbl>
    <w:p w:rsidR="001C46FA" w:rsidRPr="00287FF9" w:rsidRDefault="001C46FA" w:rsidP="001C46FA">
      <w:pPr>
        <w:pStyle w:val="ConsPlusNormal"/>
        <w:spacing w:line="360" w:lineRule="auto"/>
        <w:ind w:firstLine="540"/>
        <w:jc w:val="both"/>
        <w:rPr>
          <w:rFonts w:ascii="Times New Roman" w:hAnsi="Times New Roman" w:cs="Times New Roman"/>
          <w:b/>
          <w:sz w:val="24"/>
          <w:szCs w:val="24"/>
          <w:highlight w:val="yellow"/>
          <w:u w:val="single"/>
        </w:rPr>
      </w:pPr>
    </w:p>
    <w:p w:rsidR="001C46FA" w:rsidRDefault="001C46FA" w:rsidP="0032579E">
      <w:pPr>
        <w:pStyle w:val="21"/>
        <w:rPr>
          <w:b w:val="0"/>
        </w:rPr>
      </w:pPr>
      <w:proofErr w:type="gramStart"/>
      <w:r w:rsidRPr="008D78E1">
        <w:rPr>
          <w:b w:val="0"/>
        </w:rPr>
        <w:t xml:space="preserve">Из данных представленной таблицы следует, что оборудование котельной эксплуатируется </w:t>
      </w:r>
      <w:r w:rsidR="00E245A5">
        <w:rPr>
          <w:b w:val="0"/>
        </w:rPr>
        <w:t>5</w:t>
      </w:r>
      <w:r>
        <w:rPr>
          <w:b w:val="0"/>
        </w:rPr>
        <w:t xml:space="preserve"> лет</w:t>
      </w:r>
      <w:r w:rsidR="00E245A5">
        <w:rPr>
          <w:b w:val="0"/>
        </w:rPr>
        <w:t>,</w:t>
      </w:r>
      <w:r w:rsidRPr="008D78E1">
        <w:rPr>
          <w:b w:val="0"/>
        </w:rPr>
        <w:t xml:space="preserve"> на сегодняшний день оно находится в </w:t>
      </w:r>
      <w:r w:rsidR="00E245A5">
        <w:rPr>
          <w:b w:val="0"/>
        </w:rPr>
        <w:t xml:space="preserve">удовлетворительном </w:t>
      </w:r>
      <w:r w:rsidRPr="008D78E1">
        <w:rPr>
          <w:b w:val="0"/>
        </w:rPr>
        <w:t>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 в период низких температур наружного воздуха</w:t>
      </w:r>
      <w:r w:rsidR="0032579E">
        <w:rPr>
          <w:b w:val="0"/>
        </w:rPr>
        <w:t xml:space="preserve"> осенне-зимнего периода</w:t>
      </w:r>
      <w:r w:rsidRPr="008D78E1">
        <w:rPr>
          <w:b w:val="0"/>
        </w:rPr>
        <w:t>.</w:t>
      </w:r>
      <w:proofErr w:type="gramEnd"/>
    </w:p>
    <w:p w:rsidR="00AE6C41" w:rsidRDefault="00AE6C41" w:rsidP="00133C02">
      <w:pPr>
        <w:pStyle w:val="21"/>
        <w:ind w:firstLine="567"/>
        <w:rPr>
          <w:b w:val="0"/>
        </w:rPr>
      </w:pPr>
    </w:p>
    <w:p w:rsidR="001C46FA" w:rsidRPr="00085D78" w:rsidRDefault="001C46FA" w:rsidP="00914CA0">
      <w:pPr>
        <w:pStyle w:val="3"/>
        <w:numPr>
          <w:ilvl w:val="1"/>
          <w:numId w:val="35"/>
        </w:numPr>
        <w:spacing w:before="0" w:after="0" w:line="240" w:lineRule="auto"/>
        <w:ind w:left="0" w:firstLine="0"/>
        <w:jc w:val="both"/>
        <w:rPr>
          <w:szCs w:val="28"/>
        </w:rPr>
      </w:pPr>
      <w:bookmarkStart w:id="44" w:name="_Toc402445188"/>
      <w:r w:rsidRPr="00085D78">
        <w:rPr>
          <w:szCs w:val="28"/>
        </w:rPr>
        <w:t xml:space="preserve">Способ регулирования отпуска тепловой энергии от источников тепловой энергии с обоснованием </w:t>
      </w:r>
      <w:proofErr w:type="gramStart"/>
      <w:r w:rsidRPr="00085D78">
        <w:rPr>
          <w:szCs w:val="28"/>
        </w:rPr>
        <w:t>выбора графика изменения температур теплоносителя</w:t>
      </w:r>
      <w:proofErr w:type="gramEnd"/>
      <w:r w:rsidRPr="00085D78">
        <w:rPr>
          <w:szCs w:val="28"/>
        </w:rPr>
        <w:t>. Описание графиков регулирования отпуска тепла в тепловые сети с анализом их обоснованности.</w:t>
      </w:r>
      <w:bookmarkEnd w:id="44"/>
    </w:p>
    <w:p w:rsidR="001C46FA" w:rsidRPr="00B9474E" w:rsidRDefault="001C46FA" w:rsidP="00AB58A8">
      <w:pPr>
        <w:pStyle w:val="21"/>
        <w:rPr>
          <w:b w:val="0"/>
          <w:bCs w:val="0"/>
        </w:rPr>
      </w:pPr>
      <w:r w:rsidRPr="00B9474E">
        <w:rPr>
          <w:b w:val="0"/>
          <w:bCs w:val="0"/>
        </w:rPr>
        <w:t>Основной задачей регулирования отпуска теплоты в системах теплоснабжения является поддержание комфортной температуры и влажности воздуха в отапливаемых помещениях при изменяющихся на протяжении отопительного периода внешних климатических условиях и постоянной температуре воды, поступающей в систему горячего водоснабжения (ГВС) при переменном в течение суток расходе.</w:t>
      </w:r>
    </w:p>
    <w:p w:rsidR="001C46FA" w:rsidRPr="00B9474E" w:rsidRDefault="001C46FA" w:rsidP="00AB58A8">
      <w:pPr>
        <w:pStyle w:val="21"/>
        <w:rPr>
          <w:b w:val="0"/>
          <w:bCs w:val="0"/>
        </w:rPr>
      </w:pPr>
      <w:r w:rsidRPr="00B9474E">
        <w:rPr>
          <w:b w:val="0"/>
          <w:bCs w:val="0"/>
        </w:rPr>
        <w:t>Температурный график определяет режим работы тепловых сетей, обеспечивая центральное регулирование отпуска тепла. По данным температурного графика определяется температура подающей и обратной воды в тепловых сетях, а также в абонентском вводе в зависимости от температуры наружного воздуха.</w:t>
      </w:r>
    </w:p>
    <w:p w:rsidR="001C46FA" w:rsidRPr="00B9474E" w:rsidRDefault="001C46FA" w:rsidP="00AB58A8">
      <w:pPr>
        <w:pStyle w:val="21"/>
        <w:rPr>
          <w:b w:val="0"/>
          <w:bCs w:val="0"/>
        </w:rPr>
      </w:pPr>
      <w:r w:rsidRPr="00B9474E">
        <w:rPr>
          <w:b w:val="0"/>
          <w:bCs w:val="0"/>
        </w:rPr>
        <w:t>При центральном отоплении регулировать отпуск тепловой энергии на источнике можно двумя способами:</w:t>
      </w:r>
    </w:p>
    <w:p w:rsidR="001C46FA" w:rsidRPr="00B9474E" w:rsidRDefault="001C46FA" w:rsidP="00AB58A8">
      <w:pPr>
        <w:pStyle w:val="21"/>
        <w:rPr>
          <w:b w:val="0"/>
          <w:bCs w:val="0"/>
        </w:rPr>
      </w:pPr>
      <w:r w:rsidRPr="00B9474E">
        <w:rPr>
          <w:b w:val="0"/>
          <w:bCs w:val="0"/>
        </w:rPr>
        <w:t>- расходом или количеством теплоносителя, данный способ регулирования называется количественным регулированием. При изменении расхода теплоносителя температура постоянна.</w:t>
      </w:r>
    </w:p>
    <w:p w:rsidR="001C46FA" w:rsidRPr="00B9474E" w:rsidRDefault="001C46FA" w:rsidP="00AB58A8">
      <w:pPr>
        <w:pStyle w:val="21"/>
        <w:rPr>
          <w:b w:val="0"/>
          <w:bCs w:val="0"/>
        </w:rPr>
      </w:pPr>
      <w:r w:rsidRPr="00B9474E">
        <w:rPr>
          <w:b w:val="0"/>
          <w:bCs w:val="0"/>
        </w:rPr>
        <w:t>- температурой теплоносителя, данный способ регулирования называется качественным. При изменении температуры расход постоянный.</w:t>
      </w:r>
    </w:p>
    <w:p w:rsidR="001C46FA" w:rsidRPr="0015500B" w:rsidRDefault="001C46FA" w:rsidP="00AB58A8">
      <w:pPr>
        <w:pStyle w:val="21"/>
        <w:rPr>
          <w:b w:val="0"/>
          <w:bCs w:val="0"/>
        </w:rPr>
      </w:pPr>
      <w:r w:rsidRPr="00B9474E">
        <w:rPr>
          <w:b w:val="0"/>
          <w:bCs w:val="0"/>
        </w:rPr>
        <w:t xml:space="preserve">В системе теплоснабжения </w:t>
      </w:r>
      <w:r>
        <w:rPr>
          <w:b w:val="0"/>
          <w:bCs w:val="0"/>
        </w:rPr>
        <w:t xml:space="preserve">д. </w:t>
      </w:r>
      <w:proofErr w:type="spellStart"/>
      <w:r w:rsidR="00AB58A8">
        <w:rPr>
          <w:b w:val="0"/>
          <w:bCs w:val="0"/>
        </w:rPr>
        <w:t>Шипуновкая</w:t>
      </w:r>
      <w:proofErr w:type="spellEnd"/>
      <w:r w:rsidRPr="00B9474E">
        <w:rPr>
          <w:b w:val="0"/>
          <w:bCs w:val="0"/>
        </w:rPr>
        <w:t xml:space="preserve"> используется второй способ регулирования </w:t>
      </w:r>
      <w:r>
        <w:rPr>
          <w:b w:val="0"/>
          <w:bCs w:val="0"/>
        </w:rPr>
        <w:t>–</w:t>
      </w:r>
      <w:r w:rsidRPr="00B9474E">
        <w:rPr>
          <w:b w:val="0"/>
          <w:bCs w:val="0"/>
        </w:rPr>
        <w:t xml:space="preserve"> качественное регулирование, основным преимуществом которого является установление стабильного гидравлического режима работы тепловых сетей.  Наиболее эффективным было бы внедрение качественно-количественное регулирования, которое обладает целым рядом преимуществ, однако данный способ регулирования не может быть внедрен в</w:t>
      </w:r>
      <w:r>
        <w:rPr>
          <w:b w:val="0"/>
          <w:bCs w:val="0"/>
        </w:rPr>
        <w:t xml:space="preserve"> </w:t>
      </w:r>
      <w:r w:rsidRPr="00B9474E">
        <w:rPr>
          <w:b w:val="0"/>
          <w:bCs w:val="0"/>
        </w:rPr>
        <w:t>существующую систему теплоснабжения без ее значительной модернизации и применения новых технологических решений. В настоящее время отсутствуют схемы ТЭЦ, на которых возможно реализовать новые способы регулирования.</w:t>
      </w:r>
    </w:p>
    <w:p w:rsidR="001C46FA" w:rsidRDefault="001C46FA" w:rsidP="00AB58A8">
      <w:pPr>
        <w:pStyle w:val="21"/>
        <w:rPr>
          <w:b w:val="0"/>
          <w:bCs w:val="0"/>
        </w:rPr>
      </w:pPr>
      <w:r w:rsidRPr="00B9474E">
        <w:rPr>
          <w:b w:val="0"/>
          <w:bCs w:val="0"/>
        </w:rPr>
        <w:t xml:space="preserve">Первоначально основным видом тепловой нагрузки являлась нагрузка систем отопления, а используемое при этом центральное качественное регулирование заключалось в поддержании на источнике теплоснабжения температурного графика (температуры прямой сетевой воды), </w:t>
      </w:r>
      <w:r w:rsidRPr="00B9474E">
        <w:rPr>
          <w:b w:val="0"/>
          <w:bCs w:val="0"/>
        </w:rPr>
        <w:lastRenderedPageBreak/>
        <w:t>обеспечивающего в отопительный период необходимую температуру внутри отапливаемых помещений при неизменном расходе сетевой воды. Такой температурный график, называемый отопительным, с расчетной температурой воды на источнике 150/70</w:t>
      </w:r>
      <w:r>
        <w:rPr>
          <w:b w:val="0"/>
          <w:bCs w:val="0"/>
        </w:rPr>
        <w:t xml:space="preserve"> </w:t>
      </w:r>
      <w:r w:rsidRPr="00EF4543">
        <w:rPr>
          <w:b w:val="0"/>
          <w:bCs w:val="0"/>
          <w:vertAlign w:val="superscript"/>
        </w:rPr>
        <w:t>0</w:t>
      </w:r>
      <w:r w:rsidRPr="00B9474E">
        <w:rPr>
          <w:b w:val="0"/>
          <w:bCs w:val="0"/>
        </w:rPr>
        <w:t>C</w:t>
      </w:r>
      <w:r>
        <w:rPr>
          <w:b w:val="0"/>
          <w:bCs w:val="0"/>
        </w:rPr>
        <w:t xml:space="preserve"> или 130/70 </w:t>
      </w:r>
      <w:r w:rsidRPr="00EF4543">
        <w:rPr>
          <w:b w:val="0"/>
          <w:bCs w:val="0"/>
          <w:vertAlign w:val="superscript"/>
        </w:rPr>
        <w:t>0</w:t>
      </w:r>
      <w:r w:rsidRPr="00B9474E">
        <w:rPr>
          <w:b w:val="0"/>
          <w:bCs w:val="0"/>
        </w:rPr>
        <w:t>C, обоснованный в свое время, и применяется при проектировании систем централизованного теплоснабжения. При этом домовые системы отопления рассчиты</w:t>
      </w:r>
      <w:r w:rsidR="006038A0">
        <w:rPr>
          <w:b w:val="0"/>
          <w:bCs w:val="0"/>
        </w:rPr>
        <w:t>ваются на температурный график 8</w:t>
      </w:r>
      <w:r w:rsidRPr="00B9474E">
        <w:rPr>
          <w:b w:val="0"/>
          <w:bCs w:val="0"/>
        </w:rPr>
        <w:t>5/</w:t>
      </w:r>
      <w:r w:rsidR="006038A0">
        <w:rPr>
          <w:b w:val="0"/>
          <w:bCs w:val="0"/>
        </w:rPr>
        <w:t>65</w:t>
      </w:r>
      <w:r>
        <w:rPr>
          <w:b w:val="0"/>
          <w:bCs w:val="0"/>
        </w:rPr>
        <w:t xml:space="preserve"> </w:t>
      </w:r>
      <w:r w:rsidRPr="004274E9">
        <w:rPr>
          <w:b w:val="0"/>
          <w:bCs w:val="0"/>
          <w:vertAlign w:val="superscript"/>
        </w:rPr>
        <w:t>0</w:t>
      </w:r>
      <w:r w:rsidRPr="00B9474E">
        <w:rPr>
          <w:b w:val="0"/>
          <w:bCs w:val="0"/>
        </w:rPr>
        <w:t>C</w:t>
      </w:r>
      <w:r w:rsidR="006038A0">
        <w:rPr>
          <w:b w:val="0"/>
          <w:bCs w:val="0"/>
        </w:rPr>
        <w:t>.</w:t>
      </w:r>
    </w:p>
    <w:p w:rsidR="001C46FA" w:rsidRPr="00630258" w:rsidRDefault="001C46FA" w:rsidP="001C46FA">
      <w:pPr>
        <w:ind w:firstLine="709"/>
        <w:jc w:val="both"/>
        <w:rPr>
          <w:sz w:val="28"/>
          <w:szCs w:val="28"/>
        </w:rPr>
      </w:pPr>
      <w:r w:rsidRPr="00630258">
        <w:rPr>
          <w:sz w:val="28"/>
          <w:szCs w:val="28"/>
        </w:rPr>
        <w:t xml:space="preserve">Оптимальный температурный график отпуска тепловой энергии для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w:t>
      </w:r>
    </w:p>
    <w:p w:rsidR="001C46FA" w:rsidRPr="00AE6C41" w:rsidRDefault="001C46FA" w:rsidP="00AB58A8">
      <w:pPr>
        <w:ind w:firstLine="709"/>
        <w:jc w:val="both"/>
        <w:rPr>
          <w:bCs/>
          <w:iCs/>
          <w:sz w:val="28"/>
          <w:szCs w:val="28"/>
        </w:rPr>
      </w:pPr>
      <w:r w:rsidRPr="00AE6C41">
        <w:rPr>
          <w:bCs/>
          <w:sz w:val="28"/>
          <w:szCs w:val="28"/>
        </w:rPr>
        <w:t xml:space="preserve">График зависимости температуры теплоносителя от среднесуточной температуры наружного воздуха, для котельной д. </w:t>
      </w:r>
      <w:proofErr w:type="spellStart"/>
      <w:r w:rsidR="00AB58A8">
        <w:rPr>
          <w:bCs/>
          <w:sz w:val="28"/>
          <w:szCs w:val="28"/>
        </w:rPr>
        <w:t>Шипуновкая</w:t>
      </w:r>
      <w:proofErr w:type="spellEnd"/>
      <w:r w:rsidRPr="00AE6C41">
        <w:rPr>
          <w:bCs/>
          <w:sz w:val="28"/>
          <w:szCs w:val="28"/>
        </w:rPr>
        <w:t xml:space="preserve"> </w:t>
      </w:r>
      <w:r w:rsidRPr="00AE6C41">
        <w:rPr>
          <w:bCs/>
          <w:i/>
          <w:iCs/>
          <w:sz w:val="28"/>
          <w:szCs w:val="28"/>
        </w:rPr>
        <w:t xml:space="preserve"> </w:t>
      </w:r>
      <w:r w:rsidR="00133C02" w:rsidRPr="00AE6C41">
        <w:rPr>
          <w:bCs/>
          <w:iCs/>
          <w:sz w:val="28"/>
          <w:szCs w:val="28"/>
        </w:rPr>
        <w:t xml:space="preserve">приведен в части 3 </w:t>
      </w:r>
      <w:r w:rsidR="008C060C" w:rsidRPr="00AE6C41">
        <w:rPr>
          <w:bCs/>
          <w:iCs/>
          <w:sz w:val="28"/>
          <w:szCs w:val="28"/>
        </w:rPr>
        <w:t>«О</w:t>
      </w:r>
      <w:r w:rsidR="00133C02" w:rsidRPr="00AE6C41">
        <w:rPr>
          <w:bCs/>
          <w:iCs/>
          <w:sz w:val="28"/>
          <w:szCs w:val="28"/>
        </w:rPr>
        <w:t>босновывающие материалы к схеме</w:t>
      </w:r>
      <w:r w:rsidR="008C060C" w:rsidRPr="00AE6C41">
        <w:rPr>
          <w:bCs/>
          <w:iCs/>
          <w:sz w:val="28"/>
          <w:szCs w:val="28"/>
        </w:rPr>
        <w:t xml:space="preserve"> теплоснабжения»</w:t>
      </w:r>
    </w:p>
    <w:p w:rsidR="001C46FA" w:rsidRPr="00E75E49" w:rsidRDefault="001C46FA" w:rsidP="001C46FA">
      <w:pPr>
        <w:jc w:val="both"/>
      </w:pPr>
    </w:p>
    <w:p w:rsidR="001C46FA" w:rsidRPr="00B9474E" w:rsidRDefault="001C46FA" w:rsidP="001C46FA">
      <w:pPr>
        <w:spacing w:line="360" w:lineRule="auto"/>
        <w:ind w:firstLine="567"/>
        <w:jc w:val="both"/>
        <w:rPr>
          <w:b/>
          <w:bCs/>
          <w:sz w:val="28"/>
          <w:szCs w:val="28"/>
        </w:rPr>
      </w:pPr>
      <w:r w:rsidRPr="00B9474E">
        <w:rPr>
          <w:b/>
          <w:bCs/>
          <w:sz w:val="28"/>
          <w:szCs w:val="28"/>
        </w:rPr>
        <w:t>Критерии обоснования температурного графика.</w:t>
      </w:r>
    </w:p>
    <w:p w:rsidR="001C46FA" w:rsidRPr="00630258" w:rsidRDefault="001C46FA" w:rsidP="00AB58A8">
      <w:pPr>
        <w:pStyle w:val="a4"/>
        <w:spacing w:before="0" w:beforeAutospacing="0" w:after="0" w:afterAutospacing="0" w:line="240" w:lineRule="auto"/>
        <w:ind w:firstLine="709"/>
        <w:jc w:val="both"/>
        <w:rPr>
          <w:rFonts w:ascii="Times New Roman" w:hAnsi="Times New Roman" w:cs="Times New Roman"/>
          <w:b/>
          <w:bCs/>
          <w:sz w:val="28"/>
          <w:szCs w:val="28"/>
        </w:rPr>
      </w:pPr>
      <w:r w:rsidRPr="00630258">
        <w:rPr>
          <w:rFonts w:ascii="Times New Roman" w:hAnsi="Times New Roman" w:cs="Times New Roman"/>
          <w:sz w:val="28"/>
          <w:szCs w:val="28"/>
        </w:rPr>
        <w:t xml:space="preserve">Традиционно наши системы отопления жилых и общественных зданий </w:t>
      </w:r>
      <w:r>
        <w:rPr>
          <w:rFonts w:ascii="Times New Roman" w:hAnsi="Times New Roman" w:cs="Times New Roman"/>
          <w:sz w:val="28"/>
          <w:szCs w:val="28"/>
        </w:rPr>
        <w:t>п</w:t>
      </w:r>
      <w:r w:rsidRPr="00630258">
        <w:rPr>
          <w:rFonts w:ascii="Times New Roman" w:hAnsi="Times New Roman" w:cs="Times New Roman"/>
          <w:sz w:val="28"/>
          <w:szCs w:val="28"/>
        </w:rPr>
        <w:t xml:space="preserve">роектируются и эксплуатируются исходя из внутреннего расчетного температурного графика обычно 95/70 </w:t>
      </w:r>
      <w:r w:rsidRPr="00630258">
        <w:rPr>
          <w:rFonts w:ascii="Times New Roman" w:hAnsi="Times New Roman" w:cs="Times New Roman"/>
          <w:sz w:val="28"/>
          <w:szCs w:val="28"/>
          <w:vertAlign w:val="superscript"/>
        </w:rPr>
        <w:t>0</w:t>
      </w:r>
      <w:r w:rsidRPr="00630258">
        <w:rPr>
          <w:rFonts w:ascii="Times New Roman" w:hAnsi="Times New Roman" w:cs="Times New Roman"/>
          <w:sz w:val="28"/>
          <w:szCs w:val="28"/>
        </w:rPr>
        <w:t xml:space="preserve">C с элеваторным качественным регулированием параметра (температуры) теплоносителя, поступающего в отопительные приборы. Этим как бы жестко фиксируется температура теплоносителя, возвращаемого на источник теплоснабжения, и на ее возможное снижение влияет лишь наличие в зданиях систем ГВС (закрытых, открытых). </w:t>
      </w:r>
      <w:r w:rsidR="00AB58A8">
        <w:rPr>
          <w:rFonts w:ascii="Times New Roman" w:hAnsi="Times New Roman" w:cs="Times New Roman"/>
          <w:sz w:val="28"/>
          <w:szCs w:val="28"/>
        </w:rPr>
        <w:t xml:space="preserve"> </w:t>
      </w:r>
      <w:r w:rsidRPr="00630258">
        <w:rPr>
          <w:rFonts w:ascii="Times New Roman" w:hAnsi="Times New Roman" w:cs="Times New Roman"/>
          <w:sz w:val="28"/>
          <w:szCs w:val="28"/>
        </w:rPr>
        <w:t xml:space="preserve">Поэтому </w:t>
      </w:r>
      <w:proofErr w:type="gramStart"/>
      <w:r w:rsidRPr="00630258">
        <w:rPr>
          <w:rFonts w:ascii="Times New Roman" w:hAnsi="Times New Roman" w:cs="Times New Roman"/>
          <w:sz w:val="28"/>
          <w:szCs w:val="28"/>
        </w:rPr>
        <w:t>в практическом плане стремление к снижению затрат на транспорт водяного теплоносителя от источника к потребителю</w:t>
      </w:r>
      <w:proofErr w:type="gramEnd"/>
      <w:r w:rsidRPr="00630258">
        <w:rPr>
          <w:rFonts w:ascii="Times New Roman" w:hAnsi="Times New Roman" w:cs="Times New Roman"/>
          <w:sz w:val="28"/>
          <w:szCs w:val="28"/>
        </w:rPr>
        <w:t xml:space="preserve"> сводится к выбору оптимальной температуры нагрева теплоносителя на источнике. С этим связаны: расход теплоносителя и затраты на его приготовление и перекачку; пропускная способность (диаметр трубопровода) теплосети и ее стоимость; появление подкачивающих насосных станций (как при высокой, так и низкой температуре прямой сетевой воды); тепловые потери через изоляцию теплопроводов (либо при фиксированных потерях увеличиваются затраты в изоляцию); </w:t>
      </w:r>
      <w:proofErr w:type="spellStart"/>
      <w:r w:rsidRPr="00630258">
        <w:rPr>
          <w:rFonts w:ascii="Times New Roman" w:hAnsi="Times New Roman" w:cs="Times New Roman"/>
          <w:sz w:val="28"/>
          <w:szCs w:val="28"/>
        </w:rPr>
        <w:t>перетопы</w:t>
      </w:r>
      <w:proofErr w:type="spellEnd"/>
      <w:r w:rsidRPr="00630258">
        <w:rPr>
          <w:rFonts w:ascii="Times New Roman" w:hAnsi="Times New Roman" w:cs="Times New Roman"/>
          <w:sz w:val="28"/>
          <w:szCs w:val="28"/>
        </w:rPr>
        <w:t xml:space="preserve"> зданий при положительных наружных температурах из-за срезки графика температуры прямой сетевой воды при налич</w:t>
      </w:r>
      <w:proofErr w:type="gramStart"/>
      <w:r w:rsidRPr="00630258">
        <w:rPr>
          <w:rFonts w:ascii="Times New Roman" w:hAnsi="Times New Roman" w:cs="Times New Roman"/>
          <w:sz w:val="28"/>
          <w:szCs w:val="28"/>
        </w:rPr>
        <w:t>ии у а</w:t>
      </w:r>
      <w:proofErr w:type="gramEnd"/>
      <w:r w:rsidRPr="00630258">
        <w:rPr>
          <w:rFonts w:ascii="Times New Roman" w:hAnsi="Times New Roman" w:cs="Times New Roman"/>
          <w:sz w:val="28"/>
          <w:szCs w:val="28"/>
        </w:rPr>
        <w:t xml:space="preserve">бонентов установок ГВС, а соответственно дополнительные потери теплоты (топлива); выработка электроэнергии на теплофикационных отборах турбин ТЭЦ и замещающей </w:t>
      </w:r>
      <w:proofErr w:type="spellStart"/>
      <w:r w:rsidRPr="00630258">
        <w:rPr>
          <w:rFonts w:ascii="Times New Roman" w:hAnsi="Times New Roman" w:cs="Times New Roman"/>
          <w:sz w:val="28"/>
          <w:szCs w:val="28"/>
        </w:rPr>
        <w:t>станци</w:t>
      </w:r>
      <w:r>
        <w:rPr>
          <w:rFonts w:ascii="Times New Roman" w:hAnsi="Times New Roman" w:cs="Times New Roman"/>
          <w:sz w:val="28"/>
          <w:szCs w:val="28"/>
        </w:rPr>
        <w:t>и</w:t>
      </w:r>
      <w:r w:rsidRPr="00630258">
        <w:rPr>
          <w:rFonts w:ascii="Times New Roman" w:hAnsi="Times New Roman" w:cs="Times New Roman"/>
          <w:sz w:val="28"/>
          <w:szCs w:val="28"/>
        </w:rPr>
        <w:t>и</w:t>
      </w:r>
      <w:proofErr w:type="spellEnd"/>
      <w:r w:rsidRPr="00630258">
        <w:rPr>
          <w:rFonts w:ascii="Times New Roman" w:hAnsi="Times New Roman" w:cs="Times New Roman"/>
          <w:sz w:val="28"/>
          <w:szCs w:val="28"/>
        </w:rPr>
        <w:t xml:space="preserve"> энергосистемы.</w:t>
      </w:r>
    </w:p>
    <w:p w:rsidR="001C46FA" w:rsidRPr="00630258" w:rsidRDefault="001C46FA" w:rsidP="00AB58A8">
      <w:pPr>
        <w:pStyle w:val="21"/>
        <w:rPr>
          <w:b w:val="0"/>
          <w:bCs w:val="0"/>
        </w:rPr>
      </w:pPr>
      <w:r w:rsidRPr="00630258">
        <w:rPr>
          <w:b w:val="0"/>
          <w:bCs w:val="0"/>
        </w:rPr>
        <w:t>Исходя из сказанного, оптимальная температура нагрева теплоносителя на источнике определяется условием минимума суммарных затрат:</w:t>
      </w:r>
    </w:p>
    <w:p w:rsidR="001C46FA" w:rsidRPr="00630258" w:rsidRDefault="001C46FA" w:rsidP="00AB58A8">
      <w:pPr>
        <w:pStyle w:val="21"/>
        <w:rPr>
          <w:b w:val="0"/>
          <w:bCs w:val="0"/>
        </w:rPr>
      </w:pPr>
      <w:proofErr w:type="spellStart"/>
      <w:proofErr w:type="gramStart"/>
      <w:r w:rsidRPr="00630258">
        <w:rPr>
          <w:b w:val="0"/>
          <w:bCs w:val="0"/>
        </w:rPr>
        <w:t>З</w:t>
      </w:r>
      <w:proofErr w:type="gramEnd"/>
      <w:r w:rsidRPr="00630258">
        <w:rPr>
          <w:b w:val="0"/>
          <w:bCs w:val="0"/>
        </w:rPr>
        <w:t>=f</w:t>
      </w:r>
      <w:proofErr w:type="spellEnd"/>
      <w:r w:rsidRPr="00630258">
        <w:rPr>
          <w:b w:val="0"/>
          <w:bCs w:val="0"/>
        </w:rPr>
        <w:t>(</w:t>
      </w:r>
      <w:proofErr w:type="spellStart"/>
      <w:r w:rsidRPr="00630258">
        <w:rPr>
          <w:b w:val="0"/>
          <w:bCs w:val="0"/>
        </w:rPr>
        <w:t>Зтс</w:t>
      </w:r>
      <w:proofErr w:type="spellEnd"/>
      <w:r w:rsidRPr="00630258">
        <w:rPr>
          <w:b w:val="0"/>
          <w:bCs w:val="0"/>
        </w:rPr>
        <w:t xml:space="preserve">, </w:t>
      </w:r>
      <w:proofErr w:type="spellStart"/>
      <w:r w:rsidRPr="00630258">
        <w:rPr>
          <w:b w:val="0"/>
          <w:bCs w:val="0"/>
        </w:rPr>
        <w:t>Зпер</w:t>
      </w:r>
      <w:proofErr w:type="spellEnd"/>
      <w:r w:rsidRPr="00630258">
        <w:rPr>
          <w:b w:val="0"/>
          <w:bCs w:val="0"/>
        </w:rPr>
        <w:t xml:space="preserve">, </w:t>
      </w:r>
      <w:proofErr w:type="spellStart"/>
      <w:r w:rsidRPr="00630258">
        <w:rPr>
          <w:b w:val="0"/>
          <w:bCs w:val="0"/>
        </w:rPr>
        <w:t>Знас</w:t>
      </w:r>
      <w:proofErr w:type="spellEnd"/>
      <w:r w:rsidRPr="00630258">
        <w:rPr>
          <w:b w:val="0"/>
          <w:bCs w:val="0"/>
        </w:rPr>
        <w:t xml:space="preserve">, </w:t>
      </w:r>
      <w:proofErr w:type="spellStart"/>
      <w:r w:rsidRPr="00630258">
        <w:rPr>
          <w:b w:val="0"/>
          <w:bCs w:val="0"/>
        </w:rPr>
        <w:t>Зтп</w:t>
      </w:r>
      <w:proofErr w:type="spellEnd"/>
      <w:r w:rsidRPr="00630258">
        <w:rPr>
          <w:b w:val="0"/>
          <w:bCs w:val="0"/>
        </w:rPr>
        <w:t xml:space="preserve">, </w:t>
      </w:r>
      <w:proofErr w:type="spellStart"/>
      <w:r w:rsidRPr="00630258">
        <w:rPr>
          <w:b w:val="0"/>
          <w:bCs w:val="0"/>
        </w:rPr>
        <w:t>Зпз</w:t>
      </w:r>
      <w:proofErr w:type="spellEnd"/>
      <w:r w:rsidRPr="00630258">
        <w:rPr>
          <w:b w:val="0"/>
          <w:bCs w:val="0"/>
        </w:rPr>
        <w:t xml:space="preserve">, </w:t>
      </w:r>
      <w:proofErr w:type="spellStart"/>
      <w:r w:rsidRPr="00630258">
        <w:rPr>
          <w:b w:val="0"/>
          <w:bCs w:val="0"/>
        </w:rPr>
        <w:t>Зээ</w:t>
      </w:r>
      <w:proofErr w:type="spellEnd"/>
      <w:r w:rsidRPr="00630258">
        <w:rPr>
          <w:b w:val="0"/>
          <w:bCs w:val="0"/>
        </w:rPr>
        <w:t xml:space="preserve">, </w:t>
      </w:r>
      <w:proofErr w:type="spellStart"/>
      <w:r w:rsidRPr="00630258">
        <w:rPr>
          <w:b w:val="0"/>
          <w:bCs w:val="0"/>
        </w:rPr>
        <w:t>Зсв</w:t>
      </w:r>
      <w:proofErr w:type="spellEnd"/>
      <w:r w:rsidRPr="00630258">
        <w:rPr>
          <w:b w:val="0"/>
          <w:bCs w:val="0"/>
        </w:rPr>
        <w:t xml:space="preserve">) = </w:t>
      </w:r>
      <w:proofErr w:type="spellStart"/>
      <w:r w:rsidRPr="00630258">
        <w:rPr>
          <w:b w:val="0"/>
          <w:bCs w:val="0"/>
        </w:rPr>
        <w:t>min</w:t>
      </w:r>
      <w:proofErr w:type="spellEnd"/>
      <w:r w:rsidRPr="00630258">
        <w:rPr>
          <w:b w:val="0"/>
          <w:bCs w:val="0"/>
        </w:rPr>
        <w:t xml:space="preserve">, где соответственно затраты: </w:t>
      </w:r>
      <w:proofErr w:type="spellStart"/>
      <w:r w:rsidRPr="00630258">
        <w:rPr>
          <w:b w:val="0"/>
          <w:bCs w:val="0"/>
        </w:rPr>
        <w:t>Зтс</w:t>
      </w:r>
      <w:proofErr w:type="spellEnd"/>
      <w:r w:rsidRPr="00630258">
        <w:rPr>
          <w:b w:val="0"/>
          <w:bCs w:val="0"/>
        </w:rPr>
        <w:t xml:space="preserve"> </w:t>
      </w:r>
      <w:r>
        <w:rPr>
          <w:b w:val="0"/>
          <w:bCs w:val="0"/>
        </w:rPr>
        <w:t>–</w:t>
      </w:r>
      <w:r w:rsidRPr="00630258">
        <w:rPr>
          <w:b w:val="0"/>
          <w:bCs w:val="0"/>
        </w:rPr>
        <w:t xml:space="preserve"> в тепловые сети; </w:t>
      </w:r>
      <w:proofErr w:type="spellStart"/>
      <w:r w:rsidRPr="00630258">
        <w:rPr>
          <w:b w:val="0"/>
          <w:bCs w:val="0"/>
        </w:rPr>
        <w:t>Зпер</w:t>
      </w:r>
      <w:proofErr w:type="spellEnd"/>
      <w:r w:rsidRPr="00630258">
        <w:rPr>
          <w:b w:val="0"/>
          <w:bCs w:val="0"/>
        </w:rPr>
        <w:t xml:space="preserve"> </w:t>
      </w:r>
      <w:r>
        <w:rPr>
          <w:b w:val="0"/>
          <w:bCs w:val="0"/>
        </w:rPr>
        <w:t>–</w:t>
      </w:r>
      <w:r w:rsidRPr="00630258">
        <w:rPr>
          <w:b w:val="0"/>
          <w:bCs w:val="0"/>
        </w:rPr>
        <w:t xml:space="preserve"> на перекачку теплоносителя; </w:t>
      </w:r>
      <w:proofErr w:type="spellStart"/>
      <w:r w:rsidRPr="00630258">
        <w:rPr>
          <w:b w:val="0"/>
          <w:bCs w:val="0"/>
        </w:rPr>
        <w:t>Знас</w:t>
      </w:r>
      <w:proofErr w:type="spellEnd"/>
      <w:r w:rsidRPr="00630258">
        <w:rPr>
          <w:b w:val="0"/>
          <w:bCs w:val="0"/>
        </w:rPr>
        <w:t xml:space="preserve"> </w:t>
      </w:r>
      <w:r>
        <w:rPr>
          <w:b w:val="0"/>
          <w:bCs w:val="0"/>
        </w:rPr>
        <w:t>–</w:t>
      </w:r>
      <w:r w:rsidRPr="00630258">
        <w:rPr>
          <w:b w:val="0"/>
          <w:bCs w:val="0"/>
        </w:rPr>
        <w:t xml:space="preserve"> в насосные станции; </w:t>
      </w:r>
      <w:proofErr w:type="spellStart"/>
      <w:r w:rsidRPr="00630258">
        <w:rPr>
          <w:b w:val="0"/>
          <w:bCs w:val="0"/>
        </w:rPr>
        <w:t>Зтп</w:t>
      </w:r>
      <w:proofErr w:type="spellEnd"/>
      <w:r w:rsidRPr="00630258">
        <w:rPr>
          <w:b w:val="0"/>
          <w:bCs w:val="0"/>
        </w:rPr>
        <w:t xml:space="preserve"> </w:t>
      </w:r>
      <w:r>
        <w:rPr>
          <w:b w:val="0"/>
          <w:bCs w:val="0"/>
        </w:rPr>
        <w:t>–</w:t>
      </w:r>
      <w:r w:rsidRPr="00630258">
        <w:rPr>
          <w:b w:val="0"/>
          <w:bCs w:val="0"/>
        </w:rPr>
        <w:t xml:space="preserve"> на тепловые потери в сетях; </w:t>
      </w:r>
      <w:proofErr w:type="spellStart"/>
      <w:r w:rsidRPr="00630258">
        <w:rPr>
          <w:b w:val="0"/>
          <w:bCs w:val="0"/>
        </w:rPr>
        <w:t>Зпз</w:t>
      </w:r>
      <w:proofErr w:type="spellEnd"/>
      <w:r w:rsidRPr="00630258">
        <w:rPr>
          <w:b w:val="0"/>
          <w:bCs w:val="0"/>
        </w:rPr>
        <w:t xml:space="preserve"> </w:t>
      </w:r>
      <w:r>
        <w:rPr>
          <w:b w:val="0"/>
          <w:bCs w:val="0"/>
        </w:rPr>
        <w:t>–</w:t>
      </w:r>
      <w:r w:rsidRPr="00630258">
        <w:rPr>
          <w:b w:val="0"/>
          <w:bCs w:val="0"/>
        </w:rPr>
        <w:t xml:space="preserve"> на </w:t>
      </w:r>
      <w:proofErr w:type="spellStart"/>
      <w:r w:rsidRPr="00630258">
        <w:rPr>
          <w:b w:val="0"/>
          <w:bCs w:val="0"/>
        </w:rPr>
        <w:t>перетопы</w:t>
      </w:r>
      <w:proofErr w:type="spellEnd"/>
      <w:r w:rsidRPr="00630258">
        <w:rPr>
          <w:b w:val="0"/>
          <w:bCs w:val="0"/>
        </w:rPr>
        <w:t xml:space="preserve"> зданий; </w:t>
      </w:r>
      <w:proofErr w:type="spellStart"/>
      <w:r w:rsidRPr="00630258">
        <w:rPr>
          <w:b w:val="0"/>
          <w:bCs w:val="0"/>
        </w:rPr>
        <w:t>Зээ</w:t>
      </w:r>
      <w:proofErr w:type="spellEnd"/>
      <w:r w:rsidRPr="00630258">
        <w:rPr>
          <w:b w:val="0"/>
          <w:bCs w:val="0"/>
        </w:rPr>
        <w:t xml:space="preserve"> </w:t>
      </w:r>
      <w:r>
        <w:rPr>
          <w:b w:val="0"/>
          <w:bCs w:val="0"/>
        </w:rPr>
        <w:t>–</w:t>
      </w:r>
      <w:r w:rsidRPr="00630258">
        <w:rPr>
          <w:b w:val="0"/>
          <w:bCs w:val="0"/>
        </w:rPr>
        <w:t xml:space="preserve"> на компенсацию выработки электроэнергии в энергосистеме; </w:t>
      </w:r>
      <w:proofErr w:type="spellStart"/>
      <w:r w:rsidRPr="00630258">
        <w:rPr>
          <w:b w:val="0"/>
          <w:bCs w:val="0"/>
        </w:rPr>
        <w:lastRenderedPageBreak/>
        <w:t>Зсв</w:t>
      </w:r>
      <w:proofErr w:type="spellEnd"/>
      <w:r w:rsidRPr="00630258">
        <w:rPr>
          <w:b w:val="0"/>
          <w:bCs w:val="0"/>
        </w:rPr>
        <w:t xml:space="preserve"> </w:t>
      </w:r>
      <w:r>
        <w:rPr>
          <w:b w:val="0"/>
          <w:bCs w:val="0"/>
        </w:rPr>
        <w:t>–</w:t>
      </w:r>
      <w:r w:rsidRPr="00630258">
        <w:rPr>
          <w:b w:val="0"/>
          <w:bCs w:val="0"/>
        </w:rPr>
        <w:t xml:space="preserve"> на изменение расхода топлива на отпуск теплоты от источника в связи с нагревом сетевой воды при ее сжатии в насосах.</w:t>
      </w:r>
    </w:p>
    <w:p w:rsidR="001C46FA" w:rsidRPr="00630258" w:rsidRDefault="001C46FA" w:rsidP="00AB58A8">
      <w:pPr>
        <w:pStyle w:val="21"/>
        <w:rPr>
          <w:b w:val="0"/>
          <w:bCs w:val="0"/>
        </w:rPr>
      </w:pPr>
      <w:r w:rsidRPr="00630258">
        <w:rPr>
          <w:b w:val="0"/>
          <w:bCs w:val="0"/>
        </w:rPr>
        <w:t>Оптимизация температурных графиков может осуществляться как для создаваемых, так и для действующих систем теплоснабжения.</w:t>
      </w:r>
    </w:p>
    <w:p w:rsidR="001C46FA" w:rsidRPr="00630258" w:rsidRDefault="001C46FA" w:rsidP="00AB58A8">
      <w:pPr>
        <w:pStyle w:val="21"/>
        <w:rPr>
          <w:b w:val="0"/>
          <w:bCs w:val="0"/>
        </w:rPr>
      </w:pPr>
      <w:proofErr w:type="gramStart"/>
      <w:r w:rsidRPr="00630258">
        <w:rPr>
          <w:b w:val="0"/>
          <w:bCs w:val="0"/>
        </w:rPr>
        <w:t>Для вновь создаваемых систем теплоснабжения критерием оптимальности может быть минимум суммарных затрат за расчетный период с дисконтированием их к расчетному году, что в наибольшей степени соответствует нашим условиям начального этапа развития рыночной экономики, т.к. позволяет учесть и ущербы от замораживания капвложений в период строительства, и эффект движения капитала в народном хозяйстве в течение всего рассматриваемого периода.</w:t>
      </w:r>
      <w:proofErr w:type="gramEnd"/>
    </w:p>
    <w:p w:rsidR="001C46FA" w:rsidRPr="00630258" w:rsidRDefault="001C46FA" w:rsidP="00AB58A8">
      <w:pPr>
        <w:pStyle w:val="a4"/>
        <w:spacing w:before="0" w:beforeAutospacing="0" w:after="0" w:afterAutospacing="0" w:line="240" w:lineRule="auto"/>
        <w:ind w:firstLine="709"/>
        <w:jc w:val="both"/>
        <w:rPr>
          <w:rFonts w:ascii="Times New Roman" w:hAnsi="Times New Roman" w:cs="Times New Roman"/>
          <w:b/>
          <w:bCs/>
          <w:sz w:val="28"/>
          <w:szCs w:val="28"/>
        </w:rPr>
      </w:pPr>
      <w:r w:rsidRPr="00630258">
        <w:rPr>
          <w:rFonts w:ascii="Times New Roman" w:hAnsi="Times New Roman" w:cs="Times New Roman"/>
          <w:sz w:val="28"/>
          <w:szCs w:val="28"/>
        </w:rPr>
        <w:t>Для действующих систем теплоснабжения в исходных формулах суммарных затрат возможно появление дополнительных затрат, связанных с</w:t>
      </w:r>
      <w:r>
        <w:rPr>
          <w:rFonts w:ascii="Times New Roman" w:hAnsi="Times New Roman" w:cs="Times New Roman"/>
          <w:sz w:val="28"/>
          <w:szCs w:val="28"/>
        </w:rPr>
        <w:t xml:space="preserve"> н</w:t>
      </w:r>
      <w:r w:rsidRPr="00630258">
        <w:rPr>
          <w:rFonts w:ascii="Times New Roman" w:hAnsi="Times New Roman" w:cs="Times New Roman"/>
          <w:sz w:val="28"/>
          <w:szCs w:val="28"/>
        </w:rPr>
        <w:t>еобходимостью увеличения поверхностей нагрева отопительно-вентиляционного оборудования (подключаемого непосредственно к сети без смесительных устройств) и пропускной способности распределительных (квартальных, площадочных) тепловых сетей, а также переналадки систем теплопотребления при переходе на пониженный температурный график.</w:t>
      </w:r>
    </w:p>
    <w:p w:rsidR="001C46FA" w:rsidRPr="00630258" w:rsidRDefault="001C46FA" w:rsidP="00AB58A8">
      <w:pPr>
        <w:pStyle w:val="21"/>
        <w:rPr>
          <w:b w:val="0"/>
          <w:bCs w:val="0"/>
        </w:rPr>
      </w:pPr>
      <w:r w:rsidRPr="00630258">
        <w:rPr>
          <w:b w:val="0"/>
          <w:bCs w:val="0"/>
        </w:rPr>
        <w:t>В качестве энергетического критерия оптимальности при выборе эксплуатационного температурного графика в действующей системе теплоснабжения может быть принят минимум расхода топлива, требуемого для функционирования системы:</w:t>
      </w:r>
    </w:p>
    <w:p w:rsidR="001C46FA" w:rsidRPr="00630258" w:rsidRDefault="001C46FA" w:rsidP="00AB58A8">
      <w:pPr>
        <w:pStyle w:val="21"/>
        <w:rPr>
          <w:b w:val="0"/>
          <w:bCs w:val="0"/>
        </w:rPr>
      </w:pPr>
      <w:r w:rsidRPr="00630258">
        <w:rPr>
          <w:b w:val="0"/>
          <w:bCs w:val="0"/>
        </w:rPr>
        <w:t xml:space="preserve">В = </w:t>
      </w:r>
      <w:proofErr w:type="spellStart"/>
      <w:proofErr w:type="gramStart"/>
      <w:r w:rsidRPr="00630258">
        <w:rPr>
          <w:b w:val="0"/>
          <w:bCs w:val="0"/>
        </w:rPr>
        <w:t>B</w:t>
      </w:r>
      <w:proofErr w:type="gramEnd"/>
      <w:r w:rsidRPr="00630258">
        <w:rPr>
          <w:b w:val="0"/>
          <w:bCs w:val="0"/>
        </w:rPr>
        <w:t>пер+Bтп+Bпз+Bээ+Bсв=min</w:t>
      </w:r>
      <w:proofErr w:type="spellEnd"/>
      <w:r w:rsidRPr="00630258">
        <w:rPr>
          <w:b w:val="0"/>
          <w:bCs w:val="0"/>
        </w:rPr>
        <w:t xml:space="preserve">, где </w:t>
      </w:r>
      <w:proofErr w:type="spellStart"/>
      <w:r w:rsidRPr="00630258">
        <w:rPr>
          <w:b w:val="0"/>
          <w:bCs w:val="0"/>
        </w:rPr>
        <w:t>Bпер</w:t>
      </w:r>
      <w:proofErr w:type="spellEnd"/>
      <w:r w:rsidRPr="00630258">
        <w:rPr>
          <w:b w:val="0"/>
          <w:bCs w:val="0"/>
        </w:rPr>
        <w:t xml:space="preserve"> </w:t>
      </w:r>
      <w:r>
        <w:rPr>
          <w:b w:val="0"/>
          <w:bCs w:val="0"/>
        </w:rPr>
        <w:t>–</w:t>
      </w:r>
      <w:r w:rsidRPr="00630258">
        <w:rPr>
          <w:b w:val="0"/>
          <w:bCs w:val="0"/>
        </w:rPr>
        <w:t xml:space="preserve"> расход топлива на производство электроэнергии в энергосистеме, расходуемой на перекачку теплоносителя; </w:t>
      </w:r>
      <w:proofErr w:type="spellStart"/>
      <w:r w:rsidRPr="00630258">
        <w:rPr>
          <w:b w:val="0"/>
          <w:bCs w:val="0"/>
        </w:rPr>
        <w:t>Bтп</w:t>
      </w:r>
      <w:proofErr w:type="spellEnd"/>
      <w:r w:rsidRPr="00630258">
        <w:rPr>
          <w:b w:val="0"/>
          <w:bCs w:val="0"/>
        </w:rPr>
        <w:t xml:space="preserve"> </w:t>
      </w:r>
      <w:r>
        <w:rPr>
          <w:b w:val="0"/>
          <w:bCs w:val="0"/>
        </w:rPr>
        <w:t>–</w:t>
      </w:r>
      <w:r w:rsidRPr="00630258">
        <w:rPr>
          <w:b w:val="0"/>
          <w:bCs w:val="0"/>
        </w:rPr>
        <w:t xml:space="preserve"> расход топлива на производство теплоты, теряемой при транспорте теплоносителя; </w:t>
      </w:r>
      <w:proofErr w:type="spellStart"/>
      <w:r w:rsidRPr="00630258">
        <w:rPr>
          <w:b w:val="0"/>
          <w:bCs w:val="0"/>
        </w:rPr>
        <w:t>Bпз</w:t>
      </w:r>
      <w:proofErr w:type="spellEnd"/>
      <w:r w:rsidRPr="00630258">
        <w:rPr>
          <w:b w:val="0"/>
          <w:bCs w:val="0"/>
        </w:rPr>
        <w:t xml:space="preserve"> </w:t>
      </w:r>
      <w:r>
        <w:rPr>
          <w:b w:val="0"/>
          <w:bCs w:val="0"/>
        </w:rPr>
        <w:t>–</w:t>
      </w:r>
      <w:r w:rsidRPr="00630258">
        <w:rPr>
          <w:b w:val="0"/>
          <w:bCs w:val="0"/>
        </w:rPr>
        <w:t xml:space="preserve"> расход топлива на производство теплоты, теряемой с </w:t>
      </w:r>
      <w:proofErr w:type="spellStart"/>
      <w:r w:rsidRPr="00630258">
        <w:rPr>
          <w:b w:val="0"/>
          <w:bCs w:val="0"/>
        </w:rPr>
        <w:t>перетопами</w:t>
      </w:r>
      <w:proofErr w:type="spellEnd"/>
      <w:r w:rsidRPr="00630258">
        <w:rPr>
          <w:b w:val="0"/>
          <w:bCs w:val="0"/>
        </w:rPr>
        <w:t xml:space="preserve"> зданий; </w:t>
      </w:r>
      <w:proofErr w:type="spellStart"/>
      <w:r w:rsidRPr="00630258">
        <w:rPr>
          <w:b w:val="0"/>
          <w:bCs w:val="0"/>
        </w:rPr>
        <w:t>Bээ</w:t>
      </w:r>
      <w:proofErr w:type="spellEnd"/>
      <w:r w:rsidRPr="00630258">
        <w:rPr>
          <w:b w:val="0"/>
          <w:bCs w:val="0"/>
        </w:rPr>
        <w:t xml:space="preserve"> </w:t>
      </w:r>
      <w:r>
        <w:rPr>
          <w:b w:val="0"/>
          <w:bCs w:val="0"/>
        </w:rPr>
        <w:t>–</w:t>
      </w:r>
      <w:r w:rsidRPr="00630258">
        <w:rPr>
          <w:b w:val="0"/>
          <w:bCs w:val="0"/>
        </w:rPr>
        <w:t xml:space="preserve"> изменение расхода топлива в энергосистеме при изменении выработки на тепловом потреблении; </w:t>
      </w:r>
      <w:proofErr w:type="spellStart"/>
      <w:proofErr w:type="gramStart"/>
      <w:r w:rsidRPr="00630258">
        <w:rPr>
          <w:b w:val="0"/>
          <w:bCs w:val="0"/>
        </w:rPr>
        <w:t>B</w:t>
      </w:r>
      <w:proofErr w:type="gramEnd"/>
      <w:r w:rsidRPr="00630258">
        <w:rPr>
          <w:b w:val="0"/>
          <w:bCs w:val="0"/>
        </w:rPr>
        <w:t>св</w:t>
      </w:r>
      <w:proofErr w:type="spellEnd"/>
      <w:r w:rsidRPr="00630258">
        <w:rPr>
          <w:b w:val="0"/>
          <w:bCs w:val="0"/>
        </w:rPr>
        <w:t xml:space="preserve"> </w:t>
      </w:r>
      <w:r>
        <w:rPr>
          <w:b w:val="0"/>
          <w:bCs w:val="0"/>
        </w:rPr>
        <w:t>–</w:t>
      </w:r>
      <w:r w:rsidRPr="00630258">
        <w:rPr>
          <w:b w:val="0"/>
          <w:bCs w:val="0"/>
        </w:rPr>
        <w:t xml:space="preserve"> изменение расхода топлива на отпуск теплоты от источника в связи с нагревом сетевой воды при ее сжатии в насосах.</w:t>
      </w:r>
    </w:p>
    <w:p w:rsidR="001C46FA" w:rsidRPr="00630258" w:rsidRDefault="001C46FA" w:rsidP="00AB58A8">
      <w:pPr>
        <w:pStyle w:val="21"/>
        <w:rPr>
          <w:b w:val="0"/>
          <w:bCs w:val="0"/>
        </w:rPr>
      </w:pPr>
      <w:proofErr w:type="gramStart"/>
      <w:r w:rsidRPr="00630258">
        <w:rPr>
          <w:b w:val="0"/>
          <w:bCs w:val="0"/>
        </w:rPr>
        <w:t xml:space="preserve">В виду отсутствия у учета отдельных статей потребленных топливно-энергетических ресурсов и, как следствие, информации по затратам на перекачку теплоносителя, затратам в насосные станции, затратам на </w:t>
      </w:r>
      <w:proofErr w:type="spellStart"/>
      <w:r w:rsidRPr="00630258">
        <w:rPr>
          <w:b w:val="0"/>
          <w:bCs w:val="0"/>
        </w:rPr>
        <w:t>перетопы</w:t>
      </w:r>
      <w:proofErr w:type="spellEnd"/>
      <w:r w:rsidRPr="00630258">
        <w:rPr>
          <w:b w:val="0"/>
          <w:bCs w:val="0"/>
        </w:rPr>
        <w:t xml:space="preserve"> зданий; затратам на компенсацию выработки электроэнергии и затратам на изменение расхода топлива на отпуск теплоты, анализ выбранных температурных графиков проводился только на основании удовлетворения условий тепло-гидравлических режимов работы систем теплоснабжения.</w:t>
      </w:r>
      <w:proofErr w:type="gramEnd"/>
    </w:p>
    <w:p w:rsidR="001C46FA" w:rsidRPr="00630258" w:rsidRDefault="001C46FA" w:rsidP="00AB58A8">
      <w:pPr>
        <w:pStyle w:val="21"/>
        <w:rPr>
          <w:b w:val="0"/>
          <w:bCs w:val="0"/>
        </w:rPr>
      </w:pPr>
      <w:r w:rsidRPr="00630258">
        <w:rPr>
          <w:b w:val="0"/>
          <w:bCs w:val="0"/>
        </w:rPr>
        <w:t xml:space="preserve">Отдельно необходимо отметить, что на всех источниках тепловой энергии расположенных в </w:t>
      </w:r>
      <w:r>
        <w:rPr>
          <w:b w:val="0"/>
          <w:bCs w:val="0"/>
        </w:rPr>
        <w:t xml:space="preserve">д. </w:t>
      </w:r>
      <w:proofErr w:type="spellStart"/>
      <w:r w:rsidR="00AB58A8">
        <w:rPr>
          <w:b w:val="0"/>
          <w:bCs w:val="0"/>
        </w:rPr>
        <w:t>Шипуновская</w:t>
      </w:r>
      <w:proofErr w:type="spellEnd"/>
      <w:r w:rsidRPr="00630258">
        <w:rPr>
          <w:b w:val="0"/>
          <w:bCs w:val="0"/>
        </w:rPr>
        <w:t>, фактические графики регулирования отпуска тепла в тепловые сети соот</w:t>
      </w:r>
      <w:r w:rsidR="006038A0">
        <w:rPr>
          <w:b w:val="0"/>
          <w:bCs w:val="0"/>
        </w:rPr>
        <w:t>ветствуют утвержденным графикам 8</w:t>
      </w:r>
      <w:r w:rsidR="006038A0" w:rsidRPr="00B9474E">
        <w:rPr>
          <w:b w:val="0"/>
          <w:bCs w:val="0"/>
        </w:rPr>
        <w:t>5/</w:t>
      </w:r>
      <w:r w:rsidR="006038A0">
        <w:rPr>
          <w:b w:val="0"/>
          <w:bCs w:val="0"/>
        </w:rPr>
        <w:t xml:space="preserve">65 </w:t>
      </w:r>
      <w:r w:rsidR="006038A0" w:rsidRPr="004274E9">
        <w:rPr>
          <w:b w:val="0"/>
          <w:bCs w:val="0"/>
          <w:vertAlign w:val="superscript"/>
        </w:rPr>
        <w:t>0</w:t>
      </w:r>
      <w:r w:rsidR="006038A0" w:rsidRPr="00B9474E">
        <w:rPr>
          <w:b w:val="0"/>
          <w:bCs w:val="0"/>
        </w:rPr>
        <w:t>C</w:t>
      </w:r>
      <w:r w:rsidR="006038A0">
        <w:rPr>
          <w:b w:val="0"/>
          <w:bCs w:val="0"/>
        </w:rPr>
        <w:t>.</w:t>
      </w:r>
    </w:p>
    <w:p w:rsidR="001C46FA" w:rsidRDefault="001C46FA" w:rsidP="00AB58A8">
      <w:pPr>
        <w:pStyle w:val="21"/>
        <w:rPr>
          <w:b w:val="0"/>
          <w:bCs w:val="0"/>
        </w:rPr>
      </w:pPr>
      <w:r w:rsidRPr="00630258">
        <w:rPr>
          <w:b w:val="0"/>
          <w:bCs w:val="0"/>
        </w:rPr>
        <w:t xml:space="preserve">При существующей загрузке системы теплоснабжения и пропускной способности тепловых сетей данный температурный график способен </w:t>
      </w:r>
      <w:r w:rsidRPr="00630258">
        <w:rPr>
          <w:b w:val="0"/>
          <w:bCs w:val="0"/>
        </w:rPr>
        <w:lastRenderedPageBreak/>
        <w:t>обеспечить поддержание комфортной температуры и влажности воздуха в отапливаемых помещениях.</w:t>
      </w:r>
    </w:p>
    <w:p w:rsidR="00EF4D9E" w:rsidRDefault="00EF4D9E" w:rsidP="00914CA0">
      <w:pPr>
        <w:pStyle w:val="3"/>
        <w:numPr>
          <w:ilvl w:val="1"/>
          <w:numId w:val="35"/>
        </w:numPr>
      </w:pPr>
      <w:bookmarkStart w:id="45" w:name="_Toc402445189"/>
      <w:r w:rsidRPr="004F5A37">
        <w:t>Среднегодовая загрузка оборудования.</w:t>
      </w:r>
      <w:bookmarkEnd w:id="45"/>
    </w:p>
    <w:p w:rsidR="00EF4D9E" w:rsidRPr="007850B2" w:rsidRDefault="00EF4D9E" w:rsidP="007850B2">
      <w:pPr>
        <w:pStyle w:val="af0"/>
        <w:keepNext/>
        <w:spacing w:after="0"/>
        <w:jc w:val="right"/>
        <w:rPr>
          <w:color w:val="auto"/>
          <w:sz w:val="20"/>
          <w:szCs w:val="20"/>
        </w:rPr>
      </w:pPr>
      <w:r w:rsidRPr="007850B2">
        <w:rPr>
          <w:color w:val="auto"/>
          <w:sz w:val="20"/>
          <w:szCs w:val="20"/>
        </w:rPr>
        <w:t xml:space="preserve">Таблица </w:t>
      </w:r>
      <w:r w:rsidR="007850B2" w:rsidRPr="007850B2">
        <w:rPr>
          <w:color w:val="auto"/>
          <w:sz w:val="20"/>
          <w:szCs w:val="20"/>
        </w:rPr>
        <w:t>18</w:t>
      </w:r>
    </w:p>
    <w:tbl>
      <w:tblPr>
        <w:tblW w:w="5092" w:type="pct"/>
        <w:jc w:val="center"/>
        <w:tblLook w:val="04A0"/>
      </w:tblPr>
      <w:tblGrid>
        <w:gridCol w:w="4527"/>
        <w:gridCol w:w="1718"/>
        <w:gridCol w:w="1751"/>
        <w:gridCol w:w="1751"/>
      </w:tblGrid>
      <w:tr w:rsidR="00EF4D9E" w:rsidRPr="00382B29" w:rsidTr="00010915">
        <w:trPr>
          <w:trHeight w:val="945"/>
          <w:jc w:val="center"/>
        </w:trPr>
        <w:tc>
          <w:tcPr>
            <w:tcW w:w="25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9E" w:rsidRPr="00382B29" w:rsidRDefault="00EF4D9E" w:rsidP="00010915">
            <w:pPr>
              <w:jc w:val="center"/>
            </w:pPr>
            <w:r w:rsidRPr="00382B29">
              <w:t>Наименование источника</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EF4D9E" w:rsidRPr="00382B29" w:rsidRDefault="00EF4D9E" w:rsidP="00010915">
            <w:pPr>
              <w:jc w:val="center"/>
              <w:rPr>
                <w:color w:val="000000"/>
              </w:rPr>
            </w:pPr>
            <w:r w:rsidRPr="00382B29">
              <w:rPr>
                <w:color w:val="000000"/>
              </w:rPr>
              <w:t>Располагаемая мощность источника, Гкал/час</w:t>
            </w:r>
          </w:p>
        </w:tc>
        <w:tc>
          <w:tcPr>
            <w:tcW w:w="785" w:type="pct"/>
            <w:tcBorders>
              <w:top w:val="single" w:sz="4" w:space="0" w:color="auto"/>
              <w:left w:val="nil"/>
              <w:bottom w:val="single" w:sz="4" w:space="0" w:color="auto"/>
              <w:right w:val="single" w:sz="4" w:space="0" w:color="auto"/>
            </w:tcBorders>
            <w:shd w:val="clear" w:color="auto" w:fill="auto"/>
            <w:vAlign w:val="center"/>
            <w:hideMark/>
          </w:tcPr>
          <w:p w:rsidR="00EF4D9E" w:rsidRPr="00382B29" w:rsidRDefault="00EF4D9E" w:rsidP="00010915">
            <w:pPr>
              <w:jc w:val="center"/>
            </w:pPr>
            <w:r w:rsidRPr="00382B29">
              <w:t>Среднегодовая нагрузка, Гкал/час</w:t>
            </w:r>
          </w:p>
        </w:tc>
        <w:tc>
          <w:tcPr>
            <w:tcW w:w="876" w:type="pct"/>
            <w:tcBorders>
              <w:top w:val="single" w:sz="4" w:space="0" w:color="auto"/>
              <w:left w:val="nil"/>
              <w:bottom w:val="single" w:sz="4" w:space="0" w:color="auto"/>
              <w:right w:val="single" w:sz="4" w:space="0" w:color="auto"/>
            </w:tcBorders>
            <w:vAlign w:val="center"/>
          </w:tcPr>
          <w:p w:rsidR="00EF4D9E" w:rsidRPr="00382B29" w:rsidRDefault="00EF4D9E" w:rsidP="00010915">
            <w:pPr>
              <w:jc w:val="center"/>
            </w:pPr>
            <w:r w:rsidRPr="00382B29">
              <w:t>Среднегодовая загрузка оборудования, %</w:t>
            </w:r>
          </w:p>
        </w:tc>
      </w:tr>
      <w:tr w:rsidR="00EF4D9E" w:rsidRPr="00382B29" w:rsidTr="00010915">
        <w:trPr>
          <w:trHeight w:val="315"/>
          <w:jc w:val="center"/>
        </w:trPr>
        <w:tc>
          <w:tcPr>
            <w:tcW w:w="2568" w:type="pct"/>
            <w:tcBorders>
              <w:top w:val="nil"/>
              <w:left w:val="single" w:sz="4" w:space="0" w:color="auto"/>
              <w:bottom w:val="single" w:sz="4" w:space="0" w:color="auto"/>
              <w:right w:val="single" w:sz="4" w:space="0" w:color="auto"/>
            </w:tcBorders>
            <w:shd w:val="clear" w:color="auto" w:fill="auto"/>
            <w:noWrap/>
            <w:vAlign w:val="center"/>
            <w:hideMark/>
          </w:tcPr>
          <w:p w:rsidR="00EF4D9E" w:rsidRPr="00AE6C41" w:rsidRDefault="00B52A49" w:rsidP="00B52A49">
            <w:pPr>
              <w:jc w:val="center"/>
            </w:pPr>
            <w:r w:rsidRPr="00AE6C41">
              <w:t>К</w:t>
            </w:r>
            <w:r w:rsidR="00EF4D9E" w:rsidRPr="00AE6C41">
              <w:t>отельная</w:t>
            </w:r>
            <w:r>
              <w:t xml:space="preserve"> д. </w:t>
            </w:r>
            <w:proofErr w:type="spellStart"/>
            <w:r>
              <w:t>Шипуновская</w:t>
            </w:r>
            <w:proofErr w:type="spellEnd"/>
          </w:p>
        </w:tc>
        <w:tc>
          <w:tcPr>
            <w:tcW w:w="771" w:type="pct"/>
            <w:tcBorders>
              <w:top w:val="nil"/>
              <w:left w:val="nil"/>
              <w:bottom w:val="single" w:sz="4" w:space="0" w:color="auto"/>
              <w:right w:val="single" w:sz="4" w:space="0" w:color="auto"/>
            </w:tcBorders>
            <w:shd w:val="clear" w:color="auto" w:fill="auto"/>
            <w:noWrap/>
            <w:vAlign w:val="center"/>
            <w:hideMark/>
          </w:tcPr>
          <w:p w:rsidR="00EF4D9E" w:rsidRPr="005173F6" w:rsidRDefault="005173F6" w:rsidP="00010915">
            <w:pPr>
              <w:jc w:val="center"/>
            </w:pPr>
            <w:r w:rsidRPr="005173F6">
              <w:t>1,</w:t>
            </w:r>
            <w:r w:rsidR="006038A0">
              <w:t>8</w:t>
            </w:r>
          </w:p>
        </w:tc>
        <w:tc>
          <w:tcPr>
            <w:tcW w:w="785" w:type="pct"/>
            <w:tcBorders>
              <w:top w:val="nil"/>
              <w:left w:val="nil"/>
              <w:bottom w:val="single" w:sz="4" w:space="0" w:color="auto"/>
              <w:right w:val="single" w:sz="4" w:space="0" w:color="auto"/>
            </w:tcBorders>
            <w:shd w:val="clear" w:color="auto" w:fill="auto"/>
            <w:noWrap/>
            <w:vAlign w:val="center"/>
            <w:hideMark/>
          </w:tcPr>
          <w:p w:rsidR="00EF4D9E" w:rsidRPr="005173F6" w:rsidRDefault="005173F6" w:rsidP="00010915">
            <w:pPr>
              <w:jc w:val="center"/>
            </w:pPr>
            <w:r w:rsidRPr="005173F6">
              <w:t>0,</w:t>
            </w:r>
            <w:r w:rsidR="006038A0">
              <w:t>6</w:t>
            </w:r>
          </w:p>
        </w:tc>
        <w:tc>
          <w:tcPr>
            <w:tcW w:w="876" w:type="pct"/>
            <w:tcBorders>
              <w:top w:val="nil"/>
              <w:left w:val="nil"/>
              <w:bottom w:val="single" w:sz="4" w:space="0" w:color="auto"/>
              <w:right w:val="single" w:sz="4" w:space="0" w:color="auto"/>
            </w:tcBorders>
            <w:vAlign w:val="center"/>
          </w:tcPr>
          <w:p w:rsidR="006038A0" w:rsidRPr="005173F6" w:rsidRDefault="006038A0" w:rsidP="006038A0">
            <w:pPr>
              <w:jc w:val="center"/>
              <w:rPr>
                <w:color w:val="000000"/>
              </w:rPr>
            </w:pPr>
            <w:r>
              <w:rPr>
                <w:color w:val="000000"/>
              </w:rPr>
              <w:t>33</w:t>
            </w:r>
          </w:p>
        </w:tc>
      </w:tr>
    </w:tbl>
    <w:p w:rsidR="00EF4D9E" w:rsidRDefault="00EF4D9E" w:rsidP="00EF4D9E">
      <w:pPr>
        <w:pStyle w:val="ConsPlusNormal"/>
        <w:widowControl/>
        <w:spacing w:line="360" w:lineRule="auto"/>
        <w:ind w:firstLine="540"/>
        <w:jc w:val="both"/>
        <w:rPr>
          <w:rFonts w:ascii="Times New Roman" w:hAnsi="Times New Roman" w:cs="Times New Roman"/>
          <w:sz w:val="24"/>
          <w:szCs w:val="24"/>
        </w:rPr>
      </w:pPr>
    </w:p>
    <w:p w:rsidR="00EF4D9E" w:rsidRPr="0073637C" w:rsidRDefault="00EF4D9E" w:rsidP="00867B19">
      <w:pPr>
        <w:pStyle w:val="21"/>
        <w:ind w:firstLine="567"/>
        <w:rPr>
          <w:b w:val="0"/>
        </w:rPr>
      </w:pPr>
      <w:r w:rsidRPr="0073637C">
        <w:rPr>
          <w:b w:val="0"/>
        </w:rPr>
        <w:t>Среднегодовая нагрузка рассчитывается исходя из среднего значения температуры наружного воздуха за отопительный период.</w:t>
      </w:r>
    </w:p>
    <w:p w:rsidR="001C46FA" w:rsidRPr="00630258" w:rsidRDefault="001C46FA" w:rsidP="001C46FA">
      <w:pPr>
        <w:pStyle w:val="21"/>
        <w:ind w:firstLine="567"/>
        <w:rPr>
          <w:b w:val="0"/>
          <w:bCs w:val="0"/>
        </w:rPr>
      </w:pPr>
    </w:p>
    <w:p w:rsidR="001C46FA" w:rsidRDefault="00867B19" w:rsidP="00867B19">
      <w:pPr>
        <w:pStyle w:val="21"/>
        <w:spacing w:line="360" w:lineRule="auto"/>
        <w:ind w:firstLine="0"/>
      </w:pPr>
      <w:r>
        <w:t>2.8.</w:t>
      </w:r>
      <w:r w:rsidR="001C46FA" w:rsidRPr="001C46FA">
        <w:t xml:space="preserve"> Способы учета тепла, отпущенного в тепловые сети.</w:t>
      </w:r>
    </w:p>
    <w:p w:rsidR="001C46FA" w:rsidRDefault="001C46FA" w:rsidP="00AB58A8">
      <w:pPr>
        <w:pStyle w:val="21"/>
        <w:rPr>
          <w:b w:val="0"/>
        </w:rPr>
      </w:pPr>
      <w:r w:rsidRPr="00EF4D9E">
        <w:rPr>
          <w:b w:val="0"/>
        </w:rPr>
        <w:t>Коммерческий узел учета тепловой энергии</w:t>
      </w:r>
      <w:r w:rsidR="00EF4D9E" w:rsidRPr="00EF4D9E">
        <w:rPr>
          <w:b w:val="0"/>
        </w:rPr>
        <w:t xml:space="preserve"> на источнике тепловой энергии отсутствует. Учет тепла, отпущенного в тепловые сети, определяется исходя из подключенной нагрузки с корректировкой на температуру наружного воздуха и количество израсходованного топлива с учетом КПД </w:t>
      </w:r>
      <w:proofErr w:type="spellStart"/>
      <w:r w:rsidR="00EF4D9E" w:rsidRPr="00EF4D9E">
        <w:rPr>
          <w:b w:val="0"/>
        </w:rPr>
        <w:t>котлоагрегата</w:t>
      </w:r>
      <w:proofErr w:type="spellEnd"/>
      <w:r w:rsidR="00EF4D9E" w:rsidRPr="00EF4D9E">
        <w:rPr>
          <w:b w:val="0"/>
        </w:rPr>
        <w:t>.</w:t>
      </w:r>
    </w:p>
    <w:p w:rsidR="00867B19" w:rsidRPr="00EF4D9E" w:rsidRDefault="00867B19" w:rsidP="00EF4D9E">
      <w:pPr>
        <w:pStyle w:val="21"/>
        <w:ind w:firstLine="567"/>
        <w:rPr>
          <w:b w:val="0"/>
        </w:rPr>
      </w:pPr>
    </w:p>
    <w:p w:rsidR="00EF4D9E" w:rsidRPr="004D373D" w:rsidRDefault="00867B19" w:rsidP="00867B19">
      <w:pPr>
        <w:pStyle w:val="3"/>
        <w:numPr>
          <w:ilvl w:val="0"/>
          <w:numId w:val="0"/>
        </w:numPr>
        <w:spacing w:before="0" w:after="0"/>
        <w:jc w:val="both"/>
        <w:rPr>
          <w:szCs w:val="28"/>
        </w:rPr>
      </w:pPr>
      <w:bookmarkStart w:id="46" w:name="_Toc402445191"/>
      <w:r>
        <w:rPr>
          <w:szCs w:val="28"/>
        </w:rPr>
        <w:t>2.9</w:t>
      </w:r>
      <w:r w:rsidR="00EF4D9E">
        <w:rPr>
          <w:szCs w:val="28"/>
        </w:rPr>
        <w:t xml:space="preserve">. </w:t>
      </w:r>
      <w:r w:rsidR="00EF4D9E" w:rsidRPr="004D373D">
        <w:rPr>
          <w:szCs w:val="28"/>
        </w:rPr>
        <w:t>Статистика отказов и восстановлений оборудования источников тепловой энергии.</w:t>
      </w:r>
      <w:bookmarkEnd w:id="46"/>
    </w:p>
    <w:p w:rsidR="00EF4D9E" w:rsidRPr="004D373D" w:rsidRDefault="00EF4D9E" w:rsidP="00AB58A8">
      <w:pPr>
        <w:pStyle w:val="21"/>
        <w:rPr>
          <w:b w:val="0"/>
          <w:bCs w:val="0"/>
        </w:rPr>
      </w:pPr>
      <w:r w:rsidRPr="004D373D">
        <w:rPr>
          <w:b w:val="0"/>
          <w:bCs w:val="0"/>
        </w:rPr>
        <w:t>Данные по отказам и восстановлению оборудования источников тепловой энерги</w:t>
      </w:r>
      <w:r w:rsidR="00867B19">
        <w:rPr>
          <w:b w:val="0"/>
          <w:bCs w:val="0"/>
        </w:rPr>
        <w:t>и не предоставлены.</w:t>
      </w:r>
    </w:p>
    <w:p w:rsidR="00EF4D9E" w:rsidRPr="004D373D" w:rsidRDefault="00EF4D9E" w:rsidP="00EF4D9E">
      <w:pPr>
        <w:pStyle w:val="ConsPlusNormal"/>
        <w:widowControl/>
        <w:ind w:firstLine="540"/>
        <w:jc w:val="both"/>
        <w:rPr>
          <w:rFonts w:ascii="Times New Roman" w:hAnsi="Times New Roman" w:cs="Times New Roman"/>
          <w:sz w:val="28"/>
          <w:szCs w:val="28"/>
        </w:rPr>
      </w:pPr>
      <w:r w:rsidRPr="004D373D">
        <w:rPr>
          <w:rFonts w:ascii="Times New Roman" w:hAnsi="Times New Roman" w:cs="Times New Roman"/>
          <w:sz w:val="28"/>
          <w:szCs w:val="28"/>
        </w:rPr>
        <w:t>.</w:t>
      </w:r>
    </w:p>
    <w:p w:rsidR="00EF4D9E" w:rsidRPr="004D373D" w:rsidRDefault="00EF4D9E" w:rsidP="00C136CA">
      <w:pPr>
        <w:pStyle w:val="3"/>
        <w:numPr>
          <w:ilvl w:val="0"/>
          <w:numId w:val="0"/>
        </w:numPr>
        <w:spacing w:before="0" w:after="0"/>
        <w:ind w:left="720" w:hanging="720"/>
        <w:jc w:val="both"/>
        <w:rPr>
          <w:szCs w:val="28"/>
        </w:rPr>
      </w:pPr>
      <w:bookmarkStart w:id="47" w:name="_Toc402445192"/>
      <w:r>
        <w:rPr>
          <w:szCs w:val="28"/>
        </w:rPr>
        <w:t>2.1</w:t>
      </w:r>
      <w:r w:rsidR="00C136CA">
        <w:rPr>
          <w:szCs w:val="28"/>
        </w:rPr>
        <w:t>0</w:t>
      </w:r>
      <w:r>
        <w:rPr>
          <w:szCs w:val="28"/>
        </w:rPr>
        <w:t xml:space="preserve">. </w:t>
      </w:r>
      <w:r w:rsidRPr="004D373D">
        <w:rPr>
          <w:szCs w:val="28"/>
        </w:rPr>
        <w:t>Предписания надзорных органов по запрещению дальнейшей эксплуатации источников тепловой энергии.</w:t>
      </w:r>
      <w:bookmarkEnd w:id="47"/>
    </w:p>
    <w:p w:rsidR="00EF4D9E" w:rsidRDefault="00EF4D9E" w:rsidP="00AB58A8">
      <w:pPr>
        <w:pStyle w:val="21"/>
        <w:rPr>
          <w:b w:val="0"/>
          <w:bCs w:val="0"/>
        </w:rPr>
      </w:pPr>
      <w:r w:rsidRPr="004D373D">
        <w:rPr>
          <w:b w:val="0"/>
          <w:bCs w:val="0"/>
        </w:rPr>
        <w:t>За последние три года предписаний надзорных органов по запрещению дальнейшей эксплуатации источников тепла и теплосетей не поступало.</w:t>
      </w:r>
    </w:p>
    <w:p w:rsidR="00EF4D9E" w:rsidRDefault="00EF4D9E" w:rsidP="00EF4D9E">
      <w:pPr>
        <w:pStyle w:val="21"/>
        <w:ind w:firstLine="567"/>
        <w:rPr>
          <w:b w:val="0"/>
          <w:bCs w:val="0"/>
        </w:rPr>
      </w:pPr>
    </w:p>
    <w:p w:rsidR="00EF4D9E" w:rsidRPr="00B75DD7" w:rsidRDefault="00EF4D9E" w:rsidP="00EF4D9E">
      <w:pPr>
        <w:pStyle w:val="1"/>
        <w:numPr>
          <w:ilvl w:val="1"/>
          <w:numId w:val="0"/>
        </w:numPr>
        <w:spacing w:before="0" w:after="0"/>
        <w:ind w:left="576" w:hanging="576"/>
        <w:jc w:val="both"/>
        <w:rPr>
          <w:szCs w:val="28"/>
        </w:rPr>
      </w:pPr>
      <w:r w:rsidRPr="00B75DD7">
        <w:rPr>
          <w:szCs w:val="28"/>
        </w:rPr>
        <w:t>Раздел</w:t>
      </w:r>
      <w:r w:rsidRPr="00B75DD7">
        <w:rPr>
          <w:rStyle w:val="a5"/>
          <w:rFonts w:eastAsiaTheme="majorEastAsia"/>
          <w:b/>
          <w:bCs/>
          <w:szCs w:val="28"/>
        </w:rPr>
        <w:t xml:space="preserve">  3</w:t>
      </w:r>
      <w:r w:rsidRPr="00B75DD7">
        <w:rPr>
          <w:szCs w:val="28"/>
        </w:rPr>
        <w:t xml:space="preserve">. </w:t>
      </w:r>
      <w:bookmarkStart w:id="48" w:name="_Toc402445193"/>
      <w:r w:rsidRPr="00B75DD7">
        <w:rPr>
          <w:szCs w:val="28"/>
        </w:rPr>
        <w:t>Тепловые сети, сооружения на них и тепловые пункты.</w:t>
      </w:r>
      <w:bookmarkEnd w:id="48"/>
    </w:p>
    <w:p w:rsidR="00657450" w:rsidRPr="00292407" w:rsidRDefault="00EF4D9E" w:rsidP="003D31FF">
      <w:pPr>
        <w:pStyle w:val="3"/>
        <w:numPr>
          <w:ilvl w:val="0"/>
          <w:numId w:val="0"/>
        </w:numPr>
        <w:spacing w:before="0" w:after="0" w:line="240" w:lineRule="auto"/>
        <w:ind w:firstLine="578"/>
        <w:jc w:val="both"/>
      </w:pPr>
      <w:r w:rsidRPr="00C136CA">
        <w:rPr>
          <w:rStyle w:val="a5"/>
          <w:rFonts w:eastAsiaTheme="majorEastAsia"/>
          <w:b/>
          <w:szCs w:val="28"/>
        </w:rPr>
        <w:t>3.1</w:t>
      </w:r>
      <w:r w:rsidRPr="00C136CA">
        <w:rPr>
          <w:bCs w:val="0"/>
          <w:szCs w:val="28"/>
        </w:rPr>
        <w:t xml:space="preserve">. </w:t>
      </w:r>
      <w:bookmarkStart w:id="49" w:name="_Toc402445195"/>
      <w:r w:rsidR="00657450" w:rsidRPr="00C136CA">
        <w:t>Описание структуры тепловых сетей от каждого источника тепловой</w:t>
      </w:r>
      <w:r w:rsidR="00657450" w:rsidRPr="00292407">
        <w:t xml:space="preserve">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w:t>
      </w:r>
      <w:r w:rsidR="00657450">
        <w:t>, определением их материальной характеристики и подключенной тепловой нагрузки</w:t>
      </w:r>
      <w:r w:rsidR="00657450" w:rsidRPr="00292407">
        <w:t>.</w:t>
      </w:r>
      <w:bookmarkEnd w:id="49"/>
    </w:p>
    <w:p w:rsidR="00EF4D9E" w:rsidRDefault="00EF4D9E" w:rsidP="00AB58A8">
      <w:pPr>
        <w:pStyle w:val="a4"/>
        <w:spacing w:before="0" w:beforeAutospacing="0" w:after="0" w:afterAutospacing="0" w:line="240" w:lineRule="auto"/>
        <w:ind w:firstLine="709"/>
        <w:jc w:val="both"/>
        <w:rPr>
          <w:rFonts w:ascii="Times New Roman" w:hAnsi="Times New Roman" w:cs="Times New Roman"/>
          <w:sz w:val="28"/>
          <w:szCs w:val="28"/>
        </w:rPr>
      </w:pPr>
      <w:r w:rsidRPr="0055518E">
        <w:rPr>
          <w:rFonts w:ascii="Times New Roman" w:hAnsi="Times New Roman" w:cs="Times New Roman"/>
          <w:sz w:val="28"/>
          <w:szCs w:val="28"/>
        </w:rPr>
        <w:t xml:space="preserve">В д. </w:t>
      </w:r>
      <w:proofErr w:type="spellStart"/>
      <w:r w:rsidR="00AB58A8">
        <w:rPr>
          <w:rFonts w:ascii="Times New Roman" w:hAnsi="Times New Roman" w:cs="Times New Roman"/>
          <w:sz w:val="28"/>
          <w:szCs w:val="28"/>
        </w:rPr>
        <w:t>Шипуновская</w:t>
      </w:r>
      <w:proofErr w:type="spellEnd"/>
      <w:r w:rsidRPr="0055518E">
        <w:rPr>
          <w:rFonts w:ascii="Times New Roman" w:hAnsi="Times New Roman" w:cs="Times New Roman"/>
          <w:sz w:val="28"/>
          <w:szCs w:val="28"/>
        </w:rPr>
        <w:t xml:space="preserve"> тепловой энергией от  локальной котельной обеспечиваются </w:t>
      </w:r>
      <w:r w:rsidR="00AB58A8">
        <w:rPr>
          <w:rFonts w:ascii="Times New Roman" w:hAnsi="Times New Roman" w:cs="Times New Roman"/>
          <w:sz w:val="28"/>
          <w:szCs w:val="28"/>
        </w:rPr>
        <w:t xml:space="preserve">следующие </w:t>
      </w:r>
      <w:r w:rsidRPr="0055518E">
        <w:rPr>
          <w:rFonts w:ascii="Times New Roman" w:hAnsi="Times New Roman" w:cs="Times New Roman"/>
          <w:sz w:val="28"/>
          <w:szCs w:val="28"/>
        </w:rPr>
        <w:t>объекты:  администрац</w:t>
      </w:r>
      <w:r>
        <w:rPr>
          <w:rFonts w:ascii="Times New Roman" w:hAnsi="Times New Roman" w:cs="Times New Roman"/>
          <w:sz w:val="28"/>
          <w:szCs w:val="28"/>
        </w:rPr>
        <w:t>ия МО «</w:t>
      </w:r>
      <w:r w:rsidR="00AB58A8">
        <w:rPr>
          <w:rFonts w:ascii="Times New Roman" w:hAnsi="Times New Roman" w:cs="Times New Roman"/>
          <w:sz w:val="28"/>
          <w:szCs w:val="28"/>
        </w:rPr>
        <w:t>Никольское</w:t>
      </w:r>
      <w:r>
        <w:rPr>
          <w:rFonts w:ascii="Times New Roman" w:hAnsi="Times New Roman" w:cs="Times New Roman"/>
          <w:sz w:val="28"/>
          <w:szCs w:val="28"/>
        </w:rPr>
        <w:t xml:space="preserve">», </w:t>
      </w:r>
      <w:proofErr w:type="spellStart"/>
      <w:r w:rsidR="00AB58A8">
        <w:rPr>
          <w:rFonts w:ascii="Times New Roman" w:hAnsi="Times New Roman" w:cs="Times New Roman"/>
          <w:sz w:val="28"/>
          <w:szCs w:val="28"/>
        </w:rPr>
        <w:t>Боровской</w:t>
      </w:r>
      <w:proofErr w:type="spellEnd"/>
      <w:r w:rsidR="00AB58A8">
        <w:rPr>
          <w:rFonts w:ascii="Times New Roman" w:hAnsi="Times New Roman" w:cs="Times New Roman"/>
          <w:sz w:val="28"/>
          <w:szCs w:val="28"/>
        </w:rPr>
        <w:t xml:space="preserve"> </w:t>
      </w:r>
      <w:r w:rsidRPr="0055518E">
        <w:rPr>
          <w:rFonts w:ascii="Times New Roman" w:hAnsi="Times New Roman" w:cs="Times New Roman"/>
          <w:sz w:val="28"/>
          <w:szCs w:val="28"/>
        </w:rPr>
        <w:t>ФАП</w:t>
      </w:r>
      <w:r>
        <w:rPr>
          <w:rFonts w:ascii="Times New Roman" w:hAnsi="Times New Roman" w:cs="Times New Roman"/>
          <w:sz w:val="28"/>
          <w:szCs w:val="28"/>
        </w:rPr>
        <w:t>, Дом культуры</w:t>
      </w:r>
      <w:r w:rsidR="00B52A49">
        <w:rPr>
          <w:rFonts w:ascii="Times New Roman" w:hAnsi="Times New Roman" w:cs="Times New Roman"/>
          <w:sz w:val="28"/>
          <w:szCs w:val="28"/>
        </w:rPr>
        <w:t xml:space="preserve"> (отключен с октября 2025 г.)</w:t>
      </w:r>
      <w:r w:rsidR="00AB58A8">
        <w:rPr>
          <w:rFonts w:ascii="Times New Roman" w:hAnsi="Times New Roman" w:cs="Times New Roman"/>
          <w:sz w:val="28"/>
          <w:szCs w:val="28"/>
        </w:rPr>
        <w:t>, МБОУ «</w:t>
      </w:r>
      <w:proofErr w:type="spellStart"/>
      <w:r w:rsidR="00AB58A8">
        <w:rPr>
          <w:rFonts w:ascii="Times New Roman" w:hAnsi="Times New Roman" w:cs="Times New Roman"/>
          <w:sz w:val="28"/>
          <w:szCs w:val="28"/>
        </w:rPr>
        <w:t>Боровская</w:t>
      </w:r>
      <w:proofErr w:type="spellEnd"/>
      <w:r w:rsidR="00AB58A8">
        <w:rPr>
          <w:rFonts w:ascii="Times New Roman" w:hAnsi="Times New Roman" w:cs="Times New Roman"/>
          <w:sz w:val="28"/>
          <w:szCs w:val="28"/>
        </w:rPr>
        <w:t xml:space="preserve"> ООШ», 16-ти квартирный жилой дом.</w:t>
      </w:r>
      <w:r w:rsidRPr="0055518E">
        <w:rPr>
          <w:rFonts w:ascii="Times New Roman" w:hAnsi="Times New Roman" w:cs="Times New Roman"/>
          <w:sz w:val="28"/>
          <w:szCs w:val="28"/>
        </w:rPr>
        <w:t xml:space="preserve"> Протяженность тепловых сетей в двухтрубном </w:t>
      </w:r>
      <w:r w:rsidR="006038A0">
        <w:rPr>
          <w:rFonts w:ascii="Times New Roman" w:hAnsi="Times New Roman" w:cs="Times New Roman"/>
          <w:sz w:val="28"/>
          <w:szCs w:val="28"/>
        </w:rPr>
        <w:t xml:space="preserve">исполнении </w:t>
      </w:r>
      <w:r w:rsidRPr="0055518E">
        <w:rPr>
          <w:rFonts w:ascii="Times New Roman" w:hAnsi="Times New Roman" w:cs="Times New Roman"/>
          <w:sz w:val="28"/>
          <w:szCs w:val="28"/>
        </w:rPr>
        <w:t xml:space="preserve">составляет </w:t>
      </w:r>
      <w:r w:rsidRPr="005173F6">
        <w:rPr>
          <w:rFonts w:ascii="Times New Roman" w:hAnsi="Times New Roman" w:cs="Times New Roman"/>
          <w:sz w:val="28"/>
          <w:szCs w:val="28"/>
        </w:rPr>
        <w:t>0,</w:t>
      </w:r>
      <w:r w:rsidR="003C50B9">
        <w:rPr>
          <w:rFonts w:ascii="Times New Roman" w:hAnsi="Times New Roman" w:cs="Times New Roman"/>
          <w:sz w:val="28"/>
          <w:szCs w:val="28"/>
        </w:rPr>
        <w:t>688</w:t>
      </w:r>
      <w:r w:rsidRPr="005173F6">
        <w:rPr>
          <w:rFonts w:ascii="Times New Roman" w:hAnsi="Times New Roman" w:cs="Times New Roman"/>
          <w:sz w:val="28"/>
          <w:szCs w:val="28"/>
        </w:rPr>
        <w:t xml:space="preserve"> км.</w:t>
      </w:r>
    </w:p>
    <w:p w:rsidR="00EF4D9E" w:rsidRPr="00653105" w:rsidRDefault="00EF4D9E" w:rsidP="00AB58A8">
      <w:pPr>
        <w:pStyle w:val="a4"/>
        <w:spacing w:before="0" w:beforeAutospacing="0" w:after="0" w:afterAutospacing="0" w:line="240" w:lineRule="auto"/>
        <w:ind w:firstLine="709"/>
        <w:jc w:val="both"/>
        <w:rPr>
          <w:rFonts w:ascii="Times New Roman" w:hAnsi="Times New Roman" w:cs="Times New Roman"/>
          <w:sz w:val="28"/>
          <w:szCs w:val="28"/>
        </w:rPr>
      </w:pPr>
      <w:r w:rsidRPr="00653105">
        <w:rPr>
          <w:rFonts w:ascii="Times New Roman" w:hAnsi="Times New Roman" w:cs="Times New Roman"/>
          <w:sz w:val="28"/>
          <w:szCs w:val="28"/>
        </w:rPr>
        <w:lastRenderedPageBreak/>
        <w:t>Тепловые сети от котельной: двухтрубные, тупиковые, центральных тепловых пунктов и насосных станций нет.</w:t>
      </w:r>
    </w:p>
    <w:p w:rsidR="00EF4D9E" w:rsidRPr="00653105" w:rsidRDefault="00EF4D9E" w:rsidP="00AB58A8">
      <w:pPr>
        <w:ind w:firstLine="709"/>
        <w:jc w:val="both"/>
        <w:rPr>
          <w:sz w:val="28"/>
          <w:szCs w:val="28"/>
        </w:rPr>
      </w:pPr>
      <w:r w:rsidRPr="00653105">
        <w:rPr>
          <w:sz w:val="28"/>
          <w:szCs w:val="28"/>
        </w:rPr>
        <w:t>Система теплоснабжения – закрытая.</w:t>
      </w:r>
    </w:p>
    <w:p w:rsidR="00EF4D9E" w:rsidRPr="00653105" w:rsidRDefault="00EF4D9E" w:rsidP="00EF4D9E">
      <w:pPr>
        <w:ind w:firstLine="709"/>
        <w:jc w:val="both"/>
        <w:rPr>
          <w:sz w:val="28"/>
          <w:szCs w:val="28"/>
        </w:rPr>
      </w:pPr>
      <w:proofErr w:type="gramStart"/>
      <w:r w:rsidRPr="00653105">
        <w:rPr>
          <w:sz w:val="28"/>
          <w:szCs w:val="28"/>
        </w:rPr>
        <w:t xml:space="preserve">Способ прокладки </w:t>
      </w:r>
      <w:r w:rsidR="00DA1E14" w:rsidRPr="00653105">
        <w:rPr>
          <w:sz w:val="28"/>
          <w:szCs w:val="28"/>
        </w:rPr>
        <w:t>тепловой сети от котельной ко всем отапливаемым зданиям</w:t>
      </w:r>
      <w:r w:rsidR="00C136CA" w:rsidRPr="00653105">
        <w:rPr>
          <w:sz w:val="28"/>
          <w:szCs w:val="28"/>
        </w:rPr>
        <w:t xml:space="preserve"> </w:t>
      </w:r>
      <w:r w:rsidRPr="00653105">
        <w:rPr>
          <w:sz w:val="28"/>
          <w:szCs w:val="28"/>
        </w:rPr>
        <w:t>на</w:t>
      </w:r>
      <w:r w:rsidR="006038A0">
        <w:rPr>
          <w:sz w:val="28"/>
          <w:szCs w:val="28"/>
        </w:rPr>
        <w:t>д</w:t>
      </w:r>
      <w:r w:rsidRPr="00653105">
        <w:rPr>
          <w:sz w:val="28"/>
          <w:szCs w:val="28"/>
        </w:rPr>
        <w:t xml:space="preserve">земный, </w:t>
      </w:r>
      <w:r w:rsidR="00C136CA" w:rsidRPr="00653105">
        <w:rPr>
          <w:sz w:val="28"/>
          <w:szCs w:val="28"/>
        </w:rPr>
        <w:t xml:space="preserve">прокладка </w:t>
      </w:r>
      <w:r w:rsidRPr="00653105">
        <w:rPr>
          <w:sz w:val="28"/>
          <w:szCs w:val="28"/>
        </w:rPr>
        <w:t>в деревянном коробе</w:t>
      </w:r>
      <w:r w:rsidR="00C136CA" w:rsidRPr="00653105">
        <w:rPr>
          <w:sz w:val="28"/>
          <w:szCs w:val="28"/>
        </w:rPr>
        <w:t xml:space="preserve"> на низких и высоких опорах</w:t>
      </w:r>
      <w:r w:rsidR="007850B2" w:rsidRPr="00653105">
        <w:rPr>
          <w:sz w:val="28"/>
          <w:szCs w:val="28"/>
        </w:rPr>
        <w:t xml:space="preserve">, общая протяженность сетей </w:t>
      </w:r>
      <w:r w:rsidRPr="00653105">
        <w:rPr>
          <w:sz w:val="28"/>
          <w:szCs w:val="28"/>
        </w:rPr>
        <w:t xml:space="preserve"> </w:t>
      </w:r>
      <w:r w:rsidR="003C50B9" w:rsidRPr="00653105">
        <w:rPr>
          <w:sz w:val="28"/>
          <w:szCs w:val="28"/>
        </w:rPr>
        <w:t>688 п.</w:t>
      </w:r>
      <w:r w:rsidR="00DA1E14" w:rsidRPr="00653105">
        <w:rPr>
          <w:sz w:val="28"/>
          <w:szCs w:val="28"/>
        </w:rPr>
        <w:t>м.</w:t>
      </w:r>
      <w:r w:rsidR="007850B2" w:rsidRPr="00653105">
        <w:rPr>
          <w:sz w:val="28"/>
          <w:szCs w:val="28"/>
        </w:rPr>
        <w:t xml:space="preserve"> В качестве теплоизоляции используется </w:t>
      </w:r>
      <w:r w:rsidR="006038A0">
        <w:rPr>
          <w:sz w:val="28"/>
          <w:szCs w:val="28"/>
        </w:rPr>
        <w:t xml:space="preserve">на части участков тепловых сетей, протяжённостью 381,6  метров используется </w:t>
      </w:r>
      <w:r w:rsidR="007850B2" w:rsidRPr="00653105">
        <w:rPr>
          <w:sz w:val="28"/>
          <w:szCs w:val="28"/>
        </w:rPr>
        <w:t>минеральная вата, покровный слой рубероида</w:t>
      </w:r>
      <w:r w:rsidR="006038A0">
        <w:rPr>
          <w:sz w:val="28"/>
          <w:szCs w:val="28"/>
        </w:rPr>
        <w:t>, а на части участков тепловых сетей, протяжённостью 306 метров ППУ изоляция.</w:t>
      </w:r>
      <w:r w:rsidRPr="00653105">
        <w:rPr>
          <w:sz w:val="28"/>
          <w:szCs w:val="28"/>
        </w:rPr>
        <w:t xml:space="preserve"> </w:t>
      </w:r>
      <w:proofErr w:type="gramEnd"/>
    </w:p>
    <w:p w:rsidR="00EF4D9E" w:rsidRPr="00653105" w:rsidRDefault="00EF4D9E" w:rsidP="00EF4D9E">
      <w:pPr>
        <w:ind w:firstLine="709"/>
        <w:jc w:val="both"/>
        <w:rPr>
          <w:sz w:val="28"/>
          <w:szCs w:val="28"/>
        </w:rPr>
      </w:pPr>
      <w:r w:rsidRPr="00653105">
        <w:rPr>
          <w:sz w:val="28"/>
          <w:szCs w:val="28"/>
        </w:rPr>
        <w:t xml:space="preserve">Тепловая сеть работает с параметрами </w:t>
      </w:r>
      <w:r w:rsidR="006038A0">
        <w:rPr>
          <w:sz w:val="28"/>
          <w:szCs w:val="28"/>
        </w:rPr>
        <w:t>8</w:t>
      </w:r>
      <w:r w:rsidRPr="00653105">
        <w:rPr>
          <w:sz w:val="28"/>
          <w:szCs w:val="28"/>
        </w:rPr>
        <w:t>5º/</w:t>
      </w:r>
      <w:r w:rsidR="006038A0">
        <w:rPr>
          <w:sz w:val="28"/>
          <w:szCs w:val="28"/>
        </w:rPr>
        <w:t>65</w:t>
      </w:r>
      <w:r w:rsidRPr="00653105">
        <w:rPr>
          <w:sz w:val="28"/>
          <w:szCs w:val="28"/>
        </w:rPr>
        <w:t xml:space="preserve">ºС. </w:t>
      </w:r>
    </w:p>
    <w:p w:rsidR="006038A0" w:rsidRDefault="00EF4D9E" w:rsidP="00EF4D9E">
      <w:pPr>
        <w:ind w:firstLine="709"/>
        <w:jc w:val="both"/>
        <w:rPr>
          <w:sz w:val="28"/>
          <w:szCs w:val="28"/>
        </w:rPr>
      </w:pPr>
      <w:r w:rsidRPr="00653105">
        <w:rPr>
          <w:sz w:val="28"/>
          <w:szCs w:val="28"/>
        </w:rPr>
        <w:t xml:space="preserve">Износ тепловых сетей – </w:t>
      </w:r>
      <w:r w:rsidR="009A6F17" w:rsidRPr="00653105">
        <w:rPr>
          <w:sz w:val="28"/>
          <w:szCs w:val="28"/>
        </w:rPr>
        <w:t>5</w:t>
      </w:r>
      <w:r w:rsidR="006038A0">
        <w:rPr>
          <w:sz w:val="28"/>
          <w:szCs w:val="28"/>
        </w:rPr>
        <w:t xml:space="preserve">0 </w:t>
      </w:r>
      <w:r w:rsidRPr="00653105">
        <w:rPr>
          <w:sz w:val="28"/>
          <w:szCs w:val="28"/>
        </w:rPr>
        <w:t xml:space="preserve">%. </w:t>
      </w:r>
    </w:p>
    <w:p w:rsidR="00EF4D9E" w:rsidRPr="0055518E" w:rsidRDefault="00EF4D9E" w:rsidP="00EF4D9E">
      <w:pPr>
        <w:ind w:firstLine="709"/>
        <w:jc w:val="both"/>
        <w:rPr>
          <w:sz w:val="28"/>
          <w:szCs w:val="28"/>
        </w:rPr>
      </w:pPr>
      <w:r w:rsidRPr="0055518E">
        <w:rPr>
          <w:sz w:val="28"/>
          <w:szCs w:val="28"/>
        </w:rPr>
        <w:t xml:space="preserve">Общее состояние изоляции удовлетворительное. Нормативные потери теплоносителя </w:t>
      </w:r>
      <w:r w:rsidR="00AE6C41" w:rsidRPr="00FE21E4">
        <w:rPr>
          <w:sz w:val="28"/>
          <w:szCs w:val="28"/>
        </w:rPr>
        <w:t>10</w:t>
      </w:r>
      <w:r w:rsidR="00FE21E4" w:rsidRPr="00FE21E4">
        <w:rPr>
          <w:sz w:val="28"/>
          <w:szCs w:val="28"/>
        </w:rPr>
        <w:t>-15</w:t>
      </w:r>
      <w:r w:rsidRPr="0055518E">
        <w:rPr>
          <w:sz w:val="28"/>
          <w:szCs w:val="28"/>
        </w:rPr>
        <w:t xml:space="preserve"> %, эксплуатационные составляют – </w:t>
      </w:r>
      <w:r w:rsidR="00FE21E4" w:rsidRPr="00FE21E4">
        <w:rPr>
          <w:sz w:val="28"/>
          <w:szCs w:val="28"/>
        </w:rPr>
        <w:t>2</w:t>
      </w:r>
      <w:r w:rsidR="00AE6C41" w:rsidRPr="00FE21E4">
        <w:rPr>
          <w:sz w:val="28"/>
          <w:szCs w:val="28"/>
        </w:rPr>
        <w:t>0</w:t>
      </w:r>
      <w:r w:rsidRPr="0055518E">
        <w:rPr>
          <w:sz w:val="28"/>
          <w:szCs w:val="28"/>
        </w:rPr>
        <w:t xml:space="preserve"> % </w:t>
      </w:r>
    </w:p>
    <w:p w:rsidR="007717A4" w:rsidRDefault="007850B2" w:rsidP="007850B2">
      <w:pPr>
        <w:pStyle w:val="a4"/>
        <w:tabs>
          <w:tab w:val="right" w:pos="9355"/>
        </w:tabs>
        <w:jc w:val="both"/>
        <w:rPr>
          <w:rFonts w:ascii="Times New Roman" w:hAnsi="Times New Roman" w:cs="Times New Roman"/>
          <w:sz w:val="24"/>
          <w:szCs w:val="24"/>
        </w:rPr>
      </w:pPr>
      <w:r w:rsidRPr="007850B2">
        <w:rPr>
          <w:rFonts w:ascii="Times New Roman" w:hAnsi="Times New Roman" w:cs="Times New Roman"/>
          <w:b/>
          <w:sz w:val="28"/>
          <w:szCs w:val="28"/>
        </w:rPr>
        <w:t xml:space="preserve">3.2. </w:t>
      </w:r>
      <w:r w:rsidR="00BC1E5B" w:rsidRPr="007850B2">
        <w:rPr>
          <w:rFonts w:ascii="Times New Roman" w:hAnsi="Times New Roman" w:cs="Times New Roman"/>
          <w:b/>
          <w:sz w:val="28"/>
          <w:szCs w:val="28"/>
        </w:rPr>
        <w:t xml:space="preserve"> Параметры тепловых сетей, включая год ввода в эксплуатацию</w:t>
      </w:r>
      <w:r w:rsidR="00745D69" w:rsidRPr="007850B2">
        <w:rPr>
          <w:rFonts w:ascii="Times New Roman" w:hAnsi="Times New Roman" w:cs="Times New Roman"/>
          <w:b/>
          <w:sz w:val="28"/>
          <w:szCs w:val="28"/>
        </w:rPr>
        <w:t>,</w:t>
      </w:r>
      <w:r w:rsidR="00BC1E5B" w:rsidRPr="007850B2">
        <w:rPr>
          <w:rFonts w:ascii="Times New Roman" w:hAnsi="Times New Roman" w:cs="Times New Roman"/>
          <w:b/>
          <w:sz w:val="28"/>
          <w:szCs w:val="28"/>
        </w:rPr>
        <w:t xml:space="preserve"> </w:t>
      </w:r>
      <w:r w:rsidR="00745D69" w:rsidRPr="007850B2">
        <w:rPr>
          <w:rFonts w:ascii="Times New Roman" w:hAnsi="Times New Roman" w:cs="Times New Roman"/>
          <w:b/>
          <w:sz w:val="28"/>
          <w:szCs w:val="28"/>
        </w:rPr>
        <w:t>т</w:t>
      </w:r>
      <w:r w:rsidR="00BC1E5B" w:rsidRPr="007850B2">
        <w:rPr>
          <w:rFonts w:ascii="Times New Roman" w:hAnsi="Times New Roman" w:cs="Times New Roman"/>
          <w:b/>
          <w:sz w:val="28"/>
          <w:szCs w:val="28"/>
        </w:rPr>
        <w:t>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sidR="00BC1E5B">
        <w:rPr>
          <w:rFonts w:ascii="Times New Roman" w:hAnsi="Times New Roman" w:cs="Times New Roman"/>
          <w:sz w:val="24"/>
          <w:szCs w:val="24"/>
        </w:rPr>
        <w:t xml:space="preserve"> </w:t>
      </w:r>
      <w:r w:rsidR="00BC1E5B" w:rsidRPr="007850B2">
        <w:rPr>
          <w:rFonts w:ascii="Times New Roman" w:hAnsi="Times New Roman" w:cs="Times New Roman"/>
          <w:b/>
          <w:sz w:val="28"/>
          <w:szCs w:val="28"/>
        </w:rPr>
        <w:t>тепловой нагрузки</w:t>
      </w:r>
      <w:r w:rsidR="00BC1E5B">
        <w:rPr>
          <w:rFonts w:ascii="Times New Roman" w:hAnsi="Times New Roman" w:cs="Times New Roman"/>
          <w:sz w:val="24"/>
          <w:szCs w:val="24"/>
        </w:rPr>
        <w:t>.</w:t>
      </w:r>
    </w:p>
    <w:p w:rsidR="00745D69" w:rsidRPr="007850B2" w:rsidRDefault="00745D69" w:rsidP="007F57DA">
      <w:pPr>
        <w:pStyle w:val="a4"/>
        <w:tabs>
          <w:tab w:val="right" w:pos="9355"/>
        </w:tabs>
        <w:ind w:firstLine="709"/>
        <w:jc w:val="both"/>
        <w:rPr>
          <w:rFonts w:ascii="Times New Roman" w:hAnsi="Times New Roman" w:cs="Times New Roman"/>
          <w:sz w:val="28"/>
          <w:szCs w:val="28"/>
        </w:rPr>
      </w:pPr>
      <w:r w:rsidRPr="007850B2">
        <w:rPr>
          <w:rFonts w:ascii="Times New Roman" w:hAnsi="Times New Roman" w:cs="Times New Roman"/>
          <w:sz w:val="28"/>
          <w:szCs w:val="28"/>
        </w:rPr>
        <w:t xml:space="preserve">Параметры тепловых сетей, включая год ввода в эксплуатацию, тип изоляции, тип прокладки приведены в таблице </w:t>
      </w:r>
      <w:r w:rsidR="007850B2" w:rsidRPr="007850B2">
        <w:rPr>
          <w:rFonts w:ascii="Times New Roman" w:hAnsi="Times New Roman" w:cs="Times New Roman"/>
          <w:sz w:val="28"/>
          <w:szCs w:val="28"/>
        </w:rPr>
        <w:t>1</w:t>
      </w:r>
      <w:r w:rsidRPr="007850B2">
        <w:rPr>
          <w:rFonts w:ascii="Times New Roman" w:hAnsi="Times New Roman" w:cs="Times New Roman"/>
          <w:sz w:val="28"/>
          <w:szCs w:val="28"/>
        </w:rPr>
        <w:t>9</w:t>
      </w:r>
    </w:p>
    <w:p w:rsidR="00EF4D9E" w:rsidRDefault="00EF4D9E" w:rsidP="007850B2">
      <w:pPr>
        <w:pStyle w:val="a4"/>
        <w:tabs>
          <w:tab w:val="right" w:pos="9355"/>
        </w:tabs>
        <w:spacing w:before="0" w:beforeAutospacing="0" w:after="0" w:afterAutospacing="0" w:line="240" w:lineRule="auto"/>
        <w:jc w:val="right"/>
        <w:rPr>
          <w:rFonts w:ascii="Times New Roman" w:hAnsi="Times New Roman" w:cs="Times New Roman"/>
          <w:b/>
          <w:sz w:val="28"/>
          <w:szCs w:val="28"/>
        </w:rPr>
      </w:pPr>
      <w:r w:rsidRPr="007F57DA">
        <w:rPr>
          <w:rFonts w:ascii="Times New Roman" w:hAnsi="Times New Roman" w:cs="Times New Roman"/>
          <w:b/>
          <w:sz w:val="28"/>
          <w:szCs w:val="28"/>
        </w:rPr>
        <w:t xml:space="preserve">Таблица </w:t>
      </w:r>
      <w:r w:rsidR="007850B2" w:rsidRPr="007F57DA">
        <w:rPr>
          <w:rFonts w:ascii="Times New Roman" w:hAnsi="Times New Roman" w:cs="Times New Roman"/>
          <w:b/>
          <w:sz w:val="28"/>
          <w:szCs w:val="28"/>
        </w:rPr>
        <w:t>1</w:t>
      </w:r>
      <w:r w:rsidRPr="007F57DA">
        <w:rPr>
          <w:rFonts w:ascii="Times New Roman" w:hAnsi="Times New Roman" w:cs="Times New Roman"/>
          <w:b/>
          <w:sz w:val="28"/>
          <w:szCs w:val="28"/>
        </w:rPr>
        <w:t>9</w:t>
      </w:r>
    </w:p>
    <w:tbl>
      <w:tblPr>
        <w:tblStyle w:val="a8"/>
        <w:tblW w:w="10207" w:type="dxa"/>
        <w:tblInd w:w="-318" w:type="dxa"/>
        <w:tblLayout w:type="fixed"/>
        <w:tblLook w:val="04A0"/>
      </w:tblPr>
      <w:tblGrid>
        <w:gridCol w:w="1844"/>
        <w:gridCol w:w="1843"/>
        <w:gridCol w:w="1842"/>
        <w:gridCol w:w="1276"/>
        <w:gridCol w:w="1559"/>
        <w:gridCol w:w="1843"/>
      </w:tblGrid>
      <w:tr w:rsidR="00BC20A9" w:rsidRPr="001218C2" w:rsidTr="00F66EAD">
        <w:trPr>
          <w:trHeight w:val="1226"/>
          <w:tblHeader/>
        </w:trPr>
        <w:tc>
          <w:tcPr>
            <w:tcW w:w="1844" w:type="dxa"/>
          </w:tcPr>
          <w:p w:rsidR="00BC20A9" w:rsidRPr="001218C2" w:rsidRDefault="00BC20A9" w:rsidP="00F66EAD">
            <w:pPr>
              <w:jc w:val="center"/>
              <w:rPr>
                <w:sz w:val="24"/>
                <w:szCs w:val="24"/>
              </w:rPr>
            </w:pPr>
            <w:r w:rsidRPr="001218C2">
              <w:rPr>
                <w:sz w:val="24"/>
                <w:szCs w:val="24"/>
              </w:rPr>
              <w:t xml:space="preserve">Протяженность участка в двухтрубном исчислении, </w:t>
            </w:r>
            <w:proofErr w:type="gramStart"/>
            <w:r w:rsidRPr="001218C2">
              <w:rPr>
                <w:sz w:val="24"/>
                <w:szCs w:val="24"/>
              </w:rPr>
              <w:t>м</w:t>
            </w:r>
            <w:proofErr w:type="gramEnd"/>
          </w:p>
        </w:tc>
        <w:tc>
          <w:tcPr>
            <w:tcW w:w="1843" w:type="dxa"/>
          </w:tcPr>
          <w:p w:rsidR="00BC20A9" w:rsidRPr="001218C2" w:rsidRDefault="00BC20A9" w:rsidP="00F66EAD">
            <w:pPr>
              <w:jc w:val="center"/>
              <w:rPr>
                <w:sz w:val="24"/>
                <w:szCs w:val="24"/>
              </w:rPr>
            </w:pPr>
            <w:r w:rsidRPr="001218C2">
              <w:rPr>
                <w:sz w:val="24"/>
                <w:szCs w:val="24"/>
              </w:rPr>
              <w:t xml:space="preserve">Условный диаметр, </w:t>
            </w:r>
            <w:proofErr w:type="gramStart"/>
            <w:r w:rsidRPr="001218C2">
              <w:rPr>
                <w:sz w:val="24"/>
                <w:szCs w:val="24"/>
              </w:rPr>
              <w:t>мм</w:t>
            </w:r>
            <w:proofErr w:type="gramEnd"/>
          </w:p>
        </w:tc>
        <w:tc>
          <w:tcPr>
            <w:tcW w:w="1842" w:type="dxa"/>
          </w:tcPr>
          <w:p w:rsidR="00BC20A9" w:rsidRPr="001218C2" w:rsidRDefault="00BC20A9" w:rsidP="00F66EAD">
            <w:pPr>
              <w:jc w:val="center"/>
              <w:rPr>
                <w:sz w:val="24"/>
                <w:szCs w:val="24"/>
              </w:rPr>
            </w:pPr>
            <w:r w:rsidRPr="001218C2">
              <w:rPr>
                <w:sz w:val="24"/>
                <w:szCs w:val="24"/>
              </w:rPr>
              <w:t>Способ прокладки</w:t>
            </w:r>
          </w:p>
        </w:tc>
        <w:tc>
          <w:tcPr>
            <w:tcW w:w="1276" w:type="dxa"/>
          </w:tcPr>
          <w:p w:rsidR="00BC20A9" w:rsidRPr="001218C2" w:rsidRDefault="00BC20A9" w:rsidP="00F66EAD">
            <w:pPr>
              <w:jc w:val="center"/>
              <w:rPr>
                <w:sz w:val="24"/>
                <w:szCs w:val="24"/>
              </w:rPr>
            </w:pPr>
            <w:r w:rsidRPr="001218C2">
              <w:rPr>
                <w:sz w:val="24"/>
                <w:szCs w:val="24"/>
              </w:rPr>
              <w:t>Год ввода</w:t>
            </w:r>
          </w:p>
        </w:tc>
        <w:tc>
          <w:tcPr>
            <w:tcW w:w="1559" w:type="dxa"/>
          </w:tcPr>
          <w:p w:rsidR="00BC20A9" w:rsidRPr="001218C2" w:rsidRDefault="00BC20A9" w:rsidP="00F66EAD">
            <w:pPr>
              <w:jc w:val="center"/>
              <w:rPr>
                <w:sz w:val="24"/>
                <w:szCs w:val="24"/>
              </w:rPr>
            </w:pPr>
            <w:r w:rsidRPr="001218C2">
              <w:rPr>
                <w:sz w:val="24"/>
                <w:szCs w:val="24"/>
              </w:rPr>
              <w:t>Материал труб</w:t>
            </w:r>
          </w:p>
        </w:tc>
        <w:tc>
          <w:tcPr>
            <w:tcW w:w="1843" w:type="dxa"/>
          </w:tcPr>
          <w:p w:rsidR="00BC20A9" w:rsidRPr="001218C2" w:rsidRDefault="00BC20A9" w:rsidP="00F66EAD">
            <w:pPr>
              <w:jc w:val="center"/>
              <w:rPr>
                <w:sz w:val="24"/>
                <w:szCs w:val="24"/>
              </w:rPr>
            </w:pPr>
            <w:r w:rsidRPr="001218C2">
              <w:rPr>
                <w:bCs/>
                <w:sz w:val="24"/>
                <w:szCs w:val="24"/>
              </w:rPr>
              <w:t>Теплоизоляционный материал</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44,5</w:t>
            </w:r>
          </w:p>
        </w:tc>
        <w:tc>
          <w:tcPr>
            <w:tcW w:w="1843" w:type="dxa"/>
          </w:tcPr>
          <w:p w:rsidR="00BC20A9" w:rsidRPr="001218C2" w:rsidRDefault="00BC20A9" w:rsidP="00F66EAD">
            <w:pPr>
              <w:jc w:val="center"/>
              <w:rPr>
                <w:sz w:val="24"/>
                <w:szCs w:val="24"/>
              </w:rPr>
            </w:pPr>
            <w:r w:rsidRPr="001218C2">
              <w:rPr>
                <w:sz w:val="24"/>
                <w:szCs w:val="24"/>
              </w:rPr>
              <w:t>50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1978</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рубероид, стекловата</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53</w:t>
            </w:r>
          </w:p>
        </w:tc>
        <w:tc>
          <w:tcPr>
            <w:tcW w:w="1843" w:type="dxa"/>
          </w:tcPr>
          <w:p w:rsidR="00BC20A9" w:rsidRPr="001218C2" w:rsidRDefault="00BC20A9" w:rsidP="00F66EAD">
            <w:pPr>
              <w:jc w:val="center"/>
              <w:rPr>
                <w:sz w:val="24"/>
                <w:szCs w:val="24"/>
              </w:rPr>
            </w:pPr>
            <w:r w:rsidRPr="001218C2">
              <w:rPr>
                <w:sz w:val="24"/>
                <w:szCs w:val="24"/>
              </w:rPr>
              <w:t>50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2020</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ППУ</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337,1</w:t>
            </w:r>
          </w:p>
        </w:tc>
        <w:tc>
          <w:tcPr>
            <w:tcW w:w="1843" w:type="dxa"/>
          </w:tcPr>
          <w:p w:rsidR="00BC20A9" w:rsidRPr="001218C2" w:rsidRDefault="00BC20A9" w:rsidP="00F66EAD">
            <w:pPr>
              <w:jc w:val="center"/>
              <w:rPr>
                <w:sz w:val="24"/>
                <w:szCs w:val="24"/>
              </w:rPr>
            </w:pPr>
            <w:r w:rsidRPr="001218C2">
              <w:rPr>
                <w:sz w:val="24"/>
                <w:szCs w:val="24"/>
              </w:rPr>
              <w:t>80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1978</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рубероид, стекловата</w:t>
            </w:r>
          </w:p>
        </w:tc>
      </w:tr>
      <w:tr w:rsidR="00BC20A9" w:rsidRPr="00C01D72" w:rsidTr="00F66EAD">
        <w:tc>
          <w:tcPr>
            <w:tcW w:w="1844" w:type="dxa"/>
          </w:tcPr>
          <w:p w:rsidR="00BC20A9" w:rsidRPr="001218C2" w:rsidRDefault="00BC20A9" w:rsidP="00F66EAD">
            <w:pPr>
              <w:jc w:val="center"/>
              <w:rPr>
                <w:sz w:val="24"/>
                <w:szCs w:val="24"/>
              </w:rPr>
            </w:pPr>
            <w:r w:rsidRPr="001218C2">
              <w:rPr>
                <w:sz w:val="24"/>
                <w:szCs w:val="24"/>
              </w:rPr>
              <w:t>253</w:t>
            </w:r>
          </w:p>
        </w:tc>
        <w:tc>
          <w:tcPr>
            <w:tcW w:w="1843" w:type="dxa"/>
          </w:tcPr>
          <w:p w:rsidR="00BC20A9" w:rsidRPr="001218C2" w:rsidRDefault="00BC20A9" w:rsidP="00F66EAD">
            <w:pPr>
              <w:jc w:val="center"/>
              <w:rPr>
                <w:sz w:val="24"/>
                <w:szCs w:val="24"/>
              </w:rPr>
            </w:pPr>
            <w:r w:rsidRPr="001218C2">
              <w:rPr>
                <w:sz w:val="24"/>
                <w:szCs w:val="24"/>
              </w:rPr>
              <w:t>80</w:t>
            </w:r>
          </w:p>
        </w:tc>
        <w:tc>
          <w:tcPr>
            <w:tcW w:w="1842" w:type="dxa"/>
          </w:tcPr>
          <w:p w:rsidR="00BC20A9" w:rsidRPr="001218C2" w:rsidRDefault="00BC20A9" w:rsidP="00F66EAD">
            <w:pPr>
              <w:jc w:val="center"/>
              <w:rPr>
                <w:sz w:val="24"/>
                <w:szCs w:val="24"/>
              </w:rPr>
            </w:pPr>
            <w:r w:rsidRPr="001218C2">
              <w:rPr>
                <w:sz w:val="24"/>
                <w:szCs w:val="24"/>
              </w:rPr>
              <w:t>надземный</w:t>
            </w:r>
          </w:p>
        </w:tc>
        <w:tc>
          <w:tcPr>
            <w:tcW w:w="1276" w:type="dxa"/>
          </w:tcPr>
          <w:p w:rsidR="00BC20A9" w:rsidRPr="001218C2" w:rsidRDefault="00BC20A9" w:rsidP="00F66EAD">
            <w:pPr>
              <w:jc w:val="center"/>
              <w:rPr>
                <w:sz w:val="24"/>
                <w:szCs w:val="24"/>
              </w:rPr>
            </w:pPr>
            <w:r w:rsidRPr="001218C2">
              <w:rPr>
                <w:sz w:val="24"/>
                <w:szCs w:val="24"/>
              </w:rPr>
              <w:t>2020</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ППУ</w:t>
            </w:r>
          </w:p>
        </w:tc>
      </w:tr>
      <w:tr w:rsidR="00BC20A9" w:rsidRPr="001218C2" w:rsidTr="00F66EAD">
        <w:tc>
          <w:tcPr>
            <w:tcW w:w="1844" w:type="dxa"/>
          </w:tcPr>
          <w:p w:rsidR="00BC20A9" w:rsidRPr="001218C2" w:rsidRDefault="00BC20A9" w:rsidP="00F66EAD">
            <w:pPr>
              <w:rPr>
                <w:sz w:val="24"/>
                <w:szCs w:val="24"/>
              </w:rPr>
            </w:pPr>
            <w:r w:rsidRPr="001218C2">
              <w:rPr>
                <w:sz w:val="24"/>
                <w:szCs w:val="24"/>
              </w:rPr>
              <w:t>Итого</w:t>
            </w:r>
          </w:p>
        </w:tc>
        <w:tc>
          <w:tcPr>
            <w:tcW w:w="1843" w:type="dxa"/>
          </w:tcPr>
          <w:p w:rsidR="00BC20A9" w:rsidRPr="001218C2" w:rsidRDefault="00BC20A9" w:rsidP="00F66EAD">
            <w:pPr>
              <w:jc w:val="center"/>
              <w:rPr>
                <w:sz w:val="24"/>
                <w:szCs w:val="24"/>
              </w:rPr>
            </w:pPr>
            <w:r w:rsidRPr="001218C2">
              <w:rPr>
                <w:sz w:val="24"/>
                <w:szCs w:val="24"/>
              </w:rPr>
              <w:t>687,6</w:t>
            </w:r>
          </w:p>
        </w:tc>
        <w:tc>
          <w:tcPr>
            <w:tcW w:w="1842" w:type="dxa"/>
          </w:tcPr>
          <w:p w:rsidR="00BC20A9" w:rsidRPr="001218C2" w:rsidRDefault="00BC20A9" w:rsidP="00F66EAD">
            <w:pPr>
              <w:jc w:val="center"/>
              <w:rPr>
                <w:sz w:val="24"/>
                <w:szCs w:val="24"/>
              </w:rPr>
            </w:pPr>
          </w:p>
        </w:tc>
        <w:tc>
          <w:tcPr>
            <w:tcW w:w="1276" w:type="dxa"/>
          </w:tcPr>
          <w:p w:rsidR="00BC20A9" w:rsidRPr="001218C2" w:rsidRDefault="00BC20A9" w:rsidP="00F66EAD">
            <w:pPr>
              <w:jc w:val="center"/>
              <w:rPr>
                <w:sz w:val="24"/>
                <w:szCs w:val="24"/>
              </w:rPr>
            </w:pPr>
          </w:p>
        </w:tc>
        <w:tc>
          <w:tcPr>
            <w:tcW w:w="1559" w:type="dxa"/>
          </w:tcPr>
          <w:p w:rsidR="00BC20A9" w:rsidRPr="001218C2" w:rsidRDefault="00BC20A9" w:rsidP="00F66EAD">
            <w:pPr>
              <w:jc w:val="center"/>
              <w:rPr>
                <w:sz w:val="24"/>
                <w:szCs w:val="24"/>
              </w:rPr>
            </w:pPr>
          </w:p>
        </w:tc>
        <w:tc>
          <w:tcPr>
            <w:tcW w:w="1843" w:type="dxa"/>
          </w:tcPr>
          <w:p w:rsidR="00BC20A9" w:rsidRPr="001218C2" w:rsidRDefault="00BC20A9" w:rsidP="00F66EAD">
            <w:pPr>
              <w:jc w:val="center"/>
              <w:rPr>
                <w:sz w:val="24"/>
                <w:szCs w:val="24"/>
              </w:rPr>
            </w:pPr>
          </w:p>
        </w:tc>
      </w:tr>
    </w:tbl>
    <w:p w:rsidR="00BC20A9" w:rsidRPr="007F57DA" w:rsidRDefault="00BC20A9" w:rsidP="007850B2">
      <w:pPr>
        <w:pStyle w:val="a4"/>
        <w:tabs>
          <w:tab w:val="right" w:pos="9355"/>
        </w:tabs>
        <w:spacing w:before="0" w:beforeAutospacing="0" w:after="0" w:afterAutospacing="0" w:line="240" w:lineRule="auto"/>
        <w:jc w:val="right"/>
        <w:rPr>
          <w:rFonts w:ascii="Times New Roman" w:hAnsi="Times New Roman" w:cs="Times New Roman"/>
          <w:b/>
          <w:sz w:val="28"/>
          <w:szCs w:val="28"/>
        </w:rPr>
      </w:pPr>
    </w:p>
    <w:p w:rsidR="00745D69" w:rsidRPr="00034759" w:rsidRDefault="00745D69" w:rsidP="001555D8">
      <w:pPr>
        <w:pStyle w:val="3"/>
        <w:numPr>
          <w:ilvl w:val="0"/>
          <w:numId w:val="0"/>
        </w:numPr>
        <w:spacing w:before="0" w:after="0"/>
        <w:jc w:val="both"/>
        <w:rPr>
          <w:szCs w:val="28"/>
        </w:rPr>
      </w:pPr>
      <w:r>
        <w:rPr>
          <w:szCs w:val="28"/>
        </w:rPr>
        <w:t>3.</w:t>
      </w:r>
      <w:r w:rsidR="001555D8">
        <w:rPr>
          <w:szCs w:val="28"/>
        </w:rPr>
        <w:t>3</w:t>
      </w:r>
      <w:r w:rsidRPr="00034759">
        <w:rPr>
          <w:szCs w:val="28"/>
        </w:rPr>
        <w:t>. Описание типов и количества секционирующей и регулирующей арматуры на тепловых сетях.</w:t>
      </w:r>
    </w:p>
    <w:p w:rsidR="00745D69" w:rsidRDefault="00745D69" w:rsidP="007F57DA">
      <w:pPr>
        <w:pStyle w:val="21"/>
        <w:rPr>
          <w:b w:val="0"/>
          <w:bCs w:val="0"/>
        </w:rPr>
      </w:pPr>
      <w:r w:rsidRPr="00034759">
        <w:rPr>
          <w:b w:val="0"/>
          <w:bCs w:val="0"/>
        </w:rPr>
        <w:t>Регулирующая арматура на тепловых сетях отсутствует.</w:t>
      </w:r>
    </w:p>
    <w:p w:rsidR="00745D69" w:rsidRPr="00292407" w:rsidRDefault="00745D69" w:rsidP="00A81761">
      <w:pPr>
        <w:pStyle w:val="3"/>
        <w:numPr>
          <w:ilvl w:val="1"/>
          <w:numId w:val="36"/>
        </w:numPr>
        <w:ind w:left="0" w:firstLine="0"/>
      </w:pPr>
      <w:bookmarkStart w:id="50" w:name="_Toc402445197"/>
      <w:r w:rsidRPr="00292407">
        <w:t>Описание типов и строительных особенностей тепловых камер и павильонов.</w:t>
      </w:r>
      <w:bookmarkEnd w:id="50"/>
    </w:p>
    <w:p w:rsidR="00745D69" w:rsidRDefault="00745D69" w:rsidP="007F57DA">
      <w:pPr>
        <w:pStyle w:val="21"/>
        <w:rPr>
          <w:b w:val="0"/>
        </w:rPr>
      </w:pPr>
      <w:r w:rsidRPr="0073637C">
        <w:rPr>
          <w:b w:val="0"/>
        </w:rPr>
        <w:t>Тепловые узлы размещены в тепловых камерах, предусмотренные и смонтированные в соответствии с проектной документацией.</w:t>
      </w:r>
    </w:p>
    <w:p w:rsidR="00BC20A9" w:rsidRDefault="00BC20A9" w:rsidP="007F57DA">
      <w:pPr>
        <w:pStyle w:val="21"/>
        <w:rPr>
          <w:b w:val="0"/>
        </w:rPr>
      </w:pPr>
    </w:p>
    <w:p w:rsidR="00F65AD3" w:rsidRDefault="001555D8" w:rsidP="00A81761">
      <w:pPr>
        <w:pStyle w:val="21"/>
        <w:numPr>
          <w:ilvl w:val="1"/>
          <w:numId w:val="36"/>
        </w:numPr>
        <w:ind w:left="0" w:firstLine="0"/>
      </w:pPr>
      <w:r>
        <w:lastRenderedPageBreak/>
        <w:t>О</w:t>
      </w:r>
      <w:r w:rsidR="00F65AD3" w:rsidRPr="00F65AD3">
        <w:t>писание графиков регулирования отпуска тепла в тепловые сети с анализом их обоснованности.</w:t>
      </w:r>
    </w:p>
    <w:p w:rsidR="00F65AD3" w:rsidRDefault="00F65AD3" w:rsidP="007F57DA">
      <w:pPr>
        <w:pStyle w:val="21"/>
        <w:rPr>
          <w:b w:val="0"/>
        </w:rPr>
      </w:pPr>
      <w:r w:rsidRPr="001555D8">
        <w:rPr>
          <w:b w:val="0"/>
        </w:rPr>
        <w:t xml:space="preserve">Способ регулирования отпуска тепловой энергии – качественный. Температурный график </w:t>
      </w:r>
      <w:r w:rsidR="00BC20A9">
        <w:rPr>
          <w:b w:val="0"/>
        </w:rPr>
        <w:t>8</w:t>
      </w:r>
      <w:r w:rsidRPr="001555D8">
        <w:rPr>
          <w:b w:val="0"/>
        </w:rPr>
        <w:t>5</w:t>
      </w:r>
      <w:r w:rsidR="00BC20A9">
        <w:rPr>
          <w:b w:val="0"/>
        </w:rPr>
        <w:t>/65</w:t>
      </w:r>
      <w:r w:rsidRPr="001555D8">
        <w:rPr>
          <w:b w:val="0"/>
        </w:rPr>
        <w:t xml:space="preserve">град. С; выбор температурного графика обусловлен отсутствием центральных тепловых пунктов, подключением индивидуальных тепловых пунктов по зависимой схеме с непосредственным (без смещения) присоединением абонентов к тепловым сетям и установленного котельного оборудования с максимальной рабочей температурой 95 град.С. </w:t>
      </w:r>
    </w:p>
    <w:p w:rsidR="003D31FF" w:rsidRPr="001555D8" w:rsidRDefault="003D31FF" w:rsidP="00F85EC0">
      <w:pPr>
        <w:pStyle w:val="21"/>
        <w:ind w:firstLine="567"/>
        <w:rPr>
          <w:b w:val="0"/>
        </w:rPr>
      </w:pPr>
    </w:p>
    <w:p w:rsidR="00F65AD3" w:rsidRPr="00292407" w:rsidRDefault="00F65AD3" w:rsidP="00A81761">
      <w:pPr>
        <w:pStyle w:val="3"/>
        <w:numPr>
          <w:ilvl w:val="1"/>
          <w:numId w:val="36"/>
        </w:numPr>
        <w:spacing w:before="0" w:after="0" w:line="240" w:lineRule="auto"/>
        <w:ind w:left="0" w:firstLine="0"/>
        <w:jc w:val="both"/>
      </w:pPr>
      <w:bookmarkStart w:id="51" w:name="_Toc402445198"/>
      <w:r w:rsidRPr="00292407">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51"/>
    </w:p>
    <w:p w:rsidR="00F65AD3" w:rsidRPr="0073637C" w:rsidRDefault="00F65AD3" w:rsidP="007F57DA">
      <w:pPr>
        <w:pStyle w:val="21"/>
        <w:rPr>
          <w:b w:val="0"/>
        </w:rPr>
      </w:pPr>
      <w:r w:rsidRPr="0073637C">
        <w:rPr>
          <w:b w:val="0"/>
        </w:rPr>
        <w:t xml:space="preserve">Фактически температурные режимы отпуска тепла в тепловые сети осуществляются </w:t>
      </w:r>
      <w:proofErr w:type="gramStart"/>
      <w:r w:rsidRPr="0073637C">
        <w:rPr>
          <w:b w:val="0"/>
        </w:rPr>
        <w:t>в зависимости от температуры наружного воздуха по имеющейся в  котельной таблице при перепаде</w:t>
      </w:r>
      <w:proofErr w:type="gramEnd"/>
      <w:r w:rsidRPr="0073637C">
        <w:rPr>
          <w:b w:val="0"/>
        </w:rPr>
        <w:t xml:space="preserve"> темпе</w:t>
      </w:r>
      <w:r>
        <w:rPr>
          <w:b w:val="0"/>
        </w:rPr>
        <w:t xml:space="preserve">ратур в системе </w:t>
      </w:r>
      <w:r w:rsidR="00BC20A9">
        <w:rPr>
          <w:b w:val="0"/>
        </w:rPr>
        <w:t>8</w:t>
      </w:r>
      <w:r>
        <w:rPr>
          <w:b w:val="0"/>
        </w:rPr>
        <w:t>5</w:t>
      </w:r>
      <w:r w:rsidR="00BC20A9">
        <w:rPr>
          <w:b w:val="0"/>
        </w:rPr>
        <w:t>/65</w:t>
      </w:r>
      <w:r>
        <w:rPr>
          <w:b w:val="0"/>
        </w:rPr>
        <w:t xml:space="preserve"> </w:t>
      </w:r>
      <w:r>
        <w:rPr>
          <w:b w:val="0"/>
          <w:vertAlign w:val="superscript"/>
        </w:rPr>
        <w:t>0</w:t>
      </w:r>
      <w:r w:rsidRPr="0073637C">
        <w:rPr>
          <w:b w:val="0"/>
        </w:rPr>
        <w:t xml:space="preserve">С и расчетной температуры наружного воздуха </w:t>
      </w:r>
      <w:r w:rsidRPr="005173F6">
        <w:rPr>
          <w:b w:val="0"/>
        </w:rPr>
        <w:t>(-</w:t>
      </w:r>
      <w:r w:rsidR="007F57DA" w:rsidRPr="005173F6">
        <w:rPr>
          <w:b w:val="0"/>
        </w:rPr>
        <w:t xml:space="preserve"> </w:t>
      </w:r>
      <w:r w:rsidR="009A6F17">
        <w:rPr>
          <w:b w:val="0"/>
        </w:rPr>
        <w:t>4,3</w:t>
      </w:r>
      <w:r w:rsidRPr="005173F6">
        <w:rPr>
          <w:b w:val="0"/>
        </w:rPr>
        <w:t xml:space="preserve"> </w:t>
      </w:r>
      <w:r w:rsidRPr="005173F6">
        <w:rPr>
          <w:b w:val="0"/>
          <w:vertAlign w:val="superscript"/>
        </w:rPr>
        <w:t>0</w:t>
      </w:r>
      <w:r w:rsidRPr="005173F6">
        <w:rPr>
          <w:b w:val="0"/>
        </w:rPr>
        <w:t>С</w:t>
      </w:r>
      <w:r w:rsidRPr="0073637C">
        <w:rPr>
          <w:b w:val="0"/>
        </w:rPr>
        <w:t>).</w:t>
      </w:r>
    </w:p>
    <w:p w:rsidR="001C46FA" w:rsidRDefault="00F65AD3" w:rsidP="007F57DA">
      <w:pPr>
        <w:pStyle w:val="a9"/>
        <w:spacing w:before="0" w:after="0"/>
        <w:ind w:firstLine="709"/>
        <w:rPr>
          <w:szCs w:val="28"/>
        </w:rPr>
      </w:pPr>
      <w:r>
        <w:rPr>
          <w:szCs w:val="28"/>
        </w:rPr>
        <w:t>Согласно сменным журналам фактически</w:t>
      </w:r>
      <w:r w:rsidR="00520048">
        <w:rPr>
          <w:szCs w:val="28"/>
        </w:rPr>
        <w:t>е</w:t>
      </w:r>
      <w:r>
        <w:rPr>
          <w:szCs w:val="28"/>
        </w:rPr>
        <w:t xml:space="preserve"> температурные режимы отпуска тепла в тепловые сети соответствуют утвержденным графикам регулирования отпуска тепла.</w:t>
      </w:r>
    </w:p>
    <w:p w:rsidR="00144CC8" w:rsidRDefault="00144CC8" w:rsidP="00A81761">
      <w:pPr>
        <w:pStyle w:val="a9"/>
        <w:numPr>
          <w:ilvl w:val="1"/>
          <w:numId w:val="36"/>
        </w:numPr>
        <w:ind w:left="0" w:firstLine="0"/>
        <w:rPr>
          <w:b/>
          <w:szCs w:val="28"/>
        </w:rPr>
      </w:pPr>
      <w:r w:rsidRPr="00144CC8">
        <w:rPr>
          <w:b/>
          <w:szCs w:val="28"/>
        </w:rPr>
        <w:t xml:space="preserve">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b/>
          <w:szCs w:val="28"/>
        </w:rPr>
        <w:t>.</w:t>
      </w:r>
    </w:p>
    <w:p w:rsidR="00144CC8" w:rsidRDefault="00144CC8" w:rsidP="00520048">
      <w:pPr>
        <w:pStyle w:val="a9"/>
        <w:spacing w:before="0" w:after="0"/>
        <w:ind w:firstLine="720"/>
        <w:rPr>
          <w:szCs w:val="28"/>
        </w:rPr>
      </w:pPr>
      <w:r>
        <w:rPr>
          <w:szCs w:val="28"/>
        </w:rPr>
        <w:t>Гидравлические</w:t>
      </w:r>
      <w:r w:rsidRPr="00144CC8">
        <w:rPr>
          <w:szCs w:val="28"/>
        </w:rPr>
        <w:t xml:space="preserve"> испытания проводятся ежегодно по окончании отопительного сезона для выявления дефектов и перед началом следующего после выполнения профилактических и капитальных ремонтов.</w:t>
      </w:r>
    </w:p>
    <w:p w:rsidR="00144CC8" w:rsidRPr="00034759" w:rsidRDefault="00144CC8" w:rsidP="00520048">
      <w:pPr>
        <w:pStyle w:val="21"/>
        <w:ind w:firstLine="567"/>
        <w:rPr>
          <w:b w:val="0"/>
          <w:bCs w:val="0"/>
          <w:u w:val="single"/>
        </w:rPr>
      </w:pPr>
    </w:p>
    <w:p w:rsidR="00144CC8" w:rsidRPr="00920591" w:rsidRDefault="00144CC8" w:rsidP="00A81761">
      <w:pPr>
        <w:pStyle w:val="3"/>
        <w:numPr>
          <w:ilvl w:val="1"/>
          <w:numId w:val="36"/>
        </w:numPr>
        <w:spacing w:before="0" w:after="0" w:line="240" w:lineRule="auto"/>
        <w:ind w:left="0" w:firstLine="0"/>
        <w:jc w:val="both"/>
        <w:rPr>
          <w:szCs w:val="28"/>
        </w:rPr>
      </w:pPr>
      <w:bookmarkStart w:id="52" w:name="_Toc402445200"/>
      <w:proofErr w:type="gramStart"/>
      <w:r w:rsidRPr="00920591">
        <w:rPr>
          <w:szCs w:val="28"/>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52"/>
      <w:proofErr w:type="gramEnd"/>
    </w:p>
    <w:p w:rsidR="00144CC8" w:rsidRPr="001E7A3C" w:rsidRDefault="00144CC8" w:rsidP="00520048">
      <w:pPr>
        <w:jc w:val="both"/>
      </w:pPr>
    </w:p>
    <w:p w:rsidR="00144CC8" w:rsidRDefault="00144CC8" w:rsidP="007F57DA">
      <w:pPr>
        <w:pStyle w:val="21"/>
        <w:rPr>
          <w:b w:val="0"/>
          <w:bCs w:val="0"/>
        </w:rPr>
      </w:pPr>
      <w:r>
        <w:rPr>
          <w:b w:val="0"/>
          <w:bCs w:val="0"/>
        </w:rPr>
        <w:t>Данные по отказам (авари</w:t>
      </w:r>
      <w:r w:rsidR="007F57DA">
        <w:rPr>
          <w:b w:val="0"/>
          <w:bCs w:val="0"/>
        </w:rPr>
        <w:t>ям</w:t>
      </w:r>
      <w:r>
        <w:rPr>
          <w:b w:val="0"/>
          <w:bCs w:val="0"/>
        </w:rPr>
        <w:t>, инцидент</w:t>
      </w:r>
      <w:r w:rsidR="007F57DA">
        <w:rPr>
          <w:b w:val="0"/>
          <w:bCs w:val="0"/>
        </w:rPr>
        <w:t>ам</w:t>
      </w:r>
      <w:r>
        <w:rPr>
          <w:b w:val="0"/>
          <w:bCs w:val="0"/>
        </w:rPr>
        <w:t>)</w:t>
      </w:r>
      <w:r w:rsidR="007F57DA">
        <w:rPr>
          <w:b w:val="0"/>
          <w:bCs w:val="0"/>
        </w:rPr>
        <w:t>,</w:t>
      </w:r>
      <w:r>
        <w:rPr>
          <w:b w:val="0"/>
          <w:bCs w:val="0"/>
        </w:rPr>
        <w:t xml:space="preserve"> восстановлении (аварийно-восстановительных ремонт</w:t>
      </w:r>
      <w:r w:rsidR="007F57DA">
        <w:rPr>
          <w:b w:val="0"/>
          <w:bCs w:val="0"/>
        </w:rPr>
        <w:t>ах</w:t>
      </w:r>
      <w:r>
        <w:rPr>
          <w:b w:val="0"/>
          <w:bCs w:val="0"/>
        </w:rPr>
        <w:t xml:space="preserve">) тепловых сетей и среднем </w:t>
      </w:r>
      <w:proofErr w:type="gramStart"/>
      <w:r>
        <w:rPr>
          <w:b w:val="0"/>
          <w:bCs w:val="0"/>
        </w:rPr>
        <w:t>времени</w:t>
      </w:r>
      <w:proofErr w:type="gramEnd"/>
      <w:r>
        <w:rPr>
          <w:b w:val="0"/>
          <w:bCs w:val="0"/>
        </w:rPr>
        <w:t xml:space="preserve"> затраченном на восстановление работоспособности тепловых сетей не предоставлены.</w:t>
      </w:r>
    </w:p>
    <w:p w:rsidR="00144CC8" w:rsidRDefault="00144CC8" w:rsidP="00520048">
      <w:pPr>
        <w:pStyle w:val="21"/>
        <w:ind w:firstLine="567"/>
        <w:rPr>
          <w:b w:val="0"/>
          <w:bCs w:val="0"/>
        </w:rPr>
      </w:pPr>
    </w:p>
    <w:p w:rsidR="00144CC8" w:rsidRPr="00B75DD7" w:rsidRDefault="00144CC8" w:rsidP="00A81761">
      <w:pPr>
        <w:pStyle w:val="a4"/>
        <w:numPr>
          <w:ilvl w:val="1"/>
          <w:numId w:val="36"/>
        </w:numPr>
        <w:spacing w:before="0" w:beforeAutospacing="0" w:after="0" w:afterAutospacing="0" w:line="240" w:lineRule="auto"/>
        <w:rPr>
          <w:rFonts w:ascii="Times New Roman" w:hAnsi="Times New Roman" w:cs="Times New Roman"/>
          <w:sz w:val="28"/>
          <w:szCs w:val="28"/>
        </w:rPr>
      </w:pPr>
      <w:r w:rsidRPr="00B75DD7">
        <w:rPr>
          <w:rFonts w:ascii="Times New Roman" w:hAnsi="Times New Roman" w:cs="Times New Roman"/>
          <w:sz w:val="28"/>
          <w:szCs w:val="28"/>
        </w:rPr>
        <w:t xml:space="preserve"> </w:t>
      </w:r>
      <w:r w:rsidRPr="00B75DD7">
        <w:rPr>
          <w:rStyle w:val="a5"/>
          <w:rFonts w:ascii="Times New Roman" w:eastAsiaTheme="majorEastAsia" w:hAnsi="Times New Roman" w:cs="Times New Roman"/>
          <w:sz w:val="28"/>
          <w:szCs w:val="28"/>
        </w:rPr>
        <w:t>Диагностика состояния тепловых сетей.</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тепловых сетей подвергаются техническому освидетельствованию с целью определения их технического состояния и определения возможности их дальнейшей эксплуатации.</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Категории трубопроводов тепловых сетей и рабочие параметры паровых и водяных тепловых сетей определяются в соответствии с </w:t>
      </w:r>
      <w:r w:rsidRPr="00034759">
        <w:rPr>
          <w:rFonts w:ascii="Times New Roman" w:hAnsi="Times New Roman" w:cs="Times New Roman"/>
          <w:sz w:val="28"/>
          <w:szCs w:val="28"/>
        </w:rPr>
        <w:lastRenderedPageBreak/>
        <w:t>Правилами устройства и безопасной эксплуатации трубопроводов пара и горячей воды.</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Категория трубопровода, определяемая по рабочим параметрам транспортируемой среды на входе в него (при отсутствии на нем устройств, изменяющих эти параметры), относится ко всему трубопроводу, независимо от его протяженности, и указывается в проектной документации и паспорте трубопровода.</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теплоснабжения, горячего водоснабжения - подвергаются следующим видам технического освидетельствования:</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-наружному осмотру и гидравлическому испытанию.</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может производиться без снятия изоляции или со снятием изоляции. Наружный осмотр трубопроводов, производимый без снятия изоляции, имеет целью проверку: отсутствия видимой течи из трубопровода и защемления трубопровода в компенсаторах (для теплоснабжения), в местах прохода трубопровода через стенки камер, площадки, состояния подвижных и неподвижных опор.</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производимый со снятием изоляции, имеет целью выявления изменений формы трубопровода, поверхностных дефектов в основном металле трубопровода и сварных соединениях, образовавшихся в процессе эксплуатации (трещин всех видов и направлений, коррозионного износа поверхностей и др.), и включает визуальный и измерительный контроль.</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proofErr w:type="gramStart"/>
      <w:r w:rsidRPr="00034759">
        <w:rPr>
          <w:rFonts w:ascii="Times New Roman" w:hAnsi="Times New Roman" w:cs="Times New Roman"/>
          <w:sz w:val="28"/>
          <w:szCs w:val="28"/>
        </w:rPr>
        <w:t xml:space="preserve">Решение о необходимости снятия изоляции и проведения измерительного контроля, а также его объемах может приниматься инспектором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специалистом организации, имеющей разрешение (лицензию) органов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на осуществление деятельности по экспертизе промышленной безопасности технических устройств, применяемых на опасных производственных объектах, инспектором </w:t>
      </w:r>
      <w:proofErr w:type="spellStart"/>
      <w:r w:rsidRPr="00034759">
        <w:rPr>
          <w:rFonts w:ascii="Times New Roman" w:hAnsi="Times New Roman" w:cs="Times New Roman"/>
          <w:sz w:val="28"/>
          <w:szCs w:val="28"/>
        </w:rPr>
        <w:t>госэнергонадзора</w:t>
      </w:r>
      <w:proofErr w:type="spellEnd"/>
      <w:r w:rsidRPr="00034759">
        <w:rPr>
          <w:rFonts w:ascii="Times New Roman" w:hAnsi="Times New Roman" w:cs="Times New Roman"/>
          <w:sz w:val="28"/>
          <w:szCs w:val="28"/>
        </w:rPr>
        <w:t xml:space="preserve"> или лицом, ответственным за исправное состояние и безопасную эксплуатацию трубопровода.</w:t>
      </w:r>
      <w:proofErr w:type="gramEnd"/>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Техническое освидетельствование трубопроводов проводится лицом, ответственным за исправное состояние и безопасную эксплуатацию трубопроводов, в следующие сроки: наружный осмотр в процессе эксплуатации трубопроводов: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 не реже одного раза в год (за исключением особых случаев);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-наружный осмотр и гидравлическое испытание трубопроводов, не подлежащих регистрации в органах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перед пуском в эксплуатацию после монтажа, ремонта, связанного со сваркой, а также при пуске трубопроводов после нахождения их в состоянии консервации свыше двух лет.</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Вновь смонтированные трубопроводы тепловых сетей подвергаются наружному осмотру и гидравлическому испытанию до наложения тепловой изоляции на трубы, а в случае применения труб, поставляемых с завода с теплоизоляцией, - до нанесения изоляции на сварные стыки.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lastRenderedPageBreak/>
        <w:t>Трубопроводы, проработавшие расчетный срок службы, должны пройти экспертное обследование технического состояния с целью определения допустимости дальнейшей эксплуатации или выводятся из работы.</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Техническое освидетельствование трубопроводов тепловых сетей производится в указанной последовательности: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а) проверка технической документации трубопровода;</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б) наружный осмотр;</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 гидравлическое испытание.</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Осмотр сетей проложенных под землей осуществляется обходчиками по поверхности. Осмотр заключается:</w:t>
      </w:r>
    </w:p>
    <w:p w:rsidR="00144CC8" w:rsidRPr="00034759" w:rsidRDefault="00144CC8" w:rsidP="007F57DA">
      <w:pPr>
        <w:numPr>
          <w:ilvl w:val="0"/>
          <w:numId w:val="11"/>
        </w:numPr>
        <w:ind w:firstLine="709"/>
        <w:jc w:val="both"/>
        <w:rPr>
          <w:sz w:val="28"/>
          <w:szCs w:val="28"/>
        </w:rPr>
      </w:pPr>
      <w:r w:rsidRPr="00034759">
        <w:rPr>
          <w:sz w:val="28"/>
          <w:szCs w:val="28"/>
        </w:rPr>
        <w:t>в установлении отсутствия фактов провалов грунта, котлованов</w:t>
      </w:r>
    </w:p>
    <w:p w:rsidR="00144CC8" w:rsidRPr="00034759" w:rsidRDefault="00144CC8" w:rsidP="007F57DA">
      <w:pPr>
        <w:numPr>
          <w:ilvl w:val="0"/>
          <w:numId w:val="11"/>
        </w:numPr>
        <w:ind w:firstLine="709"/>
        <w:jc w:val="both"/>
        <w:rPr>
          <w:sz w:val="28"/>
          <w:szCs w:val="28"/>
        </w:rPr>
      </w:pPr>
      <w:r w:rsidRPr="00034759">
        <w:rPr>
          <w:sz w:val="28"/>
          <w:szCs w:val="28"/>
        </w:rPr>
        <w:t>нетипичного подтопления, парение (не замерзающие локальные участки земли над теплотрассами или трассами горячего теплоснабжения в зимний период)</w:t>
      </w:r>
    </w:p>
    <w:p w:rsidR="00144CC8" w:rsidRPr="00034759" w:rsidRDefault="00144CC8" w:rsidP="007F57DA">
      <w:pPr>
        <w:numPr>
          <w:ilvl w:val="0"/>
          <w:numId w:val="11"/>
        </w:numPr>
        <w:ind w:firstLine="709"/>
        <w:jc w:val="both"/>
        <w:rPr>
          <w:sz w:val="28"/>
          <w:szCs w:val="28"/>
        </w:rPr>
      </w:pPr>
      <w:r w:rsidRPr="00034759">
        <w:rPr>
          <w:sz w:val="28"/>
          <w:szCs w:val="28"/>
        </w:rPr>
        <w:t>так же контролируется соблюдения защитных зон прохождения трубопроводов - отсутствия незаконных строений, складирования, парковки тяжелой техники, раскопок, прокладки дорог/временных проездов, высадки деревьев или создания видов благоустройств, препятствующих в случае необходимости аварийным раскопкам.</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Для тепловых сетей подземной прокладки, проложенных в каналах, признаками опасности наружной коррозии трубопроводов являются: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-наличие воды в канале или занос канала грунтом, когда вода или грунт достигают изоляционного слоя;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-увлажнение теплоизоляционной конструкции капельной влагой с перекрытия канала или влагой, стекающей по щитовой опоре;</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-наличие на поверхности труб следов коррозии в виде язв или пятен с продуктами коррозии на отдельных участках поверхности металла труб.</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Раскопки для осмотра трубопровода производятся в первую очередь в местах просадки почвы и/или подтопления близлежащих строений. После нахождения трубы ее раскапывают до участка возможного повреждения.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Требования к персоналу, проводящему техническое освидетельствование трубопроводов: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Визуальный и измерительный контроль трубопроводов производится специалистами, имеющими необходимое образование, теоретическую и практическую подготовку по визуальному и измерительному контролю, прошедшие аттестацию в соответствии с Правилами аттестации персонала в области неразрушающего контроля.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поверхности земли/благоустроенных территорий над проложенными трубопроводами, камер/колодцев осуществляется обходчиками, получившие вводные инструкции.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lastRenderedPageBreak/>
        <w:t>Порядок и методы проведения наружного осмотра, визуального и измерительного контроля трубопроводов и оценка результатов: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Измерительный контроль выполняется для подтверждения отсутствия или наличия повреждений основного металла трубопроводов и сварных соединений, выявленных при визуальном осмотре, а также соответствия геометрических размеров трубопроводов и сварных соединений требованиям рабочих чертежей, технических условий, стандартов и паспортов.</w:t>
      </w:r>
    </w:p>
    <w:p w:rsidR="00144CC8" w:rsidRDefault="00144CC8" w:rsidP="007F57DA">
      <w:pPr>
        <w:pStyle w:val="a4"/>
        <w:spacing w:before="0" w:beforeAutospacing="0" w:after="0" w:afterAutospacing="0" w:line="240" w:lineRule="auto"/>
        <w:ind w:firstLine="709"/>
        <w:jc w:val="both"/>
        <w:rPr>
          <w:rFonts w:ascii="Times New Roman" w:hAnsi="Times New Roman" w:cs="Times New Roman"/>
          <w:color w:val="auto"/>
          <w:sz w:val="28"/>
          <w:szCs w:val="28"/>
        </w:rPr>
      </w:pPr>
      <w:r w:rsidRPr="00034759">
        <w:rPr>
          <w:rFonts w:ascii="Times New Roman" w:hAnsi="Times New Roman" w:cs="Times New Roman"/>
          <w:sz w:val="28"/>
          <w:szCs w:val="28"/>
        </w:rPr>
        <w:t xml:space="preserve">       Нормативы технологических потерь при передаче тепловой энергии</w:t>
      </w:r>
      <w:r w:rsidR="009E19D8">
        <w:rPr>
          <w:rFonts w:ascii="Times New Roman" w:hAnsi="Times New Roman" w:cs="Times New Roman"/>
          <w:sz w:val="28"/>
          <w:szCs w:val="28"/>
        </w:rPr>
        <w:t xml:space="preserve">, в связи с отсутствием приборов учета, </w:t>
      </w:r>
      <w:r w:rsidRPr="00034759">
        <w:rPr>
          <w:rFonts w:ascii="Times New Roman" w:hAnsi="Times New Roman" w:cs="Times New Roman"/>
          <w:sz w:val="28"/>
          <w:szCs w:val="28"/>
        </w:rPr>
        <w:t>рассчитаны согласно приказа Минэнерго от 30.12.2008 №</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 xml:space="preserve">325 «Об организации в Минэнерго РФ работы по утверждению нормативов технологических потерь </w:t>
      </w:r>
      <w:proofErr w:type="gramStart"/>
      <w:r w:rsidRPr="00034759">
        <w:rPr>
          <w:rFonts w:ascii="Times New Roman" w:hAnsi="Times New Roman" w:cs="Times New Roman"/>
          <w:sz w:val="28"/>
          <w:szCs w:val="28"/>
        </w:rPr>
        <w:t>при</w:t>
      </w:r>
      <w:proofErr w:type="gramEnd"/>
      <w:r w:rsidRPr="00034759">
        <w:rPr>
          <w:rFonts w:ascii="Times New Roman" w:hAnsi="Times New Roman" w:cs="Times New Roman"/>
          <w:sz w:val="28"/>
          <w:szCs w:val="28"/>
        </w:rPr>
        <w:t xml:space="preserve"> </w:t>
      </w:r>
      <w:proofErr w:type="gramStart"/>
      <w:r w:rsidRPr="00034759">
        <w:rPr>
          <w:rFonts w:ascii="Times New Roman" w:hAnsi="Times New Roman" w:cs="Times New Roman"/>
          <w:sz w:val="28"/>
          <w:szCs w:val="28"/>
        </w:rPr>
        <w:t>передачи</w:t>
      </w:r>
      <w:proofErr w:type="gramEnd"/>
      <w:r w:rsidRPr="00034759">
        <w:rPr>
          <w:rFonts w:ascii="Times New Roman" w:hAnsi="Times New Roman" w:cs="Times New Roman"/>
          <w:sz w:val="28"/>
          <w:szCs w:val="28"/>
        </w:rPr>
        <w:t xml:space="preserve"> тепловой энергии» и составляют в д. </w:t>
      </w:r>
      <w:proofErr w:type="spellStart"/>
      <w:r w:rsidR="007F57DA">
        <w:rPr>
          <w:rFonts w:ascii="Times New Roman" w:hAnsi="Times New Roman" w:cs="Times New Roman"/>
          <w:sz w:val="28"/>
          <w:szCs w:val="28"/>
        </w:rPr>
        <w:t>Шипуновская</w:t>
      </w:r>
      <w:proofErr w:type="spellEnd"/>
      <w:r w:rsidRPr="00034759">
        <w:rPr>
          <w:rFonts w:ascii="Times New Roman" w:hAnsi="Times New Roman" w:cs="Times New Roman"/>
          <w:sz w:val="28"/>
          <w:szCs w:val="28"/>
        </w:rPr>
        <w:t xml:space="preserve"> -</w:t>
      </w:r>
      <w:r w:rsidR="007F57DA">
        <w:rPr>
          <w:rFonts w:ascii="Times New Roman" w:hAnsi="Times New Roman" w:cs="Times New Roman"/>
          <w:sz w:val="28"/>
          <w:szCs w:val="28"/>
        </w:rPr>
        <w:t xml:space="preserve"> </w:t>
      </w:r>
      <w:r w:rsidRPr="005173F6">
        <w:rPr>
          <w:rFonts w:ascii="Times New Roman" w:hAnsi="Times New Roman" w:cs="Times New Roman"/>
          <w:color w:val="auto"/>
          <w:sz w:val="28"/>
          <w:szCs w:val="28"/>
        </w:rPr>
        <w:t>0,0</w:t>
      </w:r>
      <w:r w:rsidR="005173F6" w:rsidRPr="005173F6">
        <w:rPr>
          <w:rFonts w:ascii="Times New Roman" w:hAnsi="Times New Roman" w:cs="Times New Roman"/>
          <w:color w:val="auto"/>
          <w:sz w:val="28"/>
          <w:szCs w:val="28"/>
        </w:rPr>
        <w:t>56</w:t>
      </w:r>
      <w:r w:rsidRPr="009E19D8">
        <w:rPr>
          <w:rFonts w:ascii="Times New Roman" w:hAnsi="Times New Roman" w:cs="Times New Roman"/>
          <w:color w:val="auto"/>
          <w:sz w:val="28"/>
          <w:szCs w:val="28"/>
        </w:rPr>
        <w:t xml:space="preserve">    </w:t>
      </w:r>
      <w:r w:rsidR="00520048" w:rsidRPr="009E19D8">
        <w:rPr>
          <w:rFonts w:ascii="Times New Roman" w:hAnsi="Times New Roman" w:cs="Times New Roman"/>
          <w:color w:val="auto"/>
          <w:sz w:val="28"/>
          <w:szCs w:val="28"/>
        </w:rPr>
        <w:t>Гк</w:t>
      </w:r>
      <w:r w:rsidRPr="009E19D8">
        <w:rPr>
          <w:rFonts w:ascii="Times New Roman" w:hAnsi="Times New Roman" w:cs="Times New Roman"/>
          <w:color w:val="auto"/>
          <w:sz w:val="28"/>
          <w:szCs w:val="28"/>
        </w:rPr>
        <w:t>ал/ч.</w:t>
      </w:r>
    </w:p>
    <w:p w:rsidR="009E19D8" w:rsidRPr="00034759" w:rsidRDefault="009E19D8" w:rsidP="00144CC8">
      <w:pPr>
        <w:pStyle w:val="a4"/>
        <w:spacing w:before="0" w:beforeAutospacing="0" w:after="0" w:afterAutospacing="0" w:line="240" w:lineRule="auto"/>
        <w:jc w:val="both"/>
        <w:rPr>
          <w:rFonts w:ascii="Times New Roman" w:hAnsi="Times New Roman" w:cs="Times New Roman"/>
          <w:sz w:val="28"/>
          <w:szCs w:val="28"/>
        </w:rPr>
      </w:pPr>
    </w:p>
    <w:p w:rsidR="00EC5A25" w:rsidRDefault="00EC5A25" w:rsidP="00A81761">
      <w:pPr>
        <w:pStyle w:val="3"/>
        <w:numPr>
          <w:ilvl w:val="1"/>
          <w:numId w:val="36"/>
        </w:numPr>
        <w:spacing w:before="0" w:after="0" w:line="240" w:lineRule="auto"/>
        <w:ind w:left="0" w:firstLine="0"/>
        <w:jc w:val="both"/>
      </w:pPr>
      <w:bookmarkStart w:id="53" w:name="_Toc402445202"/>
      <w:r w:rsidRPr="00B75DD7">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bookmarkEnd w:id="53"/>
    </w:p>
    <w:p w:rsidR="00EC5A25" w:rsidRPr="00F72E28" w:rsidRDefault="00EC5A25" w:rsidP="007F57DA">
      <w:pPr>
        <w:ind w:firstLine="709"/>
        <w:jc w:val="both"/>
        <w:rPr>
          <w:sz w:val="28"/>
          <w:szCs w:val="28"/>
        </w:rPr>
      </w:pPr>
      <w:r w:rsidRPr="00F72E28">
        <w:rPr>
          <w:sz w:val="28"/>
          <w:szCs w:val="28"/>
        </w:rPr>
        <w:t>1. Процедура ремонтов.</w:t>
      </w:r>
    </w:p>
    <w:p w:rsidR="00EC5A25" w:rsidRPr="00F72E28" w:rsidRDefault="00EC5A25" w:rsidP="007F57DA">
      <w:pPr>
        <w:ind w:firstLine="709"/>
        <w:jc w:val="both"/>
        <w:rPr>
          <w:sz w:val="28"/>
          <w:szCs w:val="28"/>
        </w:rPr>
      </w:pPr>
      <w:r w:rsidRPr="00F72E28">
        <w:rPr>
          <w:sz w:val="28"/>
          <w:szCs w:val="28"/>
        </w:rPr>
        <w:t xml:space="preserve">1.1. Ремонт оборудования тепловых сетей производится в соответствии с требованиями Правил организации технического обслуживания и ремонта оборудования, зданий и сооружений электростанций и сетей (СО 34.04.181-2003). </w:t>
      </w:r>
    </w:p>
    <w:p w:rsidR="00EC5A25" w:rsidRPr="00F72E28" w:rsidRDefault="00EC5A25" w:rsidP="007F57DA">
      <w:pPr>
        <w:ind w:firstLine="709"/>
        <w:jc w:val="both"/>
        <w:rPr>
          <w:sz w:val="28"/>
          <w:szCs w:val="28"/>
        </w:rPr>
      </w:pPr>
      <w:r w:rsidRPr="00F72E28">
        <w:rPr>
          <w:sz w:val="28"/>
          <w:szCs w:val="28"/>
        </w:rPr>
        <w:t>1.2. Работы по текущему ремонту проводятся ежегодно по окончанию отопительного сезона, график проведения работ уточняется на основании результатов проведения гидравлических испытаний на плотность и прочность.</w:t>
      </w:r>
    </w:p>
    <w:p w:rsidR="00EC5A25" w:rsidRPr="00F72E28" w:rsidRDefault="00EC5A25" w:rsidP="007F57DA">
      <w:pPr>
        <w:ind w:firstLine="709"/>
        <w:jc w:val="both"/>
        <w:rPr>
          <w:sz w:val="28"/>
          <w:szCs w:val="28"/>
        </w:rPr>
      </w:pPr>
      <w:r w:rsidRPr="00F72E28">
        <w:rPr>
          <w:sz w:val="28"/>
          <w:szCs w:val="28"/>
        </w:rPr>
        <w:t>1.3. Капитальный ремонт проводится в соответствии с утвержденным годовым  графиком ремонта. Мероприятия по капитальному ремонту планируются исходя из фактического состояния сетей, на основании анализа технического состояния оборудования по актам осмотра трубопроводов в шурфе (контрольные шурфы), аварийных актов и т.п. Учитывая техническое состояние оборудования тепловых сетей, работы по капитальному ремонту планируются ежегодно.</w:t>
      </w:r>
    </w:p>
    <w:p w:rsidR="00EC5A25" w:rsidRPr="00F72E28" w:rsidRDefault="00EC5A25" w:rsidP="007F57DA">
      <w:pPr>
        <w:ind w:firstLine="709"/>
        <w:jc w:val="both"/>
        <w:rPr>
          <w:sz w:val="28"/>
          <w:szCs w:val="28"/>
        </w:rPr>
      </w:pPr>
      <w:r w:rsidRPr="00F72E28">
        <w:rPr>
          <w:sz w:val="28"/>
          <w:szCs w:val="28"/>
        </w:rPr>
        <w:t>2. Проведение испытаний тепловых сетей (гидравлических, температурных, на тепловые потери).</w:t>
      </w:r>
    </w:p>
    <w:p w:rsidR="00EC5A25" w:rsidRPr="00F72E28" w:rsidRDefault="00EC5A25" w:rsidP="007F57DA">
      <w:pPr>
        <w:pStyle w:val="aa"/>
        <w:ind w:firstLine="709"/>
        <w:jc w:val="both"/>
        <w:rPr>
          <w:rFonts w:ascii="Times New Roman" w:hAnsi="Times New Roman"/>
          <w:sz w:val="28"/>
          <w:szCs w:val="28"/>
        </w:rPr>
      </w:pPr>
      <w:r w:rsidRPr="00F72E28">
        <w:rPr>
          <w:rFonts w:ascii="Times New Roman" w:hAnsi="Times New Roman"/>
          <w:sz w:val="28"/>
          <w:szCs w:val="28"/>
        </w:rPr>
        <w:t xml:space="preserve">2.1. Гидравлические испытания на плотность и прочность от котельной </w:t>
      </w:r>
      <w:proofErr w:type="gramStart"/>
      <w:r w:rsidRPr="00F72E28">
        <w:rPr>
          <w:rFonts w:ascii="Times New Roman" w:hAnsi="Times New Roman"/>
          <w:sz w:val="28"/>
          <w:szCs w:val="28"/>
        </w:rPr>
        <w:t>проводятся ежегодно по окончанию отопительного сезона путем гидравлического давления проверяется</w:t>
      </w:r>
      <w:proofErr w:type="gramEnd"/>
      <w:r w:rsidRPr="00F72E28">
        <w:rPr>
          <w:rFonts w:ascii="Times New Roman" w:hAnsi="Times New Roman"/>
          <w:sz w:val="28"/>
          <w:szCs w:val="28"/>
        </w:rPr>
        <w:t xml:space="preserve"> состояние тепловых сетей</w:t>
      </w:r>
      <w:r>
        <w:rPr>
          <w:rFonts w:ascii="Times New Roman" w:hAnsi="Times New Roman"/>
          <w:sz w:val="28"/>
          <w:szCs w:val="28"/>
        </w:rPr>
        <w:t>,</w:t>
      </w:r>
      <w:r w:rsidRPr="00F72E28">
        <w:rPr>
          <w:rFonts w:ascii="Times New Roman" w:hAnsi="Times New Roman"/>
          <w:sz w:val="28"/>
          <w:szCs w:val="28"/>
        </w:rPr>
        <w:t xml:space="preserve"> как в целом</w:t>
      </w:r>
      <w:r>
        <w:rPr>
          <w:rFonts w:ascii="Times New Roman" w:hAnsi="Times New Roman"/>
          <w:sz w:val="28"/>
          <w:szCs w:val="28"/>
        </w:rPr>
        <w:t>,</w:t>
      </w:r>
      <w:r w:rsidRPr="00F72E28">
        <w:rPr>
          <w:rFonts w:ascii="Times New Roman" w:hAnsi="Times New Roman"/>
          <w:sz w:val="28"/>
          <w:szCs w:val="28"/>
        </w:rPr>
        <w:t xml:space="preserve"> так и по отдельным участкам. По результатам проверки составля</w:t>
      </w:r>
      <w:r>
        <w:rPr>
          <w:rFonts w:ascii="Times New Roman" w:hAnsi="Times New Roman"/>
          <w:sz w:val="28"/>
          <w:szCs w:val="28"/>
        </w:rPr>
        <w:t>ю</w:t>
      </w:r>
      <w:r w:rsidRPr="00F72E28">
        <w:rPr>
          <w:rFonts w:ascii="Times New Roman" w:hAnsi="Times New Roman"/>
          <w:sz w:val="28"/>
          <w:szCs w:val="28"/>
        </w:rPr>
        <w:t>тся</w:t>
      </w:r>
      <w:r>
        <w:rPr>
          <w:rFonts w:ascii="Times New Roman" w:hAnsi="Times New Roman"/>
          <w:sz w:val="28"/>
          <w:szCs w:val="28"/>
        </w:rPr>
        <w:t xml:space="preserve"> </w:t>
      </w:r>
      <w:proofErr w:type="spellStart"/>
      <w:r w:rsidRPr="00F72E28">
        <w:rPr>
          <w:rFonts w:ascii="Times New Roman" w:hAnsi="Times New Roman"/>
          <w:sz w:val="28"/>
          <w:szCs w:val="28"/>
        </w:rPr>
        <w:t>комиссионно</w:t>
      </w:r>
      <w:proofErr w:type="spellEnd"/>
      <w:r w:rsidRPr="00F72E28">
        <w:rPr>
          <w:rFonts w:ascii="Times New Roman" w:hAnsi="Times New Roman"/>
          <w:sz w:val="28"/>
          <w:szCs w:val="28"/>
        </w:rPr>
        <w:t xml:space="preserve"> акты и дефектные ведомости работ со сроками их исполнения, которые выполняются в летние периоды подготовки к следующему </w:t>
      </w:r>
      <w:r w:rsidRPr="00F72E28">
        <w:rPr>
          <w:rFonts w:ascii="Times New Roman" w:hAnsi="Times New Roman"/>
          <w:sz w:val="28"/>
          <w:szCs w:val="28"/>
        </w:rPr>
        <w:lastRenderedPageBreak/>
        <w:t>отопительному сезону. Затем вторично тепловые сети подвергаются испытанию по гидравлике и заполняются водой.</w:t>
      </w:r>
    </w:p>
    <w:p w:rsidR="00EC5A25" w:rsidRPr="00F72E28" w:rsidRDefault="00EC5A25" w:rsidP="007F57DA">
      <w:pPr>
        <w:ind w:firstLine="709"/>
        <w:jc w:val="both"/>
        <w:rPr>
          <w:sz w:val="28"/>
          <w:szCs w:val="28"/>
        </w:rPr>
      </w:pPr>
      <w:r w:rsidRPr="00F72E28">
        <w:rPr>
          <w:sz w:val="28"/>
          <w:szCs w:val="28"/>
        </w:rPr>
        <w:t>2.2. Испытания тепловых сетей на максимальную температуру планируется проводитьс</w:t>
      </w:r>
      <w:r>
        <w:rPr>
          <w:sz w:val="28"/>
          <w:szCs w:val="28"/>
        </w:rPr>
        <w:t>я</w:t>
      </w:r>
      <w:r w:rsidRPr="00F72E28">
        <w:rPr>
          <w:sz w:val="28"/>
          <w:szCs w:val="28"/>
        </w:rPr>
        <w:t xml:space="preserve"> периодичностью 1 раз в 5 лет. </w:t>
      </w:r>
    </w:p>
    <w:p w:rsidR="00EC5A25" w:rsidRPr="00F72E28" w:rsidRDefault="00EC5A25" w:rsidP="007F57DA">
      <w:pPr>
        <w:ind w:firstLine="709"/>
        <w:jc w:val="both"/>
        <w:rPr>
          <w:sz w:val="28"/>
          <w:szCs w:val="28"/>
        </w:rPr>
      </w:pPr>
      <w:r w:rsidRPr="00F72E28">
        <w:rPr>
          <w:sz w:val="28"/>
          <w:szCs w:val="28"/>
        </w:rPr>
        <w:t>Режим испытаний определяется утвержденной программой – давление в трубопроводах тепловой сети, скорость подъема температуры теплоносителя, максимальная температура в подающем трубопроводе, время выдерживания максимального температурного режима.</w:t>
      </w:r>
    </w:p>
    <w:p w:rsidR="00EC5A25" w:rsidRPr="00F72E28" w:rsidRDefault="00EC5A25" w:rsidP="007F57DA">
      <w:pPr>
        <w:ind w:firstLine="709"/>
        <w:jc w:val="both"/>
        <w:rPr>
          <w:sz w:val="28"/>
          <w:szCs w:val="28"/>
        </w:rPr>
      </w:pPr>
      <w:r w:rsidRPr="00F72E28">
        <w:rPr>
          <w:sz w:val="28"/>
          <w:szCs w:val="28"/>
        </w:rPr>
        <w:t xml:space="preserve">С учетом температурного графика испытания </w:t>
      </w:r>
      <w:proofErr w:type="gramStart"/>
      <w:r w:rsidRPr="00F72E28">
        <w:rPr>
          <w:sz w:val="28"/>
          <w:szCs w:val="28"/>
        </w:rPr>
        <w:t>проводились на 95 °С. Испытания проводятся</w:t>
      </w:r>
      <w:proofErr w:type="gramEnd"/>
      <w:r w:rsidRPr="00F72E28">
        <w:rPr>
          <w:sz w:val="28"/>
          <w:szCs w:val="28"/>
        </w:rPr>
        <w:t xml:space="preserve"> в соответствии с «Методическими указаниями по испытанию тепловых сетей на максимальную температуру теплоносителя» (РД 153-34.1-20.329-2001).</w:t>
      </w:r>
    </w:p>
    <w:p w:rsidR="00EC5A25" w:rsidRPr="00F72E28" w:rsidRDefault="00EC5A25" w:rsidP="007F57DA">
      <w:pPr>
        <w:ind w:firstLine="709"/>
        <w:jc w:val="both"/>
        <w:rPr>
          <w:sz w:val="28"/>
          <w:szCs w:val="28"/>
        </w:rPr>
      </w:pPr>
      <w:r w:rsidRPr="00F72E28">
        <w:rPr>
          <w:sz w:val="28"/>
          <w:szCs w:val="28"/>
        </w:rPr>
        <w:t xml:space="preserve">2.3. Испытания на гидравлические потери проводятся в соответствии с требованиями ПТЭ 1 раз в 5 лет. Режим испытаний на гидравлические потери определяется утвержденной программой, разработанной в соответствии с требованиями «Методических указаний по испытанию водяных тепловых сетей на гидравлические потери» (РД 34.20.519-97). Испытания проводятся на 3-х режимах: </w:t>
      </w:r>
      <w:proofErr w:type="gramStart"/>
      <w:r w:rsidRPr="00F72E28">
        <w:rPr>
          <w:sz w:val="28"/>
          <w:szCs w:val="28"/>
        </w:rPr>
        <w:t>статическом</w:t>
      </w:r>
      <w:proofErr w:type="gramEnd"/>
      <w:r w:rsidRPr="00F72E28">
        <w:rPr>
          <w:sz w:val="28"/>
          <w:szCs w:val="28"/>
        </w:rPr>
        <w:t xml:space="preserve"> и двух динамических. Результаты испытаний используются для гидравлических расчетов.</w:t>
      </w:r>
    </w:p>
    <w:p w:rsidR="00EC5A25" w:rsidRDefault="00EC5A25" w:rsidP="007F57DA">
      <w:pPr>
        <w:ind w:firstLine="709"/>
        <w:jc w:val="both"/>
        <w:rPr>
          <w:sz w:val="28"/>
          <w:szCs w:val="28"/>
        </w:rPr>
      </w:pPr>
      <w:r w:rsidRPr="00F72E28">
        <w:rPr>
          <w:sz w:val="28"/>
          <w:szCs w:val="28"/>
        </w:rPr>
        <w:t>2.4. Испытания на тепловые потери проводятся с периодичностью 1 раз в 5 лет. Режим испытаний рассчитывается после выбора испытываемого участка тепловой сети и отражается в программах испытаний (рабочей и технической). Испытания проводятся согласно «Методическим указаниям по определению тепловых потерь в водяных тепловых сетях (РД 34.09.255-97).</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B75DD7">
        <w:rPr>
          <w:rFonts w:ascii="Times New Roman" w:hAnsi="Times New Roman" w:cs="Times New Roman"/>
          <w:sz w:val="28"/>
          <w:szCs w:val="28"/>
        </w:rPr>
        <w:t>Подготовка к предстоящему отопительному периоду должна быть начата в предыдущем периоде, следует систематизировать выявленные дефекты в работе оборудования и отклонения от гидравлического и теплового режимов, с составлением планов работ, подготовкой необходимой документации, заключением договоров с подрядными организациями и материально-техническим обеспечением плановых работ.</w:t>
      </w:r>
      <w:proofErr w:type="gramEnd"/>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Непосредственная подготовка систем теплоснабжения к эксплуатации в зимних условиях должна быть закончена не позднее срока, установленного для данной местности с учетом ее климатической зоны.</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 xml:space="preserve">Теплоснабжающей организацией и потребителями не позднее, чем за месяц до окончания текущего отопительного периода должны быть разработаны графики по профилактике и ремонту источников тепла, магистральных и квартальных тепловых сетей, центральных и индивидуальных тепловых пунктов, систем теплопотребления. </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Сроки проведения профилактических и ремонтных работ, связанных с прекращением горячего водоснабжения, не должны превышать нормативный срок, устанавливаемый органом местного самоуправления.</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 xml:space="preserve">Организации, эксплуатирующие жилищный фонд, следует извещать о плановых отключениях местных систем не менее чем за семь суток до начала работ телефонограммой с обязательной регистрацией в специальном журнале </w:t>
      </w:r>
      <w:r w:rsidRPr="00B75DD7">
        <w:rPr>
          <w:rFonts w:ascii="Times New Roman" w:hAnsi="Times New Roman" w:cs="Times New Roman"/>
          <w:sz w:val="28"/>
          <w:szCs w:val="28"/>
        </w:rPr>
        <w:lastRenderedPageBreak/>
        <w:t>(дата, час, должности и фамилии передающего и принявшего телефонограмму).                                                                                      </w:t>
      </w:r>
      <w:r w:rsidR="005D1BE6">
        <w:rPr>
          <w:rFonts w:ascii="Times New Roman" w:hAnsi="Times New Roman" w:cs="Times New Roman"/>
          <w:sz w:val="28"/>
          <w:szCs w:val="28"/>
        </w:rPr>
        <w:t xml:space="preserve">                        </w:t>
      </w:r>
      <w:r w:rsidRPr="00B75DD7">
        <w:rPr>
          <w:rFonts w:ascii="Times New Roman" w:hAnsi="Times New Roman" w:cs="Times New Roman"/>
          <w:sz w:val="28"/>
          <w:szCs w:val="28"/>
        </w:rPr>
        <w:t xml:space="preserve">Сроки ремонта тепловых сетей, тепловых пунктов, а также систем теплопотребления, присоединенных к этим сетям, должны, как правило, совпадать. Отключение потребителями своих установок на ремонт в сроки, не совпадающие с ремонтом тепловых сетей, может быть произведено только по согласованию с теплоснабжающей организацией. </w:t>
      </w:r>
    </w:p>
    <w:p w:rsidR="00EC5A25" w:rsidRPr="00B75DD7" w:rsidRDefault="005D1BE6" w:rsidP="007F57DA">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B75DD7">
        <w:rPr>
          <w:rFonts w:ascii="Times New Roman" w:hAnsi="Times New Roman" w:cs="Times New Roman"/>
          <w:sz w:val="28"/>
          <w:szCs w:val="28"/>
        </w:rPr>
        <w:t>Теплоснабжающая организация должна ежегодно разрабатывать или корректировать гидравлические и тепловые режимы работы тепловых сетей с мероприятиями по</w:t>
      </w:r>
      <w:r w:rsidR="00EC5A25" w:rsidRPr="00B75DD7">
        <w:rPr>
          <w:rFonts w:ascii="Times New Roman" w:hAnsi="Times New Roman" w:cs="Times New Roman"/>
          <w:sz w:val="28"/>
          <w:szCs w:val="28"/>
          <w:vertAlign w:val="subscript"/>
        </w:rPr>
        <w:t>;</w:t>
      </w:r>
      <w:r w:rsidR="00EC5A25" w:rsidRPr="00B75DD7">
        <w:rPr>
          <w:rFonts w:ascii="Times New Roman" w:hAnsi="Times New Roman" w:cs="Times New Roman"/>
          <w:sz w:val="28"/>
          <w:szCs w:val="28"/>
        </w:rPr>
        <w:t xml:space="preserve"> их внедрению и обеспечению. Мероприятия, подлежащие выполнению потребителями, должны быть сообщены им теплоснабжающей организацией в сроки, обеспечивающие возможность их выполнения во время подготовки к отопительному периоду. </w:t>
      </w:r>
    </w:p>
    <w:p w:rsidR="00EC5A25" w:rsidRPr="00B75DD7"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 xml:space="preserve">При подготовке к отопительному периоду рекомендуется теплоснабжающим организациям с привлечением собственников жилых домов или уполномоченных ими организаций-исполнителей коммунальных услуг - выполнить расчеты допустимого времени устранения аварий и восстановления теплоснабжения по методике, приведенной в Указаниях по повышению надежности систем коммунального теплоснабжения, разработанных АКХ им. К.Д. Памфилова и утвержденных </w:t>
      </w:r>
      <w:proofErr w:type="spellStart"/>
      <w:r w:rsidRPr="00B75DD7">
        <w:rPr>
          <w:rFonts w:ascii="Times New Roman" w:hAnsi="Times New Roman" w:cs="Times New Roman"/>
          <w:sz w:val="28"/>
          <w:szCs w:val="28"/>
        </w:rPr>
        <w:t>Роскоммунэнерго</w:t>
      </w:r>
      <w:proofErr w:type="spellEnd"/>
      <w:r w:rsidRPr="00B75DD7">
        <w:rPr>
          <w:rFonts w:ascii="Times New Roman" w:hAnsi="Times New Roman" w:cs="Times New Roman"/>
          <w:sz w:val="28"/>
          <w:szCs w:val="28"/>
        </w:rPr>
        <w:t xml:space="preserve"> 26.06.89.</w:t>
      </w:r>
    </w:p>
    <w:p w:rsidR="00EC5A25"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w:t>
      </w:r>
      <w:r w:rsidRPr="00B75DD7">
        <w:rPr>
          <w:rFonts w:ascii="Times New Roman" w:hAnsi="Times New Roman" w:cs="Times New Roman"/>
          <w:sz w:val="28"/>
          <w:szCs w:val="28"/>
          <w:vertAlign w:val="superscript"/>
        </w:rPr>
        <w:t>0</w:t>
      </w:r>
      <w:proofErr w:type="gramStart"/>
      <w:r w:rsidRPr="00B75DD7">
        <w:rPr>
          <w:rFonts w:ascii="Times New Roman" w:hAnsi="Times New Roman" w:cs="Times New Roman"/>
          <w:sz w:val="28"/>
          <w:szCs w:val="28"/>
          <w:vertAlign w:val="superscript"/>
        </w:rPr>
        <w:t xml:space="preserve"> </w:t>
      </w:r>
      <w:r w:rsidRPr="00B75DD7">
        <w:rPr>
          <w:rFonts w:ascii="Times New Roman" w:hAnsi="Times New Roman" w:cs="Times New Roman"/>
          <w:sz w:val="28"/>
          <w:szCs w:val="28"/>
        </w:rPr>
        <w:t>С</w:t>
      </w:r>
      <w:proofErr w:type="gramEnd"/>
      <w:r w:rsidRPr="00B75DD7">
        <w:rPr>
          <w:rFonts w:ascii="Times New Roman" w:hAnsi="Times New Roman" w:cs="Times New Roman"/>
          <w:sz w:val="28"/>
          <w:szCs w:val="28"/>
        </w:rPr>
        <w:t>, примерный темп падения температуры в отапливаемых помещениях (С</w:t>
      </w:r>
      <w:r w:rsidRPr="00B75DD7">
        <w:rPr>
          <w:rFonts w:ascii="Times New Roman" w:hAnsi="Times New Roman" w:cs="Times New Roman"/>
          <w:sz w:val="28"/>
          <w:szCs w:val="28"/>
          <w:vertAlign w:val="superscript"/>
        </w:rPr>
        <w:t>0</w:t>
      </w:r>
      <w:r w:rsidRPr="00B75DD7">
        <w:rPr>
          <w:rFonts w:ascii="Times New Roman" w:hAnsi="Times New Roman" w:cs="Times New Roman"/>
          <w:sz w:val="28"/>
          <w:szCs w:val="28"/>
        </w:rPr>
        <w:t xml:space="preserve">/ч) при полном отключении подачи тепла приведен в таблице </w:t>
      </w:r>
      <w:r w:rsidR="00520048">
        <w:rPr>
          <w:rFonts w:ascii="Times New Roman" w:hAnsi="Times New Roman" w:cs="Times New Roman"/>
          <w:sz w:val="28"/>
          <w:szCs w:val="28"/>
        </w:rPr>
        <w:t>2</w:t>
      </w:r>
      <w:r>
        <w:rPr>
          <w:rFonts w:ascii="Times New Roman" w:hAnsi="Times New Roman" w:cs="Times New Roman"/>
          <w:sz w:val="28"/>
          <w:szCs w:val="28"/>
        </w:rPr>
        <w:t>0</w:t>
      </w:r>
      <w:r w:rsidRPr="00B75DD7">
        <w:rPr>
          <w:rFonts w:ascii="Times New Roman" w:hAnsi="Times New Roman" w:cs="Times New Roman"/>
          <w:sz w:val="28"/>
          <w:szCs w:val="28"/>
        </w:rPr>
        <w:t>.</w:t>
      </w:r>
    </w:p>
    <w:p w:rsidR="003E028A" w:rsidRDefault="003E028A" w:rsidP="007F57DA">
      <w:pPr>
        <w:pStyle w:val="a4"/>
        <w:spacing w:before="0" w:beforeAutospacing="0" w:after="0" w:afterAutospacing="0" w:line="240" w:lineRule="auto"/>
        <w:ind w:firstLine="709"/>
        <w:jc w:val="both"/>
        <w:rPr>
          <w:rFonts w:ascii="Times New Roman" w:hAnsi="Times New Roman" w:cs="Times New Roman"/>
          <w:sz w:val="28"/>
          <w:szCs w:val="28"/>
        </w:rPr>
      </w:pPr>
    </w:p>
    <w:p w:rsidR="003E028A" w:rsidRPr="00B75DD7" w:rsidRDefault="003E028A" w:rsidP="007F57DA">
      <w:pPr>
        <w:pStyle w:val="a4"/>
        <w:spacing w:before="0" w:beforeAutospacing="0" w:after="0" w:afterAutospacing="0" w:line="240" w:lineRule="auto"/>
        <w:ind w:firstLine="709"/>
        <w:jc w:val="both"/>
        <w:rPr>
          <w:rFonts w:ascii="Times New Roman" w:hAnsi="Times New Roman" w:cs="Times New Roman"/>
          <w:sz w:val="28"/>
          <w:szCs w:val="28"/>
        </w:rPr>
      </w:pPr>
    </w:p>
    <w:p w:rsidR="00EC5A25" w:rsidRPr="005D1BE6" w:rsidRDefault="00520048" w:rsidP="00520048">
      <w:pPr>
        <w:pStyle w:val="a4"/>
        <w:spacing w:before="0" w:beforeAutospacing="0" w:after="0" w:afterAutospacing="0" w:line="240" w:lineRule="auto"/>
        <w:jc w:val="right"/>
        <w:rPr>
          <w:rFonts w:ascii="Times New Roman" w:hAnsi="Times New Roman" w:cs="Times New Roman"/>
          <w:b/>
          <w:bCs/>
          <w:sz w:val="28"/>
          <w:szCs w:val="28"/>
        </w:rPr>
      </w:pPr>
      <w:r w:rsidRPr="005D1BE6">
        <w:rPr>
          <w:rFonts w:ascii="Times New Roman" w:hAnsi="Times New Roman" w:cs="Times New Roman"/>
          <w:b/>
          <w:bCs/>
          <w:sz w:val="28"/>
          <w:szCs w:val="28"/>
        </w:rPr>
        <w:t>Таблица 20</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605"/>
        <w:gridCol w:w="1695"/>
        <w:gridCol w:w="1695"/>
        <w:gridCol w:w="1695"/>
      </w:tblGrid>
      <w:tr w:rsidR="00EC5A25" w:rsidRPr="00E511D3" w:rsidTr="00010915">
        <w:tc>
          <w:tcPr>
            <w:tcW w:w="2730" w:type="dxa"/>
            <w:vMerge w:val="restart"/>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 xml:space="preserve">Коэффициент аккумуляции, </w:t>
            </w:r>
            <w:proofErr w:type="gramStart"/>
            <w:r w:rsidRPr="00246184">
              <w:rPr>
                <w:rFonts w:ascii="Times New Roman" w:hAnsi="Times New Roman" w:cs="Times New Roman"/>
                <w:sz w:val="24"/>
                <w:szCs w:val="24"/>
              </w:rPr>
              <w:t>ч</w:t>
            </w:r>
            <w:proofErr w:type="gramEnd"/>
          </w:p>
        </w:tc>
        <w:tc>
          <w:tcPr>
            <w:tcW w:w="6675" w:type="dxa"/>
            <w:gridSpan w:val="4"/>
          </w:tcPr>
          <w:p w:rsidR="00EC5A25" w:rsidRPr="00246184" w:rsidRDefault="00EC5A25" w:rsidP="00F6301F">
            <w:pPr>
              <w:pStyle w:val="a4"/>
              <w:spacing w:before="0" w:beforeAutospacing="0" w:after="0" w:afterAutospacing="0" w:line="240" w:lineRule="auto"/>
              <w:jc w:val="center"/>
              <w:rPr>
                <w:rFonts w:ascii="Times New Roman" w:hAnsi="Times New Roman" w:cs="Times New Roman"/>
                <w:sz w:val="24"/>
                <w:szCs w:val="24"/>
              </w:rPr>
            </w:pPr>
            <w:r w:rsidRPr="00246184">
              <w:rPr>
                <w:rFonts w:ascii="Times New Roman" w:hAnsi="Times New Roman" w:cs="Times New Roman"/>
                <w:sz w:val="24"/>
                <w:szCs w:val="24"/>
              </w:rPr>
              <w:t>Темп падения температуры, °С/</w:t>
            </w:r>
            <w:proofErr w:type="gramStart"/>
            <w:r w:rsidRPr="00246184">
              <w:rPr>
                <w:rFonts w:ascii="Times New Roman" w:hAnsi="Times New Roman" w:cs="Times New Roman"/>
                <w:sz w:val="24"/>
                <w:szCs w:val="24"/>
              </w:rPr>
              <w:t>ч</w:t>
            </w:r>
            <w:proofErr w:type="gramEnd"/>
            <w:r w:rsidRPr="00246184">
              <w:rPr>
                <w:rFonts w:ascii="Times New Roman" w:hAnsi="Times New Roman" w:cs="Times New Roman"/>
                <w:sz w:val="24"/>
                <w:szCs w:val="24"/>
              </w:rPr>
              <w:t>, при температуре наружного</w:t>
            </w:r>
          </w:p>
          <w:p w:rsidR="00EC5A25" w:rsidRPr="00246184" w:rsidRDefault="00EC5A25" w:rsidP="00F6301F">
            <w:pPr>
              <w:pStyle w:val="a4"/>
              <w:spacing w:before="0" w:beforeAutospacing="0" w:after="0" w:afterAutospacing="0" w:line="240" w:lineRule="auto"/>
              <w:jc w:val="center"/>
              <w:rPr>
                <w:rFonts w:ascii="Times New Roman" w:hAnsi="Times New Roman" w:cs="Times New Roman"/>
                <w:sz w:val="24"/>
                <w:szCs w:val="24"/>
              </w:rPr>
            </w:pPr>
            <w:r w:rsidRPr="00246184">
              <w:rPr>
                <w:rFonts w:ascii="Times New Roman" w:hAnsi="Times New Roman" w:cs="Times New Roman"/>
                <w:sz w:val="24"/>
                <w:szCs w:val="24"/>
              </w:rPr>
              <w:t>воздуха, °</w:t>
            </w:r>
            <w:proofErr w:type="gramStart"/>
            <w:r w:rsidRPr="00246184">
              <w:rPr>
                <w:rFonts w:ascii="Times New Roman" w:hAnsi="Times New Roman" w:cs="Times New Roman"/>
                <w:sz w:val="24"/>
                <w:szCs w:val="24"/>
              </w:rPr>
              <w:t>С</w:t>
            </w:r>
            <w:proofErr w:type="gramEnd"/>
          </w:p>
        </w:tc>
      </w:tr>
      <w:tr w:rsidR="00EC5A25" w:rsidRPr="00E511D3" w:rsidTr="00010915">
        <w:tc>
          <w:tcPr>
            <w:tcW w:w="0" w:type="auto"/>
            <w:vMerge/>
          </w:tcPr>
          <w:p w:rsidR="00EC5A25" w:rsidRPr="00246184" w:rsidRDefault="00EC5A25" w:rsidP="00F6301F">
            <w:pPr>
              <w:jc w:val="center"/>
              <w:rPr>
                <w:color w:val="000000"/>
              </w:rPr>
            </w:pP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-30</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1,4</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2,4 |</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40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0,5</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1,1</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1,5 |</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60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0,4</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0,6</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1,0 |</w:t>
            </w:r>
          </w:p>
        </w:tc>
      </w:tr>
    </w:tbl>
    <w:p w:rsidR="005D1BE6" w:rsidRDefault="005D1BE6" w:rsidP="00F6301F">
      <w:pPr>
        <w:pStyle w:val="a4"/>
        <w:spacing w:before="0" w:beforeAutospacing="0" w:after="0" w:afterAutospacing="0" w:line="240" w:lineRule="auto"/>
        <w:jc w:val="center"/>
        <w:rPr>
          <w:rFonts w:ascii="Times New Roman" w:hAnsi="Times New Roman" w:cs="Times New Roman"/>
          <w:sz w:val="28"/>
          <w:szCs w:val="28"/>
        </w:rPr>
      </w:pP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w:t>
      </w:r>
      <w:r w:rsidR="005D1BE6">
        <w:rPr>
          <w:rFonts w:ascii="Times New Roman" w:hAnsi="Times New Roman" w:cs="Times New Roman"/>
          <w:sz w:val="28"/>
          <w:szCs w:val="28"/>
        </w:rPr>
        <w:t>2</w:t>
      </w:r>
      <w:r w:rsidRPr="005F409A">
        <w:rPr>
          <w:rFonts w:ascii="Times New Roman" w:hAnsi="Times New Roman" w:cs="Times New Roman"/>
          <w:sz w:val="28"/>
          <w:szCs w:val="28"/>
        </w:rPr>
        <w:t>0.</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тепла. К примеру, в отключенном в результате аварии квартале имеются здания, коэффициент </w:t>
      </w:r>
      <w:r w:rsidRPr="005F409A">
        <w:rPr>
          <w:rFonts w:ascii="Times New Roman" w:hAnsi="Times New Roman" w:cs="Times New Roman"/>
          <w:sz w:val="28"/>
          <w:szCs w:val="28"/>
        </w:rPr>
        <w:lastRenderedPageBreak/>
        <w:t>аккумуляции, для углового помещения верхнего этажа которых равен 40. Если авария произошла при температуре наружного воздуха -20</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то по табл. определяется темп падения температуры, равный 1,1 °С в Час. Время снижения температуры в квартире с 18 до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при которой в подвалах и на лестничных клетках может произойти замерзание теплоносителя в трубах, определится как (18-8): 1,1 и составит 9 ч. Если в результате аварии отключено несколько зданий, то определение времени, имеющегося в 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Приемка подготовленных к работе котельных должна производиться с оформлением акта, утверждаемого руководителем теплоснабжающей организации, на балансе которой находится котельная.</w:t>
      </w:r>
    </w:p>
    <w:p w:rsidR="00EC5A25" w:rsidRPr="005F409A" w:rsidRDefault="005D1BE6" w:rsidP="005D1BE6">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5F409A">
        <w:rPr>
          <w:rFonts w:ascii="Times New Roman" w:hAnsi="Times New Roman" w:cs="Times New Roman"/>
          <w:sz w:val="28"/>
          <w:szCs w:val="28"/>
        </w:rPr>
        <w:t>Приемка подготовленных к работе тепловых сетей должна производиться с оформлением акта, утверждаемого руководителем теплоснабжающего предприятия; на балансе которого находятся сети.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 определении величин давления для гидравлических испытаний трубопроводов тепловых сетей, трубопроводов и оборудования</w:t>
      </w:r>
      <w:r w:rsidR="005D1BE6">
        <w:rPr>
          <w:rFonts w:ascii="Times New Roman" w:hAnsi="Times New Roman" w:cs="Times New Roman"/>
          <w:sz w:val="28"/>
          <w:szCs w:val="28"/>
        </w:rPr>
        <w:t xml:space="preserve"> тепловых пунктов после ремонта,</w:t>
      </w:r>
      <w:r w:rsidRPr="005F409A">
        <w:rPr>
          <w:rFonts w:ascii="Times New Roman" w:hAnsi="Times New Roman" w:cs="Times New Roman"/>
          <w:sz w:val="28"/>
          <w:szCs w:val="28"/>
        </w:rPr>
        <w:t xml:space="preserve"> до начала отопительного периода теплоснабжающие организации и потребители должны руководствоваться Правилами технической эксплуатации электрических станций и сетей, Правилами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потребителей, Правилами технической эксплуатации коммунальных тепловых сетей и тепловых пунктов.</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Давления для гидравлических испытаний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(систем отопления, вентиляции и горячего водоснабжения) перед началом отопительного периода (после ремонта) регламентированы Правилами технической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и тепловых сетей (</w:t>
      </w:r>
      <w:proofErr w:type="spellStart"/>
      <w:r w:rsidRPr="005F409A">
        <w:rPr>
          <w:rFonts w:ascii="Times New Roman" w:hAnsi="Times New Roman" w:cs="Times New Roman"/>
          <w:sz w:val="28"/>
          <w:szCs w:val="28"/>
        </w:rPr>
        <w:t>пп</w:t>
      </w:r>
      <w:proofErr w:type="spellEnd"/>
      <w:r w:rsidRPr="005F409A">
        <w:rPr>
          <w:rFonts w:ascii="Times New Roman" w:hAnsi="Times New Roman" w:cs="Times New Roman"/>
          <w:sz w:val="28"/>
          <w:szCs w:val="28"/>
        </w:rPr>
        <w:t>. 3.2.10 и 3.2.12).</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Приемка подготовленных систем теплопотребления, тепловых сетей и тепловых пунктов потребителей должна быть оформлена двухсторонними актами с участием представителей теплоснабжающей организации и потребителя.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Решение о выдаче паспортов готовности к эксплуатации в осенне-зимний период жилищно-коммунальных объектов принимается после проверки объектов комиссиями, назначенными местными органами самоуправления.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Теплоснабжающие организации, имеющие отопительные котельные, должны своевременно обеспечить создание запаса топлива на предстоящий осенне-зимний период.</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Подготовленные к эксплуатации системы теплопотребления до начала отопительного периода должны быть заполнены очищенной  водой. Заполнение систем теплопотребления должно производиться по </w:t>
      </w:r>
      <w:r w:rsidRPr="005F409A">
        <w:rPr>
          <w:rFonts w:ascii="Times New Roman" w:hAnsi="Times New Roman" w:cs="Times New Roman"/>
          <w:sz w:val="28"/>
          <w:szCs w:val="28"/>
        </w:rPr>
        <w:lastRenderedPageBreak/>
        <w:t>графикам, разрабатываемым теплоснабжающими организациями совместно с потребителями.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Потребители должны получить разрешение на заполнение систем в теплоснабжающей организации с установлением срока заполнения и оповестить ее об окончании заполнения.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целях создания оптимальных условий для выпуска воздуха, а также для сокращения времени заполнения систем теплопотребления, график их заполнения должен быть составлен, исходя из условия круглосуточной работы всех организаций, связанных с заполнением, с обязательным учетом производительности установок химической очистки и деаэрации </w:t>
      </w:r>
      <w:proofErr w:type="spellStart"/>
      <w:r w:rsidRPr="005F409A">
        <w:rPr>
          <w:rFonts w:ascii="Times New Roman" w:hAnsi="Times New Roman" w:cs="Times New Roman"/>
          <w:sz w:val="28"/>
          <w:szCs w:val="28"/>
        </w:rPr>
        <w:t>подпиточной</w:t>
      </w:r>
      <w:proofErr w:type="spellEnd"/>
      <w:r w:rsidRPr="005F409A">
        <w:rPr>
          <w:rFonts w:ascii="Times New Roman" w:hAnsi="Times New Roman" w:cs="Times New Roman"/>
          <w:sz w:val="28"/>
          <w:szCs w:val="28"/>
        </w:rPr>
        <w:t xml:space="preserve"> воды на источниках теплоснабжения.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обязанности потребителя входит заполнение систем в отведенное для него время. В случае обнаружения </w:t>
      </w:r>
      <w:proofErr w:type="spellStart"/>
      <w:r w:rsidRPr="005F409A">
        <w:rPr>
          <w:rFonts w:ascii="Times New Roman" w:hAnsi="Times New Roman" w:cs="Times New Roman"/>
          <w:sz w:val="28"/>
          <w:szCs w:val="28"/>
        </w:rPr>
        <w:t>неплотностей</w:t>
      </w:r>
      <w:proofErr w:type="spellEnd"/>
      <w:r w:rsidRPr="005F409A">
        <w:rPr>
          <w:rFonts w:ascii="Times New Roman" w:hAnsi="Times New Roman" w:cs="Times New Roman"/>
          <w:sz w:val="28"/>
          <w:szCs w:val="28"/>
        </w:rPr>
        <w:t xml:space="preserve"> в системе</w:t>
      </w:r>
      <w:r w:rsidR="005D1BE6">
        <w:rPr>
          <w:rFonts w:ascii="Times New Roman" w:hAnsi="Times New Roman" w:cs="Times New Roman"/>
          <w:sz w:val="28"/>
          <w:szCs w:val="28"/>
        </w:rPr>
        <w:t>,</w:t>
      </w:r>
      <w:r w:rsidRPr="005F409A">
        <w:rPr>
          <w:rFonts w:ascii="Times New Roman" w:hAnsi="Times New Roman" w:cs="Times New Roman"/>
          <w:sz w:val="28"/>
          <w:szCs w:val="28"/>
        </w:rPr>
        <w:t xml:space="preserve"> заполнение необходимо немедленно прекратить, сообщить об этом теплоснабжающей организации и принять необходимые меры по уплотнению системы. Повторное заполнение системы может быть произведено только с разрешения теплоснабжающей организации.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Теплоснабжающая организация должна осуществлять </w:t>
      </w:r>
      <w:proofErr w:type="gramStart"/>
      <w:r w:rsidRPr="005F409A">
        <w:rPr>
          <w:rFonts w:ascii="Times New Roman" w:hAnsi="Times New Roman" w:cs="Times New Roman"/>
          <w:sz w:val="28"/>
          <w:szCs w:val="28"/>
        </w:rPr>
        <w:t>контроль за</w:t>
      </w:r>
      <w:proofErr w:type="gramEnd"/>
      <w:r w:rsidRPr="005F409A">
        <w:rPr>
          <w:rFonts w:ascii="Times New Roman" w:hAnsi="Times New Roman" w:cs="Times New Roman"/>
          <w:sz w:val="28"/>
          <w:szCs w:val="28"/>
        </w:rPr>
        <w:t xml:space="preserve"> ходом заполнения систем теплопотребления и производить регистрацию их заполнения на основании сообщений потребителей и координацию действий различных организаций по заполнению систем теплопотребления.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целях </w:t>
      </w:r>
      <w:proofErr w:type="gramStart"/>
      <w:r w:rsidRPr="005F409A">
        <w:rPr>
          <w:rFonts w:ascii="Times New Roman" w:hAnsi="Times New Roman" w:cs="Times New Roman"/>
          <w:sz w:val="28"/>
          <w:szCs w:val="28"/>
        </w:rPr>
        <w:t>проверки готовности систем отопления зданий</w:t>
      </w:r>
      <w:proofErr w:type="gramEnd"/>
      <w:r w:rsidRPr="005F409A">
        <w:rPr>
          <w:rFonts w:ascii="Times New Roman" w:hAnsi="Times New Roman" w:cs="Times New Roman"/>
          <w:sz w:val="28"/>
          <w:szCs w:val="28"/>
        </w:rPr>
        <w:t xml:space="preserve"> и системы теплоснабжения в целом к работе в отопительном периоде, перед его началом должны быть проведены пробные топки. Пробные топки должны проводиться после окончания работ по подготовке системы теплоснабжения к работе в осенне-зимних условиях. Начало и продолжительность пробных топок должны быть определены теплоснабжающей организацией по согласованию с органом местного самоуправления и доведены до сведения потребителей не позднее, чем за трое суток до начала пробной топки. Пробные топки должны осуществляться при температуре теплоносителя, обеспечивающей покрытие нагрузки горячего водоснабжения потребителей.</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 проведении пробных топок должно быть проверено качество работы системы теплопотребления путем проверки прогрева разводящих трубопроводов в подвальных и чердачных помещениях, стояков системы отопления, а также всех нагревательных приборов в квартирах и помещениях зданий. Расход теплоносителя в системе отопления при пробных топках не должен превышать расчетного. Результаты проверки должны быть оформлены актом по каждому потребителю. Указанные в акте недостатки должны быть устранены в установленные сроки, а результаты устранения проверены теплоснабжающей организацией.</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процессе проведения пробных топок потребителями и теплоснабжающей организацией должна быть осуществлена проверка </w:t>
      </w:r>
      <w:r w:rsidRPr="005F409A">
        <w:rPr>
          <w:rFonts w:ascii="Times New Roman" w:hAnsi="Times New Roman" w:cs="Times New Roman"/>
          <w:sz w:val="28"/>
          <w:szCs w:val="28"/>
        </w:rPr>
        <w:lastRenderedPageBreak/>
        <w:t xml:space="preserve">состояния оборудования в соответствии с его принадлежностью.                                                                                    </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Потребители должны обеспечить представителям теплоснабжающей организации возможность круглосуточного контроля над работой систем отопления всех зданий.</w:t>
      </w:r>
    </w:p>
    <w:p w:rsidR="009C30E6" w:rsidRDefault="00EC5A25" w:rsidP="009C30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Включение систем отопления потребителей должно осуществляться по графику, составленному теплоснабжающей организацией и утвержденному органом местного самоуправления. Суммарное время, необходимое для начала подачи теплоты врем подготовленным потребителям, не должно</w:t>
      </w:r>
      <w:r w:rsidR="009C30E6">
        <w:rPr>
          <w:rFonts w:ascii="Times New Roman" w:hAnsi="Times New Roman" w:cs="Times New Roman"/>
          <w:sz w:val="28"/>
          <w:szCs w:val="28"/>
        </w:rPr>
        <w:t xml:space="preserve"> превышать пяти суток.</w:t>
      </w:r>
      <w:r w:rsidRPr="005F409A">
        <w:rPr>
          <w:rFonts w:ascii="Times New Roman" w:hAnsi="Times New Roman" w:cs="Times New Roman"/>
          <w:sz w:val="28"/>
          <w:szCs w:val="28"/>
        </w:rPr>
        <w:t>        </w:t>
      </w:r>
    </w:p>
    <w:p w:rsidR="00EC5A25" w:rsidRPr="005F409A" w:rsidRDefault="00EC5A25" w:rsidP="009C30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Отопительный период должен быть начат, если в течение пяти суток средняя суточная температура наружного воздуха составляет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xml:space="preserve"> и ниже, и должен быть закончен, если в течение пяти суток средняя суточная температура наружного воздуха составляет +8 °С и выше. Конкретные сроки начала и окончания отопительного периода устанавливаются органом местного самоуправления.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В первую очередь следует включать системы отопления детских и лечебных учреждений; во вторую очередь должны быть включены системы отопления жилых зданий, затем учебных заведений, и прочих административных зданий; в последнюю очередь - промышленных предприятий, складов, гаражей и т.п.</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Отключение систем отопления зданий различного назначения по окончании отопительного периода должно производиться в обратной последовательности. В отдельных случаях системы отопления детских и лечебных учреждений могут быть включены (отключены) по постановлению органа местного самоуправления раньше (позже) начала (конца) отопительного периода.</w:t>
      </w:r>
    </w:p>
    <w:p w:rsidR="00EC5A25" w:rsidRPr="005F409A" w:rsidRDefault="005D1BE6" w:rsidP="005D1BE6">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5F409A">
        <w:rPr>
          <w:rFonts w:ascii="Times New Roman" w:hAnsi="Times New Roman" w:cs="Times New Roman"/>
          <w:sz w:val="28"/>
          <w:szCs w:val="28"/>
        </w:rPr>
        <w:t xml:space="preserve">После выхода источника теплоснабжения на расчетный режим теплоснабжающая организация совместно с потребителями должна осуществлять </w:t>
      </w:r>
      <w:proofErr w:type="gramStart"/>
      <w:r w:rsidR="00EC5A25" w:rsidRPr="005F409A">
        <w:rPr>
          <w:rFonts w:ascii="Times New Roman" w:hAnsi="Times New Roman" w:cs="Times New Roman"/>
          <w:sz w:val="28"/>
          <w:szCs w:val="28"/>
        </w:rPr>
        <w:t>контроль за</w:t>
      </w:r>
      <w:proofErr w:type="gramEnd"/>
      <w:r w:rsidR="00EC5A25" w:rsidRPr="005F409A">
        <w:rPr>
          <w:rFonts w:ascii="Times New Roman" w:hAnsi="Times New Roman" w:cs="Times New Roman"/>
          <w:sz w:val="28"/>
          <w:szCs w:val="28"/>
        </w:rPr>
        <w:t xml:space="preserve"> работой тепловых пунктов. Контроль заключается в определении соответствия фактического расхода сетевой воды требуемому расходу.</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5F409A">
        <w:rPr>
          <w:rFonts w:ascii="Times New Roman" w:hAnsi="Times New Roman" w:cs="Times New Roman"/>
          <w:sz w:val="28"/>
          <w:szCs w:val="28"/>
        </w:rPr>
        <w:t>При отличии фактического расхода сетевой воды от требуемого более чем на 10%, должна быть осуществлена корректировка диаметров отверстий сопел элеваторов и дроссельных диафрагм, а также настройка автоматических регуляторов.</w:t>
      </w:r>
      <w:proofErr w:type="gramEnd"/>
      <w:r w:rsidRPr="005F409A">
        <w:rPr>
          <w:rFonts w:ascii="Times New Roman" w:hAnsi="Times New Roman" w:cs="Times New Roman"/>
          <w:sz w:val="28"/>
          <w:szCs w:val="28"/>
        </w:rPr>
        <w:t xml:space="preserve"> Самовольное увеличение расхода сетевой воды потребителями не должно допускаться. Возникающие утечки устраняются в нормативные сроки.</w:t>
      </w:r>
    </w:p>
    <w:p w:rsidR="00EC5A25" w:rsidRDefault="00EC5A25" w:rsidP="00A81761">
      <w:pPr>
        <w:pStyle w:val="3"/>
        <w:numPr>
          <w:ilvl w:val="1"/>
          <w:numId w:val="36"/>
        </w:numPr>
        <w:spacing w:before="0" w:after="0" w:line="240" w:lineRule="auto"/>
        <w:ind w:left="0" w:firstLine="0"/>
        <w:jc w:val="both"/>
        <w:rPr>
          <w:szCs w:val="28"/>
        </w:rPr>
      </w:pPr>
      <w:bookmarkStart w:id="54" w:name="_Toc402445203"/>
      <w:r w:rsidRPr="005F409A">
        <w:rPr>
          <w:szCs w:val="28"/>
        </w:rPr>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54"/>
    </w:p>
    <w:p w:rsidR="009C30E6" w:rsidRPr="009C30E6" w:rsidRDefault="009C30E6" w:rsidP="009C30E6"/>
    <w:p w:rsidR="00EC5A25" w:rsidRDefault="00EC5A25" w:rsidP="00520048">
      <w:pPr>
        <w:jc w:val="both"/>
        <w:rPr>
          <w:sz w:val="28"/>
          <w:szCs w:val="28"/>
        </w:rPr>
      </w:pPr>
      <w:r w:rsidRPr="005F409A">
        <w:rPr>
          <w:sz w:val="28"/>
          <w:szCs w:val="28"/>
        </w:rPr>
        <w:t xml:space="preserve">Нормативы технологических потерь при передаче тепловой энергии теплоносителя представлены ниже в таблице </w:t>
      </w:r>
      <w:r w:rsidR="00520048">
        <w:rPr>
          <w:sz w:val="28"/>
          <w:szCs w:val="28"/>
        </w:rPr>
        <w:t>2</w:t>
      </w:r>
      <w:r w:rsidRPr="005F409A">
        <w:rPr>
          <w:sz w:val="28"/>
          <w:szCs w:val="28"/>
        </w:rPr>
        <w:t>1.</w:t>
      </w:r>
    </w:p>
    <w:p w:rsidR="009C30E6" w:rsidRPr="005F409A" w:rsidRDefault="009C30E6" w:rsidP="00520048">
      <w:pPr>
        <w:jc w:val="both"/>
        <w:rPr>
          <w:sz w:val="28"/>
          <w:szCs w:val="28"/>
        </w:rPr>
      </w:pPr>
    </w:p>
    <w:p w:rsidR="00EC5A25" w:rsidRPr="009C30E6" w:rsidRDefault="00EC5A25" w:rsidP="00520048">
      <w:pPr>
        <w:pStyle w:val="af0"/>
        <w:keepNext/>
        <w:spacing w:after="0"/>
        <w:jc w:val="right"/>
        <w:rPr>
          <w:color w:val="auto"/>
          <w:sz w:val="28"/>
          <w:szCs w:val="28"/>
        </w:rPr>
      </w:pPr>
      <w:r w:rsidRPr="009C30E6">
        <w:rPr>
          <w:color w:val="auto"/>
          <w:sz w:val="28"/>
          <w:szCs w:val="28"/>
        </w:rPr>
        <w:lastRenderedPageBreak/>
        <w:t xml:space="preserve">Таблица </w:t>
      </w:r>
      <w:r w:rsidR="00520048" w:rsidRPr="009C30E6">
        <w:rPr>
          <w:color w:val="auto"/>
          <w:sz w:val="28"/>
          <w:szCs w:val="28"/>
        </w:rPr>
        <w:t>2</w:t>
      </w:r>
      <w:r w:rsidRPr="009C30E6">
        <w:rPr>
          <w:color w:val="auto"/>
          <w:sz w:val="28"/>
          <w:szCs w:val="28"/>
        </w:rPr>
        <w:t>1</w:t>
      </w:r>
    </w:p>
    <w:tbl>
      <w:tblPr>
        <w:tblW w:w="102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17"/>
        <w:gridCol w:w="886"/>
        <w:gridCol w:w="1772"/>
        <w:gridCol w:w="1417"/>
        <w:gridCol w:w="1152"/>
        <w:gridCol w:w="1586"/>
        <w:gridCol w:w="1361"/>
        <w:gridCol w:w="1361"/>
      </w:tblGrid>
      <w:tr w:rsidR="00EC5A25" w:rsidRPr="005F409A" w:rsidTr="00010915">
        <w:trPr>
          <w:trHeight w:val="641"/>
          <w:jc w:val="center"/>
        </w:trPr>
        <w:tc>
          <w:tcPr>
            <w:tcW w:w="717" w:type="dxa"/>
            <w:vMerge w:val="restart"/>
            <w:shd w:val="clear" w:color="auto" w:fill="FFFFFF"/>
            <w:vAlign w:val="center"/>
          </w:tcPr>
          <w:p w:rsidR="00EC5A25" w:rsidRPr="005F409A" w:rsidRDefault="00EC5A25" w:rsidP="00520048">
            <w:pPr>
              <w:jc w:val="both"/>
              <w:rPr>
                <w:sz w:val="28"/>
                <w:szCs w:val="28"/>
              </w:rPr>
            </w:pPr>
            <w:r w:rsidRPr="005F409A">
              <w:rPr>
                <w:sz w:val="28"/>
                <w:szCs w:val="28"/>
              </w:rPr>
              <w:t>№ п./</w:t>
            </w:r>
            <w:proofErr w:type="spellStart"/>
            <w:proofErr w:type="gramStart"/>
            <w:r w:rsidRPr="005F409A">
              <w:rPr>
                <w:sz w:val="28"/>
                <w:szCs w:val="28"/>
              </w:rPr>
              <w:t>п</w:t>
            </w:r>
            <w:proofErr w:type="spellEnd"/>
            <w:proofErr w:type="gramEnd"/>
          </w:p>
        </w:tc>
        <w:tc>
          <w:tcPr>
            <w:tcW w:w="886" w:type="dxa"/>
            <w:vMerge w:val="restart"/>
            <w:shd w:val="clear" w:color="auto" w:fill="FFFFFF"/>
            <w:vAlign w:val="center"/>
          </w:tcPr>
          <w:p w:rsidR="00EC5A25" w:rsidRPr="005F409A" w:rsidRDefault="00EC5A25" w:rsidP="00520048">
            <w:pPr>
              <w:jc w:val="both"/>
              <w:rPr>
                <w:sz w:val="28"/>
                <w:szCs w:val="28"/>
              </w:rPr>
            </w:pPr>
            <w:r w:rsidRPr="005F409A">
              <w:rPr>
                <w:sz w:val="28"/>
                <w:szCs w:val="28"/>
              </w:rPr>
              <w:t>Год</w:t>
            </w:r>
          </w:p>
        </w:tc>
        <w:tc>
          <w:tcPr>
            <w:tcW w:w="1772" w:type="dxa"/>
            <w:vMerge w:val="restart"/>
            <w:shd w:val="clear" w:color="auto" w:fill="FFFFFF"/>
            <w:vAlign w:val="center"/>
          </w:tcPr>
          <w:p w:rsidR="00EC5A25" w:rsidRPr="005F409A" w:rsidRDefault="00EC5A25" w:rsidP="00520048">
            <w:pPr>
              <w:jc w:val="both"/>
              <w:rPr>
                <w:sz w:val="28"/>
                <w:szCs w:val="28"/>
              </w:rPr>
            </w:pPr>
            <w:r w:rsidRPr="005F409A">
              <w:rPr>
                <w:sz w:val="28"/>
                <w:szCs w:val="28"/>
              </w:rPr>
              <w:t>Наименование котельной</w:t>
            </w:r>
          </w:p>
        </w:tc>
        <w:tc>
          <w:tcPr>
            <w:tcW w:w="1417" w:type="dxa"/>
            <w:vMerge w:val="restart"/>
            <w:shd w:val="clear" w:color="auto" w:fill="FFFFFF"/>
            <w:textDirection w:val="btLr"/>
            <w:vAlign w:val="center"/>
          </w:tcPr>
          <w:p w:rsidR="00EC5A25" w:rsidRPr="005F409A" w:rsidRDefault="00EC5A25" w:rsidP="00520048">
            <w:pPr>
              <w:ind w:left="113" w:right="113"/>
              <w:jc w:val="both"/>
              <w:rPr>
                <w:sz w:val="28"/>
                <w:szCs w:val="28"/>
              </w:rPr>
            </w:pPr>
            <w:r w:rsidRPr="005F409A">
              <w:rPr>
                <w:sz w:val="28"/>
                <w:szCs w:val="28"/>
              </w:rPr>
              <w:t>Тип</w:t>
            </w:r>
          </w:p>
          <w:p w:rsidR="00EC5A25" w:rsidRPr="005F409A" w:rsidRDefault="00EC5A25" w:rsidP="00520048">
            <w:pPr>
              <w:ind w:left="113" w:right="113"/>
              <w:jc w:val="both"/>
              <w:rPr>
                <w:sz w:val="28"/>
                <w:szCs w:val="28"/>
              </w:rPr>
            </w:pPr>
            <w:r w:rsidRPr="005F409A">
              <w:rPr>
                <w:sz w:val="28"/>
                <w:szCs w:val="28"/>
              </w:rPr>
              <w:t>теплоносителя</w:t>
            </w:r>
          </w:p>
        </w:tc>
        <w:tc>
          <w:tcPr>
            <w:tcW w:w="5460" w:type="dxa"/>
            <w:gridSpan w:val="4"/>
            <w:shd w:val="clear" w:color="auto" w:fill="FFFFFF"/>
          </w:tcPr>
          <w:p w:rsidR="00EC5A25" w:rsidRPr="005F409A" w:rsidRDefault="00EC5A25" w:rsidP="001B7745">
            <w:pPr>
              <w:jc w:val="center"/>
              <w:rPr>
                <w:sz w:val="28"/>
                <w:szCs w:val="28"/>
              </w:rPr>
            </w:pPr>
            <w:r w:rsidRPr="005F409A">
              <w:rPr>
                <w:sz w:val="28"/>
                <w:szCs w:val="28"/>
              </w:rPr>
              <w:t>Годовые затраты и потери тепловой энергии, Гкал</w:t>
            </w:r>
          </w:p>
        </w:tc>
      </w:tr>
      <w:tr w:rsidR="00EC5A25" w:rsidRPr="005F409A" w:rsidTr="00010915">
        <w:trPr>
          <w:cantSplit/>
          <w:trHeight w:val="2063"/>
          <w:jc w:val="center"/>
        </w:trPr>
        <w:tc>
          <w:tcPr>
            <w:tcW w:w="717" w:type="dxa"/>
            <w:vMerge/>
            <w:shd w:val="clear" w:color="auto" w:fill="FFFFFF"/>
            <w:vAlign w:val="center"/>
          </w:tcPr>
          <w:p w:rsidR="00EC5A25" w:rsidRPr="005F409A" w:rsidRDefault="00EC5A25" w:rsidP="00010915">
            <w:pPr>
              <w:jc w:val="both"/>
              <w:rPr>
                <w:sz w:val="28"/>
                <w:szCs w:val="28"/>
              </w:rPr>
            </w:pPr>
          </w:p>
        </w:tc>
        <w:tc>
          <w:tcPr>
            <w:tcW w:w="886" w:type="dxa"/>
            <w:vMerge/>
            <w:shd w:val="clear" w:color="auto" w:fill="FFFFFF"/>
            <w:vAlign w:val="center"/>
          </w:tcPr>
          <w:p w:rsidR="00EC5A25" w:rsidRPr="005F409A" w:rsidRDefault="00EC5A25" w:rsidP="00010915">
            <w:pPr>
              <w:jc w:val="both"/>
              <w:rPr>
                <w:sz w:val="28"/>
                <w:szCs w:val="28"/>
              </w:rPr>
            </w:pPr>
          </w:p>
        </w:tc>
        <w:tc>
          <w:tcPr>
            <w:tcW w:w="1772" w:type="dxa"/>
            <w:vMerge/>
            <w:shd w:val="clear" w:color="auto" w:fill="FFFFFF"/>
            <w:vAlign w:val="center"/>
          </w:tcPr>
          <w:p w:rsidR="00EC5A25" w:rsidRPr="005F409A" w:rsidRDefault="00EC5A25" w:rsidP="00010915">
            <w:pPr>
              <w:jc w:val="both"/>
              <w:rPr>
                <w:sz w:val="28"/>
                <w:szCs w:val="28"/>
              </w:rPr>
            </w:pPr>
          </w:p>
        </w:tc>
        <w:tc>
          <w:tcPr>
            <w:tcW w:w="1417" w:type="dxa"/>
            <w:vMerge/>
            <w:shd w:val="clear" w:color="auto" w:fill="FFFFFF"/>
            <w:vAlign w:val="center"/>
          </w:tcPr>
          <w:p w:rsidR="00EC5A25" w:rsidRPr="005F409A" w:rsidRDefault="00EC5A25" w:rsidP="00010915">
            <w:pPr>
              <w:jc w:val="both"/>
              <w:rPr>
                <w:sz w:val="28"/>
                <w:szCs w:val="28"/>
              </w:rPr>
            </w:pPr>
          </w:p>
        </w:tc>
        <w:tc>
          <w:tcPr>
            <w:tcW w:w="1152" w:type="dxa"/>
            <w:shd w:val="clear" w:color="auto" w:fill="FFFFFF"/>
            <w:textDirection w:val="btLr"/>
            <w:vAlign w:val="center"/>
          </w:tcPr>
          <w:p w:rsidR="00EC5A25" w:rsidRPr="005F409A" w:rsidRDefault="00EC5A25" w:rsidP="00010915">
            <w:pPr>
              <w:ind w:left="113" w:right="113"/>
              <w:jc w:val="both"/>
              <w:rPr>
                <w:sz w:val="28"/>
                <w:szCs w:val="28"/>
              </w:rPr>
            </w:pPr>
            <w:r w:rsidRPr="005F409A">
              <w:rPr>
                <w:sz w:val="28"/>
                <w:szCs w:val="28"/>
              </w:rPr>
              <w:t>нормативные</w:t>
            </w:r>
          </w:p>
          <w:p w:rsidR="00EC5A25" w:rsidRPr="005F409A" w:rsidRDefault="00EC5A25" w:rsidP="00010915">
            <w:pPr>
              <w:ind w:left="113" w:right="113"/>
              <w:jc w:val="both"/>
              <w:rPr>
                <w:sz w:val="28"/>
                <w:szCs w:val="28"/>
              </w:rPr>
            </w:pPr>
            <w:r w:rsidRPr="005F409A">
              <w:rPr>
                <w:sz w:val="28"/>
                <w:szCs w:val="28"/>
              </w:rPr>
              <w:t>через изоляцию</w:t>
            </w:r>
          </w:p>
        </w:tc>
        <w:tc>
          <w:tcPr>
            <w:tcW w:w="1586" w:type="dxa"/>
            <w:shd w:val="clear" w:color="auto" w:fill="FFFFFF"/>
            <w:textDirection w:val="btLr"/>
            <w:vAlign w:val="center"/>
          </w:tcPr>
          <w:p w:rsidR="00EC5A25" w:rsidRPr="005F409A" w:rsidRDefault="00EC5A25" w:rsidP="00010915">
            <w:pPr>
              <w:ind w:left="113" w:right="113"/>
              <w:jc w:val="both"/>
              <w:rPr>
                <w:sz w:val="28"/>
                <w:szCs w:val="28"/>
              </w:rPr>
            </w:pPr>
            <w:proofErr w:type="gramStart"/>
            <w:r w:rsidRPr="005F409A">
              <w:rPr>
                <w:sz w:val="28"/>
                <w:szCs w:val="28"/>
              </w:rPr>
              <w:t>Фактические</w:t>
            </w:r>
            <w:proofErr w:type="gramEnd"/>
            <w:r w:rsidRPr="005F409A">
              <w:rPr>
                <w:sz w:val="28"/>
                <w:szCs w:val="28"/>
              </w:rPr>
              <w:t xml:space="preserve"> с затратами</w:t>
            </w:r>
          </w:p>
          <w:p w:rsidR="00EC5A25" w:rsidRPr="005F409A" w:rsidRDefault="00EC5A25" w:rsidP="00010915">
            <w:pPr>
              <w:ind w:left="113" w:right="113"/>
              <w:jc w:val="both"/>
              <w:rPr>
                <w:sz w:val="28"/>
                <w:szCs w:val="28"/>
              </w:rPr>
            </w:pPr>
            <w:r w:rsidRPr="005F409A">
              <w:rPr>
                <w:sz w:val="28"/>
                <w:szCs w:val="28"/>
              </w:rPr>
              <w:t>теплоносителя</w:t>
            </w:r>
          </w:p>
        </w:tc>
        <w:tc>
          <w:tcPr>
            <w:tcW w:w="1361" w:type="dxa"/>
            <w:shd w:val="clear" w:color="auto" w:fill="FFFFFF"/>
            <w:textDirection w:val="btLr"/>
            <w:vAlign w:val="center"/>
          </w:tcPr>
          <w:p w:rsidR="00EC5A25" w:rsidRPr="005F409A" w:rsidRDefault="00EC5A25" w:rsidP="00010915">
            <w:pPr>
              <w:ind w:left="113" w:right="113"/>
              <w:jc w:val="both"/>
              <w:rPr>
                <w:sz w:val="28"/>
                <w:szCs w:val="28"/>
              </w:rPr>
            </w:pPr>
            <w:r w:rsidRPr="005F409A">
              <w:rPr>
                <w:sz w:val="28"/>
                <w:szCs w:val="28"/>
              </w:rPr>
              <w:t>Собственные нужды источника</w:t>
            </w:r>
          </w:p>
        </w:tc>
        <w:tc>
          <w:tcPr>
            <w:tcW w:w="1361" w:type="dxa"/>
            <w:shd w:val="clear" w:color="auto" w:fill="FFFFFF"/>
            <w:noWrap/>
            <w:vAlign w:val="center"/>
          </w:tcPr>
          <w:p w:rsidR="00EC5A25" w:rsidRPr="005F409A" w:rsidRDefault="00EC5A25" w:rsidP="00010915">
            <w:pPr>
              <w:jc w:val="both"/>
              <w:rPr>
                <w:sz w:val="28"/>
                <w:szCs w:val="28"/>
              </w:rPr>
            </w:pPr>
            <w:r w:rsidRPr="005F409A">
              <w:rPr>
                <w:sz w:val="28"/>
                <w:szCs w:val="28"/>
              </w:rPr>
              <w:t>Всего</w:t>
            </w:r>
          </w:p>
        </w:tc>
      </w:tr>
      <w:tr w:rsidR="00EC5A25" w:rsidRPr="005F409A" w:rsidTr="00010915">
        <w:trPr>
          <w:trHeight w:val="50"/>
          <w:jc w:val="center"/>
        </w:trPr>
        <w:tc>
          <w:tcPr>
            <w:tcW w:w="717" w:type="dxa"/>
            <w:shd w:val="clear" w:color="auto" w:fill="FFFFFF"/>
            <w:vAlign w:val="center"/>
          </w:tcPr>
          <w:p w:rsidR="00EC5A25" w:rsidRPr="005F409A" w:rsidRDefault="00EC5A25" w:rsidP="001B7745">
            <w:pPr>
              <w:jc w:val="center"/>
              <w:rPr>
                <w:sz w:val="28"/>
                <w:szCs w:val="28"/>
              </w:rPr>
            </w:pPr>
            <w:r w:rsidRPr="005F409A">
              <w:rPr>
                <w:sz w:val="28"/>
                <w:szCs w:val="28"/>
              </w:rPr>
              <w:t>1</w:t>
            </w:r>
          </w:p>
        </w:tc>
        <w:tc>
          <w:tcPr>
            <w:tcW w:w="886" w:type="dxa"/>
            <w:shd w:val="clear" w:color="auto" w:fill="FFFFFF"/>
            <w:vAlign w:val="center"/>
          </w:tcPr>
          <w:p w:rsidR="00EC5A25" w:rsidRPr="005F409A" w:rsidRDefault="00EC5A25" w:rsidP="001B7745">
            <w:pPr>
              <w:jc w:val="center"/>
              <w:rPr>
                <w:sz w:val="28"/>
                <w:szCs w:val="28"/>
              </w:rPr>
            </w:pPr>
            <w:r w:rsidRPr="005F409A">
              <w:rPr>
                <w:sz w:val="28"/>
                <w:szCs w:val="28"/>
              </w:rPr>
              <w:t>2</w:t>
            </w:r>
          </w:p>
        </w:tc>
        <w:tc>
          <w:tcPr>
            <w:tcW w:w="1772" w:type="dxa"/>
            <w:shd w:val="clear" w:color="auto" w:fill="FFFFFF"/>
            <w:noWrap/>
            <w:vAlign w:val="center"/>
          </w:tcPr>
          <w:p w:rsidR="00EC5A25" w:rsidRPr="005F409A" w:rsidRDefault="00EC5A25" w:rsidP="001B7745">
            <w:pPr>
              <w:jc w:val="center"/>
              <w:rPr>
                <w:sz w:val="28"/>
                <w:szCs w:val="28"/>
              </w:rPr>
            </w:pPr>
            <w:r w:rsidRPr="005F409A">
              <w:rPr>
                <w:sz w:val="28"/>
                <w:szCs w:val="28"/>
              </w:rPr>
              <w:t>3</w:t>
            </w:r>
          </w:p>
        </w:tc>
        <w:tc>
          <w:tcPr>
            <w:tcW w:w="1417" w:type="dxa"/>
            <w:shd w:val="clear" w:color="auto" w:fill="FFFFFF"/>
            <w:noWrap/>
            <w:vAlign w:val="center"/>
          </w:tcPr>
          <w:p w:rsidR="00EC5A25" w:rsidRPr="005F409A" w:rsidRDefault="00EC5A25" w:rsidP="001B7745">
            <w:pPr>
              <w:jc w:val="center"/>
              <w:rPr>
                <w:sz w:val="28"/>
                <w:szCs w:val="28"/>
              </w:rPr>
            </w:pPr>
            <w:r w:rsidRPr="005F409A">
              <w:rPr>
                <w:sz w:val="28"/>
                <w:szCs w:val="28"/>
              </w:rPr>
              <w:t>4</w:t>
            </w:r>
          </w:p>
        </w:tc>
        <w:tc>
          <w:tcPr>
            <w:tcW w:w="1152" w:type="dxa"/>
            <w:shd w:val="clear" w:color="auto" w:fill="FFFFFF"/>
            <w:noWrap/>
            <w:vAlign w:val="center"/>
          </w:tcPr>
          <w:p w:rsidR="00EC5A25" w:rsidRPr="005F409A" w:rsidRDefault="00EC5A25" w:rsidP="001B7745">
            <w:pPr>
              <w:jc w:val="center"/>
              <w:rPr>
                <w:sz w:val="28"/>
                <w:szCs w:val="28"/>
              </w:rPr>
            </w:pPr>
            <w:r w:rsidRPr="005F409A">
              <w:rPr>
                <w:sz w:val="28"/>
                <w:szCs w:val="28"/>
              </w:rPr>
              <w:t>5</w:t>
            </w:r>
          </w:p>
        </w:tc>
        <w:tc>
          <w:tcPr>
            <w:tcW w:w="1586" w:type="dxa"/>
            <w:shd w:val="clear" w:color="auto" w:fill="FFFFFF"/>
            <w:noWrap/>
            <w:vAlign w:val="center"/>
          </w:tcPr>
          <w:p w:rsidR="00EC5A25" w:rsidRPr="005F409A" w:rsidRDefault="00EC5A25" w:rsidP="001B7745">
            <w:pPr>
              <w:jc w:val="center"/>
              <w:rPr>
                <w:sz w:val="28"/>
                <w:szCs w:val="28"/>
              </w:rPr>
            </w:pPr>
            <w:r w:rsidRPr="005F409A">
              <w:rPr>
                <w:sz w:val="28"/>
                <w:szCs w:val="28"/>
              </w:rPr>
              <w:t>6</w:t>
            </w:r>
          </w:p>
        </w:tc>
        <w:tc>
          <w:tcPr>
            <w:tcW w:w="1361" w:type="dxa"/>
            <w:shd w:val="clear" w:color="auto" w:fill="FFFFFF"/>
          </w:tcPr>
          <w:p w:rsidR="00EC5A25" w:rsidRPr="005F409A" w:rsidRDefault="00EC5A25" w:rsidP="001B7745">
            <w:pPr>
              <w:jc w:val="center"/>
              <w:rPr>
                <w:sz w:val="28"/>
                <w:szCs w:val="28"/>
              </w:rPr>
            </w:pPr>
            <w:r w:rsidRPr="005F409A">
              <w:rPr>
                <w:sz w:val="28"/>
                <w:szCs w:val="28"/>
              </w:rPr>
              <w:t>7</w:t>
            </w:r>
          </w:p>
        </w:tc>
        <w:tc>
          <w:tcPr>
            <w:tcW w:w="1361" w:type="dxa"/>
            <w:shd w:val="clear" w:color="auto" w:fill="FFFFFF"/>
            <w:noWrap/>
            <w:vAlign w:val="center"/>
          </w:tcPr>
          <w:p w:rsidR="00EC5A25" w:rsidRPr="005F409A" w:rsidRDefault="00EC5A25" w:rsidP="001B7745">
            <w:pPr>
              <w:jc w:val="center"/>
              <w:rPr>
                <w:sz w:val="28"/>
                <w:szCs w:val="28"/>
              </w:rPr>
            </w:pPr>
            <w:r w:rsidRPr="005F409A">
              <w:rPr>
                <w:sz w:val="28"/>
                <w:szCs w:val="28"/>
              </w:rPr>
              <w:t>8</w:t>
            </w:r>
          </w:p>
        </w:tc>
      </w:tr>
      <w:tr w:rsidR="00EC5A25" w:rsidRPr="005F409A" w:rsidTr="00010915">
        <w:trPr>
          <w:trHeight w:val="320"/>
          <w:jc w:val="center"/>
        </w:trPr>
        <w:tc>
          <w:tcPr>
            <w:tcW w:w="717" w:type="dxa"/>
            <w:shd w:val="clear" w:color="auto" w:fill="FFFFFF"/>
            <w:vAlign w:val="center"/>
          </w:tcPr>
          <w:p w:rsidR="00EC5A25" w:rsidRPr="005F409A" w:rsidRDefault="00EC5A25" w:rsidP="00010915">
            <w:pPr>
              <w:jc w:val="both"/>
              <w:rPr>
                <w:sz w:val="28"/>
                <w:szCs w:val="28"/>
              </w:rPr>
            </w:pPr>
            <w:r w:rsidRPr="005F409A">
              <w:rPr>
                <w:sz w:val="28"/>
                <w:szCs w:val="28"/>
              </w:rPr>
              <w:t>1</w:t>
            </w:r>
          </w:p>
        </w:tc>
        <w:tc>
          <w:tcPr>
            <w:tcW w:w="886" w:type="dxa"/>
            <w:tcBorders>
              <w:top w:val="single" w:sz="4" w:space="0" w:color="auto"/>
            </w:tcBorders>
            <w:shd w:val="clear" w:color="auto" w:fill="FFFFFF"/>
            <w:vAlign w:val="center"/>
          </w:tcPr>
          <w:p w:rsidR="00EC5A25" w:rsidRPr="005F409A" w:rsidRDefault="00EC5A25" w:rsidP="00010915">
            <w:pPr>
              <w:jc w:val="both"/>
              <w:rPr>
                <w:sz w:val="28"/>
                <w:szCs w:val="28"/>
              </w:rPr>
            </w:pPr>
            <w:r w:rsidRPr="005F409A">
              <w:rPr>
                <w:sz w:val="28"/>
                <w:szCs w:val="28"/>
              </w:rPr>
              <w:t>2011</w:t>
            </w:r>
          </w:p>
        </w:tc>
        <w:tc>
          <w:tcPr>
            <w:tcW w:w="1772" w:type="dxa"/>
            <w:vMerge w:val="restart"/>
            <w:tcBorders>
              <w:top w:val="single" w:sz="4" w:space="0" w:color="auto"/>
            </w:tcBorders>
            <w:shd w:val="clear" w:color="auto" w:fill="FFFFFF"/>
            <w:noWrap/>
            <w:vAlign w:val="center"/>
          </w:tcPr>
          <w:p w:rsidR="00EC5A25" w:rsidRPr="005F409A" w:rsidRDefault="00EC5A25" w:rsidP="009C30E6">
            <w:pPr>
              <w:jc w:val="both"/>
              <w:rPr>
                <w:sz w:val="28"/>
                <w:szCs w:val="28"/>
              </w:rPr>
            </w:pPr>
            <w:r w:rsidRPr="005F409A">
              <w:rPr>
                <w:sz w:val="28"/>
                <w:szCs w:val="28"/>
              </w:rPr>
              <w:t xml:space="preserve">котельная д.   </w:t>
            </w:r>
            <w:proofErr w:type="spellStart"/>
            <w:r w:rsidR="009C30E6">
              <w:rPr>
                <w:sz w:val="28"/>
                <w:szCs w:val="28"/>
              </w:rPr>
              <w:t>Шипуновская</w:t>
            </w:r>
            <w:proofErr w:type="spellEnd"/>
          </w:p>
        </w:tc>
        <w:tc>
          <w:tcPr>
            <w:tcW w:w="1417" w:type="dxa"/>
            <w:tcBorders>
              <w:top w:val="single" w:sz="4" w:space="0" w:color="auto"/>
            </w:tcBorders>
            <w:shd w:val="clear" w:color="auto" w:fill="FFFFFF"/>
            <w:noWrap/>
            <w:vAlign w:val="center"/>
          </w:tcPr>
          <w:p w:rsidR="00EC5A25" w:rsidRPr="005F409A" w:rsidRDefault="001B7745" w:rsidP="00010915">
            <w:pPr>
              <w:ind w:left="-108" w:right="-108"/>
              <w:jc w:val="both"/>
              <w:rPr>
                <w:sz w:val="28"/>
                <w:szCs w:val="28"/>
              </w:rPr>
            </w:pPr>
            <w:r>
              <w:rPr>
                <w:sz w:val="28"/>
                <w:szCs w:val="28"/>
              </w:rPr>
              <w:t>г</w:t>
            </w:r>
            <w:r w:rsidR="00EC5A25" w:rsidRPr="005F409A">
              <w:rPr>
                <w:sz w:val="28"/>
                <w:szCs w:val="28"/>
              </w:rPr>
              <w:t>ор</w:t>
            </w:r>
            <w:proofErr w:type="gramStart"/>
            <w:r w:rsidR="00EC5A25" w:rsidRPr="005F409A">
              <w:rPr>
                <w:sz w:val="28"/>
                <w:szCs w:val="28"/>
              </w:rPr>
              <w:t>.</w:t>
            </w:r>
            <w:proofErr w:type="gramEnd"/>
            <w:r w:rsidR="00EC5A25" w:rsidRPr="005F409A">
              <w:rPr>
                <w:sz w:val="28"/>
                <w:szCs w:val="28"/>
              </w:rPr>
              <w:t xml:space="preserve"> </w:t>
            </w:r>
            <w:proofErr w:type="gramStart"/>
            <w:r w:rsidR="00EC5A25" w:rsidRPr="005F409A">
              <w:rPr>
                <w:sz w:val="28"/>
                <w:szCs w:val="28"/>
              </w:rPr>
              <w:t>в</w:t>
            </w:r>
            <w:proofErr w:type="gramEnd"/>
            <w:r w:rsidR="00EC5A25" w:rsidRPr="005F409A">
              <w:rPr>
                <w:sz w:val="28"/>
                <w:szCs w:val="28"/>
              </w:rPr>
              <w:t>ода</w:t>
            </w:r>
          </w:p>
        </w:tc>
        <w:tc>
          <w:tcPr>
            <w:tcW w:w="1152" w:type="dxa"/>
            <w:shd w:val="clear" w:color="auto" w:fill="FFFFFF"/>
            <w:noWrap/>
            <w:vAlign w:val="center"/>
          </w:tcPr>
          <w:p w:rsidR="00EC5A25" w:rsidRPr="005173F6" w:rsidRDefault="001B7745" w:rsidP="001B7745">
            <w:pPr>
              <w:jc w:val="center"/>
              <w:rPr>
                <w:sz w:val="28"/>
                <w:szCs w:val="28"/>
              </w:rPr>
            </w:pPr>
            <w:r w:rsidRPr="005173F6">
              <w:rPr>
                <w:sz w:val="28"/>
                <w:szCs w:val="28"/>
              </w:rPr>
              <w:t>332</w:t>
            </w:r>
          </w:p>
        </w:tc>
        <w:tc>
          <w:tcPr>
            <w:tcW w:w="1586" w:type="dxa"/>
            <w:shd w:val="clear" w:color="auto" w:fill="FFFFFF"/>
            <w:noWrap/>
            <w:vAlign w:val="center"/>
          </w:tcPr>
          <w:p w:rsidR="00EC5A25" w:rsidRPr="005173F6" w:rsidRDefault="00EC5A25" w:rsidP="001B7745">
            <w:pPr>
              <w:jc w:val="center"/>
              <w:rPr>
                <w:sz w:val="28"/>
                <w:szCs w:val="28"/>
              </w:rPr>
            </w:pPr>
            <w:r w:rsidRPr="005173F6">
              <w:rPr>
                <w:sz w:val="28"/>
                <w:szCs w:val="28"/>
              </w:rPr>
              <w:t>-</w:t>
            </w:r>
          </w:p>
        </w:tc>
        <w:tc>
          <w:tcPr>
            <w:tcW w:w="1361" w:type="dxa"/>
            <w:shd w:val="clear" w:color="auto" w:fill="FFFFFF"/>
          </w:tcPr>
          <w:p w:rsidR="00EC5A25" w:rsidRPr="005173F6" w:rsidRDefault="001B7745" w:rsidP="001B7745">
            <w:pPr>
              <w:jc w:val="center"/>
              <w:rPr>
                <w:sz w:val="28"/>
                <w:szCs w:val="28"/>
              </w:rPr>
            </w:pPr>
            <w:r w:rsidRPr="005173F6">
              <w:rPr>
                <w:sz w:val="28"/>
                <w:szCs w:val="28"/>
              </w:rPr>
              <w:t>38,73</w:t>
            </w:r>
          </w:p>
        </w:tc>
        <w:tc>
          <w:tcPr>
            <w:tcW w:w="1361" w:type="dxa"/>
            <w:shd w:val="clear" w:color="auto" w:fill="FFFFFF"/>
            <w:noWrap/>
            <w:vAlign w:val="center"/>
          </w:tcPr>
          <w:p w:rsidR="00EC5A25" w:rsidRPr="005173F6" w:rsidRDefault="005173F6" w:rsidP="001B7745">
            <w:pPr>
              <w:jc w:val="center"/>
              <w:rPr>
                <w:sz w:val="28"/>
                <w:szCs w:val="28"/>
              </w:rPr>
            </w:pPr>
            <w:r w:rsidRPr="005173F6">
              <w:rPr>
                <w:sz w:val="28"/>
                <w:szCs w:val="28"/>
              </w:rPr>
              <w:t>370,73</w:t>
            </w:r>
          </w:p>
        </w:tc>
      </w:tr>
      <w:tr w:rsidR="005173F6" w:rsidRPr="005F409A" w:rsidTr="00010915">
        <w:trPr>
          <w:trHeight w:val="320"/>
          <w:jc w:val="center"/>
        </w:trPr>
        <w:tc>
          <w:tcPr>
            <w:tcW w:w="717" w:type="dxa"/>
            <w:shd w:val="clear" w:color="auto" w:fill="FFFFFF"/>
            <w:vAlign w:val="center"/>
          </w:tcPr>
          <w:p w:rsidR="005173F6" w:rsidRPr="005F409A" w:rsidRDefault="005173F6" w:rsidP="00010915">
            <w:pPr>
              <w:jc w:val="both"/>
              <w:rPr>
                <w:sz w:val="28"/>
                <w:szCs w:val="28"/>
              </w:rPr>
            </w:pPr>
            <w:r w:rsidRPr="005F409A">
              <w:rPr>
                <w:sz w:val="28"/>
                <w:szCs w:val="28"/>
              </w:rPr>
              <w:t>2</w:t>
            </w:r>
          </w:p>
        </w:tc>
        <w:tc>
          <w:tcPr>
            <w:tcW w:w="886" w:type="dxa"/>
            <w:shd w:val="clear" w:color="auto" w:fill="FFFFFF"/>
            <w:vAlign w:val="center"/>
          </w:tcPr>
          <w:p w:rsidR="005173F6" w:rsidRPr="005F409A" w:rsidRDefault="005173F6" w:rsidP="00010915">
            <w:pPr>
              <w:jc w:val="both"/>
              <w:rPr>
                <w:sz w:val="28"/>
                <w:szCs w:val="28"/>
              </w:rPr>
            </w:pPr>
            <w:r w:rsidRPr="005F409A">
              <w:rPr>
                <w:sz w:val="28"/>
                <w:szCs w:val="28"/>
              </w:rPr>
              <w:t>2012</w:t>
            </w:r>
          </w:p>
        </w:tc>
        <w:tc>
          <w:tcPr>
            <w:tcW w:w="1772" w:type="dxa"/>
            <w:vMerge/>
            <w:shd w:val="clear" w:color="auto" w:fill="FFFFFF"/>
            <w:noWrap/>
            <w:vAlign w:val="center"/>
          </w:tcPr>
          <w:p w:rsidR="005173F6" w:rsidRPr="005F409A" w:rsidRDefault="005173F6" w:rsidP="00010915">
            <w:pPr>
              <w:jc w:val="both"/>
              <w:rPr>
                <w:sz w:val="28"/>
                <w:szCs w:val="28"/>
              </w:rPr>
            </w:pPr>
          </w:p>
        </w:tc>
        <w:tc>
          <w:tcPr>
            <w:tcW w:w="1417" w:type="dxa"/>
            <w:shd w:val="clear" w:color="auto" w:fill="FFFFFF"/>
            <w:noWrap/>
            <w:vAlign w:val="center"/>
          </w:tcPr>
          <w:p w:rsidR="005173F6" w:rsidRPr="005F409A" w:rsidRDefault="005173F6" w:rsidP="00010915">
            <w:pPr>
              <w:ind w:left="-108" w:right="-108"/>
              <w:jc w:val="both"/>
              <w:rPr>
                <w:sz w:val="28"/>
                <w:szCs w:val="28"/>
              </w:rPr>
            </w:pPr>
            <w:r>
              <w:rPr>
                <w:sz w:val="28"/>
                <w:szCs w:val="28"/>
              </w:rPr>
              <w:t>г</w:t>
            </w:r>
            <w:r w:rsidRPr="005F409A">
              <w:rPr>
                <w:sz w:val="28"/>
                <w:szCs w:val="28"/>
              </w:rPr>
              <w:t>ор</w:t>
            </w:r>
            <w:proofErr w:type="gramStart"/>
            <w:r w:rsidRPr="005F409A">
              <w:rPr>
                <w:sz w:val="28"/>
                <w:szCs w:val="28"/>
              </w:rPr>
              <w:t>.</w:t>
            </w:r>
            <w:proofErr w:type="gramEnd"/>
            <w:r w:rsidRPr="005F409A">
              <w:rPr>
                <w:sz w:val="28"/>
                <w:szCs w:val="28"/>
              </w:rPr>
              <w:t xml:space="preserve"> </w:t>
            </w:r>
            <w:proofErr w:type="gramStart"/>
            <w:r w:rsidRPr="005F409A">
              <w:rPr>
                <w:sz w:val="28"/>
                <w:szCs w:val="28"/>
              </w:rPr>
              <w:t>в</w:t>
            </w:r>
            <w:proofErr w:type="gramEnd"/>
            <w:r w:rsidRPr="005F409A">
              <w:rPr>
                <w:sz w:val="28"/>
                <w:szCs w:val="28"/>
              </w:rPr>
              <w:t>ода</w:t>
            </w:r>
          </w:p>
        </w:tc>
        <w:tc>
          <w:tcPr>
            <w:tcW w:w="1152" w:type="dxa"/>
            <w:shd w:val="clear" w:color="auto" w:fill="FFFFFF"/>
            <w:noWrap/>
            <w:vAlign w:val="center"/>
          </w:tcPr>
          <w:p w:rsidR="005173F6" w:rsidRPr="005173F6" w:rsidRDefault="005173F6" w:rsidP="00744783">
            <w:pPr>
              <w:jc w:val="center"/>
              <w:rPr>
                <w:sz w:val="28"/>
                <w:szCs w:val="28"/>
              </w:rPr>
            </w:pPr>
            <w:r w:rsidRPr="005173F6">
              <w:rPr>
                <w:sz w:val="28"/>
                <w:szCs w:val="28"/>
              </w:rPr>
              <w:t>332</w:t>
            </w:r>
          </w:p>
        </w:tc>
        <w:tc>
          <w:tcPr>
            <w:tcW w:w="1586" w:type="dxa"/>
            <w:shd w:val="clear" w:color="auto" w:fill="FFFFFF"/>
            <w:noWrap/>
            <w:vAlign w:val="center"/>
          </w:tcPr>
          <w:p w:rsidR="005173F6" w:rsidRPr="005173F6" w:rsidRDefault="005173F6" w:rsidP="001B7745">
            <w:pPr>
              <w:jc w:val="center"/>
              <w:rPr>
                <w:sz w:val="28"/>
                <w:szCs w:val="28"/>
              </w:rPr>
            </w:pPr>
            <w:r w:rsidRPr="005173F6">
              <w:rPr>
                <w:sz w:val="28"/>
                <w:szCs w:val="28"/>
              </w:rPr>
              <w:t>-</w:t>
            </w:r>
          </w:p>
        </w:tc>
        <w:tc>
          <w:tcPr>
            <w:tcW w:w="1361" w:type="dxa"/>
            <w:shd w:val="clear" w:color="auto" w:fill="FFFFFF"/>
          </w:tcPr>
          <w:p w:rsidR="005173F6" w:rsidRPr="005173F6" w:rsidRDefault="005173F6" w:rsidP="00744783">
            <w:pPr>
              <w:jc w:val="center"/>
              <w:rPr>
                <w:sz w:val="28"/>
                <w:szCs w:val="28"/>
              </w:rPr>
            </w:pPr>
            <w:r w:rsidRPr="005173F6">
              <w:rPr>
                <w:sz w:val="28"/>
                <w:szCs w:val="28"/>
              </w:rPr>
              <w:t>38,73</w:t>
            </w:r>
          </w:p>
        </w:tc>
        <w:tc>
          <w:tcPr>
            <w:tcW w:w="1361" w:type="dxa"/>
            <w:shd w:val="clear" w:color="auto" w:fill="FFFFFF"/>
            <w:noWrap/>
            <w:vAlign w:val="center"/>
          </w:tcPr>
          <w:p w:rsidR="005173F6" w:rsidRPr="005173F6" w:rsidRDefault="005173F6" w:rsidP="00744783">
            <w:pPr>
              <w:jc w:val="center"/>
              <w:rPr>
                <w:sz w:val="28"/>
                <w:szCs w:val="28"/>
              </w:rPr>
            </w:pPr>
            <w:r w:rsidRPr="005173F6">
              <w:rPr>
                <w:sz w:val="28"/>
                <w:szCs w:val="28"/>
              </w:rPr>
              <w:t>370,73</w:t>
            </w:r>
          </w:p>
        </w:tc>
      </w:tr>
      <w:tr w:rsidR="005173F6" w:rsidRPr="005F409A" w:rsidTr="00010915">
        <w:trPr>
          <w:trHeight w:val="320"/>
          <w:jc w:val="center"/>
        </w:trPr>
        <w:tc>
          <w:tcPr>
            <w:tcW w:w="717" w:type="dxa"/>
            <w:shd w:val="clear" w:color="auto" w:fill="FFFFFF"/>
            <w:vAlign w:val="center"/>
          </w:tcPr>
          <w:p w:rsidR="005173F6" w:rsidRPr="005F409A" w:rsidRDefault="005173F6" w:rsidP="00010915">
            <w:pPr>
              <w:jc w:val="both"/>
              <w:rPr>
                <w:sz w:val="28"/>
                <w:szCs w:val="28"/>
              </w:rPr>
            </w:pPr>
            <w:r w:rsidRPr="005F409A">
              <w:rPr>
                <w:sz w:val="28"/>
                <w:szCs w:val="28"/>
              </w:rPr>
              <w:t>3</w:t>
            </w:r>
          </w:p>
        </w:tc>
        <w:tc>
          <w:tcPr>
            <w:tcW w:w="886" w:type="dxa"/>
            <w:shd w:val="clear" w:color="auto" w:fill="FFFFFF"/>
            <w:vAlign w:val="center"/>
          </w:tcPr>
          <w:p w:rsidR="005173F6" w:rsidRPr="005F409A" w:rsidRDefault="005173F6" w:rsidP="00010915">
            <w:pPr>
              <w:jc w:val="both"/>
              <w:rPr>
                <w:sz w:val="28"/>
                <w:szCs w:val="28"/>
              </w:rPr>
            </w:pPr>
            <w:r w:rsidRPr="005F409A">
              <w:rPr>
                <w:sz w:val="28"/>
                <w:szCs w:val="28"/>
              </w:rPr>
              <w:t>2013</w:t>
            </w:r>
          </w:p>
        </w:tc>
        <w:tc>
          <w:tcPr>
            <w:tcW w:w="1772" w:type="dxa"/>
            <w:vMerge/>
            <w:shd w:val="clear" w:color="auto" w:fill="FFFFFF"/>
            <w:noWrap/>
            <w:vAlign w:val="center"/>
          </w:tcPr>
          <w:p w:rsidR="005173F6" w:rsidRPr="005F409A" w:rsidRDefault="005173F6" w:rsidP="00010915">
            <w:pPr>
              <w:jc w:val="both"/>
              <w:rPr>
                <w:sz w:val="28"/>
                <w:szCs w:val="28"/>
              </w:rPr>
            </w:pPr>
          </w:p>
        </w:tc>
        <w:tc>
          <w:tcPr>
            <w:tcW w:w="1417" w:type="dxa"/>
            <w:shd w:val="clear" w:color="auto" w:fill="FFFFFF"/>
            <w:noWrap/>
            <w:vAlign w:val="center"/>
          </w:tcPr>
          <w:p w:rsidR="005173F6" w:rsidRPr="005F409A" w:rsidRDefault="005173F6" w:rsidP="00010915">
            <w:pPr>
              <w:ind w:left="-108" w:right="-108"/>
              <w:jc w:val="both"/>
              <w:rPr>
                <w:sz w:val="28"/>
                <w:szCs w:val="28"/>
              </w:rPr>
            </w:pPr>
            <w:r>
              <w:rPr>
                <w:sz w:val="28"/>
                <w:szCs w:val="28"/>
              </w:rPr>
              <w:t>г</w:t>
            </w:r>
            <w:r w:rsidRPr="005F409A">
              <w:rPr>
                <w:sz w:val="28"/>
                <w:szCs w:val="28"/>
              </w:rPr>
              <w:t>ор</w:t>
            </w:r>
            <w:proofErr w:type="gramStart"/>
            <w:r w:rsidRPr="005F409A">
              <w:rPr>
                <w:sz w:val="28"/>
                <w:szCs w:val="28"/>
              </w:rPr>
              <w:t>.</w:t>
            </w:r>
            <w:proofErr w:type="gramEnd"/>
            <w:r w:rsidRPr="005F409A">
              <w:rPr>
                <w:sz w:val="28"/>
                <w:szCs w:val="28"/>
              </w:rPr>
              <w:t xml:space="preserve"> </w:t>
            </w:r>
            <w:proofErr w:type="gramStart"/>
            <w:r w:rsidRPr="005F409A">
              <w:rPr>
                <w:sz w:val="28"/>
                <w:szCs w:val="28"/>
              </w:rPr>
              <w:t>в</w:t>
            </w:r>
            <w:proofErr w:type="gramEnd"/>
            <w:r w:rsidRPr="005F409A">
              <w:rPr>
                <w:sz w:val="28"/>
                <w:szCs w:val="28"/>
              </w:rPr>
              <w:t>ода</w:t>
            </w:r>
          </w:p>
        </w:tc>
        <w:tc>
          <w:tcPr>
            <w:tcW w:w="1152" w:type="dxa"/>
            <w:shd w:val="clear" w:color="auto" w:fill="FFFFFF"/>
            <w:noWrap/>
            <w:vAlign w:val="center"/>
          </w:tcPr>
          <w:p w:rsidR="005173F6" w:rsidRPr="005173F6" w:rsidRDefault="005173F6" w:rsidP="00744783">
            <w:pPr>
              <w:jc w:val="center"/>
              <w:rPr>
                <w:sz w:val="28"/>
                <w:szCs w:val="28"/>
              </w:rPr>
            </w:pPr>
            <w:r w:rsidRPr="005173F6">
              <w:rPr>
                <w:sz w:val="28"/>
                <w:szCs w:val="28"/>
              </w:rPr>
              <w:t>332</w:t>
            </w:r>
          </w:p>
        </w:tc>
        <w:tc>
          <w:tcPr>
            <w:tcW w:w="1586" w:type="dxa"/>
            <w:shd w:val="clear" w:color="auto" w:fill="FFFFFF"/>
            <w:noWrap/>
            <w:vAlign w:val="center"/>
          </w:tcPr>
          <w:p w:rsidR="005173F6" w:rsidRPr="005173F6" w:rsidRDefault="005173F6" w:rsidP="001B7745">
            <w:pPr>
              <w:jc w:val="center"/>
              <w:rPr>
                <w:sz w:val="28"/>
                <w:szCs w:val="28"/>
              </w:rPr>
            </w:pPr>
            <w:r w:rsidRPr="005173F6">
              <w:rPr>
                <w:sz w:val="28"/>
                <w:szCs w:val="28"/>
              </w:rPr>
              <w:t>-</w:t>
            </w:r>
          </w:p>
        </w:tc>
        <w:tc>
          <w:tcPr>
            <w:tcW w:w="1361" w:type="dxa"/>
            <w:shd w:val="clear" w:color="auto" w:fill="FFFFFF"/>
          </w:tcPr>
          <w:p w:rsidR="005173F6" w:rsidRPr="005173F6" w:rsidRDefault="005173F6" w:rsidP="00744783">
            <w:pPr>
              <w:jc w:val="center"/>
              <w:rPr>
                <w:sz w:val="28"/>
                <w:szCs w:val="28"/>
              </w:rPr>
            </w:pPr>
            <w:r w:rsidRPr="005173F6">
              <w:rPr>
                <w:sz w:val="28"/>
                <w:szCs w:val="28"/>
              </w:rPr>
              <w:t>38,73</w:t>
            </w:r>
          </w:p>
        </w:tc>
        <w:tc>
          <w:tcPr>
            <w:tcW w:w="1361" w:type="dxa"/>
            <w:shd w:val="clear" w:color="auto" w:fill="FFFFFF"/>
            <w:noWrap/>
            <w:vAlign w:val="center"/>
          </w:tcPr>
          <w:p w:rsidR="005173F6" w:rsidRPr="005173F6" w:rsidRDefault="005173F6" w:rsidP="00744783">
            <w:pPr>
              <w:jc w:val="center"/>
              <w:rPr>
                <w:sz w:val="28"/>
                <w:szCs w:val="28"/>
              </w:rPr>
            </w:pPr>
            <w:r w:rsidRPr="005173F6">
              <w:rPr>
                <w:sz w:val="28"/>
                <w:szCs w:val="28"/>
              </w:rPr>
              <w:t>370,73</w:t>
            </w:r>
          </w:p>
        </w:tc>
      </w:tr>
    </w:tbl>
    <w:p w:rsidR="00EC5A25" w:rsidRDefault="00EC5A25" w:rsidP="00520048">
      <w:pPr>
        <w:pStyle w:val="3"/>
        <w:numPr>
          <w:ilvl w:val="0"/>
          <w:numId w:val="0"/>
        </w:numPr>
        <w:spacing w:before="0" w:after="0"/>
        <w:ind w:left="720"/>
        <w:jc w:val="both"/>
        <w:rPr>
          <w:szCs w:val="28"/>
        </w:rPr>
      </w:pPr>
    </w:p>
    <w:p w:rsidR="00334E35" w:rsidRPr="005F409A" w:rsidRDefault="0082445F" w:rsidP="0082445F">
      <w:pPr>
        <w:pStyle w:val="3"/>
        <w:numPr>
          <w:ilvl w:val="0"/>
          <w:numId w:val="0"/>
        </w:numPr>
        <w:spacing w:before="0" w:after="0" w:line="240" w:lineRule="auto"/>
        <w:jc w:val="both"/>
        <w:rPr>
          <w:szCs w:val="28"/>
        </w:rPr>
      </w:pPr>
      <w:bookmarkStart w:id="55" w:name="_Toc402445204"/>
      <w:r>
        <w:rPr>
          <w:szCs w:val="28"/>
        </w:rPr>
        <w:t>3.12.</w:t>
      </w:r>
      <w:r w:rsidR="00334E35" w:rsidRPr="005F409A">
        <w:rPr>
          <w:szCs w:val="28"/>
        </w:rPr>
        <w:t xml:space="preserve"> Оценка тепловых потерь в тепловых сетях за </w:t>
      </w:r>
      <w:proofErr w:type="gramStart"/>
      <w:r w:rsidR="00334E35" w:rsidRPr="005F409A">
        <w:rPr>
          <w:szCs w:val="28"/>
        </w:rPr>
        <w:t>последние</w:t>
      </w:r>
      <w:proofErr w:type="gramEnd"/>
      <w:r w:rsidR="00334E35" w:rsidRPr="005F409A">
        <w:rPr>
          <w:szCs w:val="28"/>
        </w:rPr>
        <w:t xml:space="preserve"> 3 года при отсутствии приборов учета тепловых потерь.</w:t>
      </w:r>
      <w:bookmarkEnd w:id="55"/>
    </w:p>
    <w:p w:rsidR="00334E35" w:rsidRPr="005F409A" w:rsidRDefault="00334E35" w:rsidP="009C30E6">
      <w:pPr>
        <w:pStyle w:val="aa"/>
        <w:ind w:firstLine="709"/>
        <w:jc w:val="both"/>
        <w:rPr>
          <w:rFonts w:ascii="Times New Roman" w:hAnsi="Times New Roman"/>
          <w:sz w:val="28"/>
          <w:szCs w:val="28"/>
        </w:rPr>
      </w:pPr>
      <w:r w:rsidRPr="005F409A">
        <w:rPr>
          <w:rFonts w:ascii="Times New Roman" w:hAnsi="Times New Roman"/>
          <w:sz w:val="28"/>
          <w:szCs w:val="28"/>
        </w:rPr>
        <w:t>Количество потерь тепловой энергии при передаче теплоносителя по тепловым сетям с динамикой за три года:</w:t>
      </w:r>
    </w:p>
    <w:p w:rsidR="00334E35" w:rsidRPr="009C30E6" w:rsidRDefault="00334E35" w:rsidP="0082445F">
      <w:pPr>
        <w:pStyle w:val="af0"/>
        <w:keepNext/>
        <w:spacing w:after="0"/>
        <w:jc w:val="right"/>
        <w:rPr>
          <w:color w:val="auto"/>
          <w:sz w:val="28"/>
          <w:szCs w:val="28"/>
        </w:rPr>
      </w:pPr>
      <w:r w:rsidRPr="009C30E6">
        <w:rPr>
          <w:color w:val="auto"/>
          <w:sz w:val="28"/>
          <w:szCs w:val="28"/>
        </w:rPr>
        <w:t xml:space="preserve">Таблица </w:t>
      </w:r>
      <w:r w:rsidR="0082445F" w:rsidRPr="009C30E6">
        <w:rPr>
          <w:color w:val="auto"/>
          <w:sz w:val="28"/>
          <w:szCs w:val="28"/>
        </w:rPr>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0"/>
        <w:gridCol w:w="3110"/>
        <w:gridCol w:w="1713"/>
        <w:gridCol w:w="1296"/>
        <w:gridCol w:w="1296"/>
        <w:gridCol w:w="1296"/>
      </w:tblGrid>
      <w:tr w:rsidR="00334E35" w:rsidRPr="005F409A" w:rsidTr="00010915">
        <w:trPr>
          <w:jc w:val="center"/>
        </w:trPr>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 xml:space="preserve">№ </w:t>
            </w:r>
            <w:proofErr w:type="spellStart"/>
            <w:proofErr w:type="gramStart"/>
            <w:r w:rsidRPr="005F409A">
              <w:rPr>
                <w:rFonts w:ascii="Times New Roman" w:hAnsi="Times New Roman"/>
                <w:sz w:val="28"/>
                <w:szCs w:val="28"/>
              </w:rPr>
              <w:t>п</w:t>
            </w:r>
            <w:proofErr w:type="spellEnd"/>
            <w:proofErr w:type="gramEnd"/>
            <w:r w:rsidRPr="005F409A">
              <w:rPr>
                <w:rFonts w:ascii="Times New Roman" w:hAnsi="Times New Roman"/>
                <w:sz w:val="28"/>
                <w:szCs w:val="28"/>
              </w:rPr>
              <w:t>/</w:t>
            </w:r>
            <w:proofErr w:type="spellStart"/>
            <w:r w:rsidRPr="005F409A">
              <w:rPr>
                <w:rFonts w:ascii="Times New Roman" w:hAnsi="Times New Roman"/>
                <w:sz w:val="28"/>
                <w:szCs w:val="28"/>
              </w:rPr>
              <w:t>п</w:t>
            </w:r>
            <w:proofErr w:type="spellEnd"/>
          </w:p>
        </w:tc>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Наименование источника</w:t>
            </w:r>
          </w:p>
        </w:tc>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Размерность</w:t>
            </w:r>
          </w:p>
        </w:tc>
        <w:tc>
          <w:tcPr>
            <w:tcW w:w="0" w:type="auto"/>
            <w:gridSpan w:val="3"/>
            <w:vAlign w:val="center"/>
          </w:tcPr>
          <w:p w:rsidR="00334E35" w:rsidRPr="005F409A" w:rsidRDefault="00334E35" w:rsidP="00010915">
            <w:pPr>
              <w:jc w:val="both"/>
              <w:rPr>
                <w:sz w:val="28"/>
                <w:szCs w:val="28"/>
              </w:rPr>
            </w:pPr>
            <w:r w:rsidRPr="005F409A">
              <w:rPr>
                <w:sz w:val="28"/>
                <w:szCs w:val="28"/>
              </w:rPr>
              <w:t>Потери в тепловых сетях</w:t>
            </w:r>
          </w:p>
        </w:tc>
      </w:tr>
      <w:tr w:rsidR="00334E35" w:rsidRPr="005F409A" w:rsidTr="00010915">
        <w:trPr>
          <w:jc w:val="center"/>
        </w:trPr>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Align w:val="center"/>
          </w:tcPr>
          <w:p w:rsidR="00334E35" w:rsidRPr="001B7745" w:rsidRDefault="00334E35" w:rsidP="001B7745">
            <w:pPr>
              <w:jc w:val="center"/>
            </w:pPr>
            <w:r w:rsidRPr="001B7745">
              <w:t>факт 2013 г.</w:t>
            </w:r>
          </w:p>
        </w:tc>
        <w:tc>
          <w:tcPr>
            <w:tcW w:w="0" w:type="auto"/>
            <w:vAlign w:val="center"/>
          </w:tcPr>
          <w:p w:rsidR="00334E35" w:rsidRPr="001B7745" w:rsidRDefault="00334E35" w:rsidP="001B7745">
            <w:pPr>
              <w:jc w:val="center"/>
            </w:pPr>
            <w:r w:rsidRPr="001B7745">
              <w:t>факт 2012 г.</w:t>
            </w:r>
          </w:p>
        </w:tc>
        <w:tc>
          <w:tcPr>
            <w:tcW w:w="0" w:type="auto"/>
            <w:vAlign w:val="center"/>
          </w:tcPr>
          <w:p w:rsidR="00334E35" w:rsidRPr="001B7745" w:rsidRDefault="00334E35" w:rsidP="001B7745">
            <w:pPr>
              <w:jc w:val="center"/>
            </w:pPr>
            <w:r w:rsidRPr="001B7745">
              <w:t>факт 2011 г.</w:t>
            </w:r>
          </w:p>
        </w:tc>
      </w:tr>
      <w:tr w:rsidR="00334E35" w:rsidRPr="005F409A" w:rsidTr="00010915">
        <w:trPr>
          <w:jc w:val="center"/>
        </w:trPr>
        <w:tc>
          <w:tcPr>
            <w:tcW w:w="0" w:type="auto"/>
            <w:vAlign w:val="center"/>
          </w:tcPr>
          <w:p w:rsidR="00334E35" w:rsidRPr="006C4973" w:rsidRDefault="00334E35" w:rsidP="00010915">
            <w:pPr>
              <w:jc w:val="both"/>
              <w:rPr>
                <w:sz w:val="28"/>
                <w:szCs w:val="28"/>
              </w:rPr>
            </w:pPr>
            <w:r w:rsidRPr="006C4973">
              <w:rPr>
                <w:sz w:val="28"/>
                <w:szCs w:val="28"/>
              </w:rPr>
              <w:t>1</w:t>
            </w:r>
          </w:p>
        </w:tc>
        <w:tc>
          <w:tcPr>
            <w:tcW w:w="0" w:type="auto"/>
            <w:vAlign w:val="center"/>
          </w:tcPr>
          <w:p w:rsidR="00334E35" w:rsidRPr="006C4973" w:rsidRDefault="00334E35" w:rsidP="009C30E6">
            <w:pPr>
              <w:rPr>
                <w:b/>
                <w:bCs/>
                <w:sz w:val="28"/>
                <w:szCs w:val="28"/>
              </w:rPr>
            </w:pPr>
            <w:r w:rsidRPr="006C4973">
              <w:rPr>
                <w:sz w:val="28"/>
                <w:szCs w:val="28"/>
              </w:rPr>
              <w:t xml:space="preserve">котельная д. </w:t>
            </w:r>
            <w:proofErr w:type="spellStart"/>
            <w:r w:rsidR="009C30E6">
              <w:rPr>
                <w:sz w:val="28"/>
                <w:szCs w:val="28"/>
              </w:rPr>
              <w:t>Шипуновская</w:t>
            </w:r>
            <w:proofErr w:type="spellEnd"/>
          </w:p>
        </w:tc>
        <w:tc>
          <w:tcPr>
            <w:tcW w:w="0" w:type="auto"/>
            <w:vAlign w:val="center"/>
          </w:tcPr>
          <w:p w:rsidR="00334E35" w:rsidRPr="006C4973" w:rsidRDefault="00334E35" w:rsidP="00010915">
            <w:pPr>
              <w:pStyle w:val="aa"/>
              <w:jc w:val="both"/>
              <w:rPr>
                <w:rFonts w:ascii="Times New Roman" w:hAnsi="Times New Roman"/>
                <w:sz w:val="28"/>
                <w:szCs w:val="28"/>
              </w:rPr>
            </w:pPr>
            <w:r w:rsidRPr="006C4973">
              <w:rPr>
                <w:rFonts w:ascii="Times New Roman" w:hAnsi="Times New Roman"/>
                <w:sz w:val="28"/>
                <w:szCs w:val="28"/>
              </w:rPr>
              <w:t>Гкал/год</w:t>
            </w:r>
          </w:p>
        </w:tc>
        <w:tc>
          <w:tcPr>
            <w:tcW w:w="0" w:type="auto"/>
            <w:vAlign w:val="center"/>
          </w:tcPr>
          <w:p w:rsidR="00334E35" w:rsidRPr="001B7745" w:rsidRDefault="001B7745" w:rsidP="001B7745">
            <w:pPr>
              <w:jc w:val="center"/>
              <w:rPr>
                <w:sz w:val="28"/>
                <w:szCs w:val="28"/>
              </w:rPr>
            </w:pPr>
            <w:r w:rsidRPr="001B7745">
              <w:rPr>
                <w:sz w:val="28"/>
                <w:szCs w:val="28"/>
              </w:rPr>
              <w:t>332</w:t>
            </w:r>
          </w:p>
        </w:tc>
        <w:tc>
          <w:tcPr>
            <w:tcW w:w="0" w:type="auto"/>
            <w:vAlign w:val="center"/>
          </w:tcPr>
          <w:p w:rsidR="00334E35" w:rsidRPr="001B7745" w:rsidRDefault="001B7745" w:rsidP="001B7745">
            <w:pPr>
              <w:jc w:val="center"/>
              <w:rPr>
                <w:sz w:val="28"/>
                <w:szCs w:val="28"/>
              </w:rPr>
            </w:pPr>
            <w:r w:rsidRPr="001B7745">
              <w:rPr>
                <w:sz w:val="28"/>
                <w:szCs w:val="28"/>
              </w:rPr>
              <w:t>332</w:t>
            </w:r>
          </w:p>
        </w:tc>
        <w:tc>
          <w:tcPr>
            <w:tcW w:w="0" w:type="auto"/>
            <w:vAlign w:val="center"/>
          </w:tcPr>
          <w:p w:rsidR="00334E35" w:rsidRPr="001B7745" w:rsidRDefault="001B7745" w:rsidP="001B7745">
            <w:pPr>
              <w:jc w:val="center"/>
              <w:rPr>
                <w:sz w:val="28"/>
                <w:szCs w:val="28"/>
              </w:rPr>
            </w:pPr>
            <w:r w:rsidRPr="001B7745">
              <w:rPr>
                <w:sz w:val="28"/>
                <w:szCs w:val="28"/>
              </w:rPr>
              <w:t>332</w:t>
            </w:r>
          </w:p>
        </w:tc>
      </w:tr>
    </w:tbl>
    <w:p w:rsidR="00334E35" w:rsidRPr="005F409A" w:rsidRDefault="00334E35" w:rsidP="009C30E6">
      <w:pPr>
        <w:ind w:firstLine="709"/>
        <w:jc w:val="both"/>
        <w:rPr>
          <w:color w:val="000000"/>
          <w:sz w:val="28"/>
          <w:szCs w:val="28"/>
        </w:rPr>
      </w:pPr>
      <w:r w:rsidRPr="005F409A">
        <w:rPr>
          <w:color w:val="000000"/>
          <w:sz w:val="28"/>
          <w:szCs w:val="28"/>
        </w:rPr>
        <w:t xml:space="preserve">Фактический общий отпуск тепловой энергии в тепловую сеть: </w:t>
      </w:r>
      <w:r w:rsidR="001B7745">
        <w:rPr>
          <w:color w:val="000000"/>
          <w:sz w:val="28"/>
          <w:szCs w:val="28"/>
        </w:rPr>
        <w:t>1645,1</w:t>
      </w:r>
      <w:r w:rsidRPr="005F409A">
        <w:rPr>
          <w:color w:val="000000"/>
          <w:sz w:val="28"/>
          <w:szCs w:val="28"/>
        </w:rPr>
        <w:t xml:space="preserve"> Гкал/год</w:t>
      </w:r>
      <w:r w:rsidR="00974233">
        <w:rPr>
          <w:color w:val="000000"/>
          <w:sz w:val="28"/>
          <w:szCs w:val="28"/>
        </w:rPr>
        <w:t>.</w:t>
      </w:r>
    </w:p>
    <w:p w:rsidR="00334E35" w:rsidRPr="005F409A" w:rsidRDefault="00334E35" w:rsidP="009C30E6">
      <w:pPr>
        <w:ind w:firstLine="709"/>
        <w:jc w:val="both"/>
        <w:rPr>
          <w:color w:val="000000"/>
          <w:sz w:val="28"/>
          <w:szCs w:val="28"/>
        </w:rPr>
      </w:pPr>
      <w:r w:rsidRPr="005F409A">
        <w:rPr>
          <w:color w:val="000000"/>
          <w:sz w:val="28"/>
          <w:szCs w:val="28"/>
        </w:rPr>
        <w:t xml:space="preserve">Фактический полезный отпуск тепловой энергии от котельной: </w:t>
      </w:r>
      <w:r w:rsidR="001B7745">
        <w:rPr>
          <w:color w:val="000000"/>
          <w:sz w:val="28"/>
          <w:szCs w:val="28"/>
        </w:rPr>
        <w:t>1313,1</w:t>
      </w:r>
      <w:r w:rsidRPr="009C30E6">
        <w:rPr>
          <w:color w:val="000000"/>
          <w:sz w:val="28"/>
          <w:szCs w:val="28"/>
          <w:highlight w:val="yellow"/>
        </w:rPr>
        <w:t xml:space="preserve"> </w:t>
      </w:r>
      <w:r w:rsidRPr="00C70FE2">
        <w:rPr>
          <w:color w:val="000000"/>
          <w:sz w:val="28"/>
          <w:szCs w:val="28"/>
        </w:rPr>
        <w:t>Гкал/год</w:t>
      </w:r>
      <w:r w:rsidR="00974233">
        <w:rPr>
          <w:color w:val="000000"/>
          <w:sz w:val="28"/>
          <w:szCs w:val="28"/>
        </w:rPr>
        <w:t>.</w:t>
      </w:r>
      <w:r w:rsidRPr="005F409A">
        <w:rPr>
          <w:color w:val="000000"/>
          <w:sz w:val="28"/>
          <w:szCs w:val="28"/>
        </w:rPr>
        <w:t xml:space="preserve"> </w:t>
      </w:r>
    </w:p>
    <w:tbl>
      <w:tblPr>
        <w:tblW w:w="7650" w:type="dxa"/>
        <w:jc w:val="center"/>
        <w:tblInd w:w="-1704" w:type="dxa"/>
        <w:tblLook w:val="0000"/>
      </w:tblPr>
      <w:tblGrid>
        <w:gridCol w:w="6939"/>
        <w:gridCol w:w="711"/>
      </w:tblGrid>
      <w:tr w:rsidR="00334E35" w:rsidRPr="00F206D3" w:rsidTr="00FE21E4">
        <w:trPr>
          <w:trHeight w:val="390"/>
          <w:jc w:val="center"/>
        </w:trPr>
        <w:tc>
          <w:tcPr>
            <w:tcW w:w="6939" w:type="dxa"/>
            <w:tcBorders>
              <w:top w:val="single" w:sz="4" w:space="0" w:color="auto"/>
              <w:left w:val="single" w:sz="4" w:space="0" w:color="auto"/>
              <w:bottom w:val="single" w:sz="4" w:space="0" w:color="auto"/>
              <w:right w:val="single" w:sz="4" w:space="0" w:color="auto"/>
            </w:tcBorders>
            <w:noWrap/>
            <w:vAlign w:val="center"/>
          </w:tcPr>
          <w:p w:rsidR="00334E35" w:rsidRPr="00C70FE2" w:rsidRDefault="00334E35" w:rsidP="009C30E6">
            <w:r w:rsidRPr="00C70FE2">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334E35" w:rsidRPr="001B7745" w:rsidRDefault="001B7745" w:rsidP="00010915">
            <w:pPr>
              <w:jc w:val="center"/>
            </w:pPr>
            <w:r w:rsidRPr="001B7745">
              <w:t>20,2</w:t>
            </w:r>
          </w:p>
        </w:tc>
      </w:tr>
      <w:tr w:rsidR="00334E35" w:rsidRPr="00870F5D" w:rsidTr="00FE21E4">
        <w:trPr>
          <w:trHeight w:val="390"/>
          <w:jc w:val="center"/>
        </w:trPr>
        <w:tc>
          <w:tcPr>
            <w:tcW w:w="6939" w:type="dxa"/>
            <w:tcBorders>
              <w:top w:val="single" w:sz="4" w:space="0" w:color="auto"/>
              <w:left w:val="single" w:sz="4" w:space="0" w:color="auto"/>
              <w:bottom w:val="single" w:sz="4" w:space="0" w:color="auto"/>
              <w:right w:val="single" w:sz="4" w:space="0" w:color="auto"/>
            </w:tcBorders>
            <w:noWrap/>
            <w:vAlign w:val="center"/>
          </w:tcPr>
          <w:p w:rsidR="00334E35" w:rsidRPr="00F206D3" w:rsidRDefault="00334E35" w:rsidP="009C30E6">
            <w:r w:rsidRPr="00F206D3">
              <w:t>% потерь тепловой энергии от полезного отпуска</w:t>
            </w:r>
          </w:p>
        </w:tc>
        <w:tc>
          <w:tcPr>
            <w:tcW w:w="711" w:type="dxa"/>
            <w:tcBorders>
              <w:top w:val="nil"/>
              <w:left w:val="nil"/>
              <w:bottom w:val="single" w:sz="4" w:space="0" w:color="auto"/>
              <w:right w:val="single" w:sz="4" w:space="0" w:color="auto"/>
            </w:tcBorders>
            <w:noWrap/>
            <w:vAlign w:val="center"/>
          </w:tcPr>
          <w:p w:rsidR="00334E35" w:rsidRPr="001B7745" w:rsidRDefault="001B7745" w:rsidP="00010915">
            <w:pPr>
              <w:jc w:val="center"/>
            </w:pPr>
            <w:r w:rsidRPr="001B7745">
              <w:t>25,3</w:t>
            </w:r>
          </w:p>
        </w:tc>
      </w:tr>
    </w:tbl>
    <w:p w:rsidR="00334E35" w:rsidRDefault="00334E35" w:rsidP="00334E35">
      <w:pPr>
        <w:pStyle w:val="ConsPlusNormal"/>
        <w:spacing w:line="360" w:lineRule="auto"/>
        <w:ind w:firstLine="540"/>
        <w:jc w:val="both"/>
        <w:rPr>
          <w:rFonts w:ascii="Times New Roman" w:hAnsi="Times New Roman" w:cs="Times New Roman"/>
          <w:color w:val="000000"/>
          <w:sz w:val="24"/>
          <w:szCs w:val="24"/>
        </w:rPr>
      </w:pPr>
    </w:p>
    <w:p w:rsidR="00334E35" w:rsidRDefault="00334E35" w:rsidP="009C30E6">
      <w:pPr>
        <w:pStyle w:val="ConsPlusNormal"/>
        <w:ind w:firstLine="709"/>
        <w:jc w:val="both"/>
        <w:rPr>
          <w:rFonts w:ascii="Times New Roman" w:hAnsi="Times New Roman" w:cs="Times New Roman"/>
          <w:color w:val="000000"/>
          <w:sz w:val="28"/>
          <w:szCs w:val="28"/>
        </w:rPr>
      </w:pPr>
      <w:proofErr w:type="gramStart"/>
      <w:r w:rsidRPr="0082445F">
        <w:rPr>
          <w:rFonts w:ascii="Times New Roman" w:hAnsi="Times New Roman" w:cs="Times New Roman"/>
          <w:color w:val="000000"/>
          <w:sz w:val="28"/>
          <w:szCs w:val="28"/>
        </w:rPr>
        <w:t xml:space="preserve">Ориентируясь на целевые индикаторы и показатели реализации государственной программы РФ «Энергосбережение и повышение энергетической эффективности на период до 2020 года» допустимым показателем потерь является величина в размере </w:t>
      </w:r>
      <w:r w:rsidRPr="001B7745">
        <w:rPr>
          <w:rFonts w:ascii="Times New Roman" w:hAnsi="Times New Roman" w:cs="Times New Roman"/>
          <w:color w:val="000000"/>
          <w:sz w:val="28"/>
          <w:szCs w:val="28"/>
        </w:rPr>
        <w:t>13,8</w:t>
      </w:r>
      <w:r w:rsidRPr="0082445F">
        <w:rPr>
          <w:rFonts w:ascii="Times New Roman" w:hAnsi="Times New Roman" w:cs="Times New Roman"/>
          <w:color w:val="000000"/>
          <w:sz w:val="28"/>
          <w:szCs w:val="28"/>
        </w:rPr>
        <w:t xml:space="preserve"> % (на 2011 год), в перспективе (к 2020 году) - </w:t>
      </w:r>
      <w:r w:rsidRPr="001B7745">
        <w:rPr>
          <w:rFonts w:ascii="Times New Roman" w:hAnsi="Times New Roman" w:cs="Times New Roman"/>
          <w:color w:val="000000"/>
          <w:sz w:val="28"/>
          <w:szCs w:val="28"/>
        </w:rPr>
        <w:t>10,7</w:t>
      </w:r>
      <w:r w:rsidRPr="0082445F">
        <w:rPr>
          <w:rFonts w:ascii="Times New Roman" w:hAnsi="Times New Roman" w:cs="Times New Roman"/>
          <w:color w:val="000000"/>
          <w:sz w:val="28"/>
          <w:szCs w:val="28"/>
        </w:rPr>
        <w:t xml:space="preserve"> %. Нормируемая на сегодняшний день величина потерь тепловой энергии в тепловых сетях от котельной  </w:t>
      </w:r>
      <w:r w:rsidR="001B7745">
        <w:rPr>
          <w:rFonts w:ascii="Times New Roman" w:hAnsi="Times New Roman" w:cs="Times New Roman"/>
          <w:color w:val="000000"/>
          <w:sz w:val="28"/>
          <w:szCs w:val="28"/>
        </w:rPr>
        <w:t xml:space="preserve">не </w:t>
      </w:r>
      <w:r w:rsidR="00331113" w:rsidRPr="001B7745">
        <w:rPr>
          <w:rFonts w:ascii="Times New Roman" w:hAnsi="Times New Roman" w:cs="Times New Roman"/>
          <w:color w:val="000000"/>
          <w:sz w:val="28"/>
          <w:szCs w:val="28"/>
        </w:rPr>
        <w:t>соответствуе</w:t>
      </w:r>
      <w:r w:rsidR="00331113">
        <w:rPr>
          <w:rFonts w:ascii="Times New Roman" w:hAnsi="Times New Roman" w:cs="Times New Roman"/>
          <w:color w:val="000000"/>
          <w:sz w:val="28"/>
          <w:szCs w:val="28"/>
        </w:rPr>
        <w:t>т</w:t>
      </w:r>
      <w:r w:rsidRPr="0082445F">
        <w:rPr>
          <w:rFonts w:ascii="Times New Roman" w:hAnsi="Times New Roman" w:cs="Times New Roman"/>
          <w:color w:val="000000"/>
          <w:sz w:val="28"/>
          <w:szCs w:val="28"/>
        </w:rPr>
        <w:t xml:space="preserve"> указанны</w:t>
      </w:r>
      <w:r w:rsidR="00331113">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допустимы</w:t>
      </w:r>
      <w:r w:rsidR="00331113">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величин</w:t>
      </w:r>
      <w:r w:rsidR="00331113">
        <w:rPr>
          <w:rFonts w:ascii="Times New Roman" w:hAnsi="Times New Roman" w:cs="Times New Roman"/>
          <w:color w:val="000000"/>
          <w:sz w:val="28"/>
          <w:szCs w:val="28"/>
        </w:rPr>
        <w:t>ам</w:t>
      </w:r>
      <w:r w:rsidRPr="0082445F">
        <w:rPr>
          <w:rFonts w:ascii="Times New Roman" w:hAnsi="Times New Roman" w:cs="Times New Roman"/>
          <w:color w:val="000000"/>
          <w:sz w:val="28"/>
          <w:szCs w:val="28"/>
        </w:rPr>
        <w:t xml:space="preserve"> на 2013 год, что  свидетельствует</w:t>
      </w:r>
      <w:proofErr w:type="gramEnd"/>
      <w:r w:rsidRPr="0082445F">
        <w:rPr>
          <w:rFonts w:ascii="Times New Roman" w:hAnsi="Times New Roman" w:cs="Times New Roman"/>
          <w:color w:val="000000"/>
          <w:sz w:val="28"/>
          <w:szCs w:val="28"/>
        </w:rPr>
        <w:t xml:space="preserve"> о том, что </w:t>
      </w:r>
      <w:r w:rsidR="00331113">
        <w:rPr>
          <w:rFonts w:ascii="Times New Roman" w:hAnsi="Times New Roman" w:cs="Times New Roman"/>
          <w:color w:val="000000"/>
          <w:sz w:val="28"/>
          <w:szCs w:val="28"/>
        </w:rPr>
        <w:t xml:space="preserve">на данном этапе </w:t>
      </w:r>
      <w:r w:rsidRPr="0082445F">
        <w:rPr>
          <w:rFonts w:ascii="Times New Roman" w:hAnsi="Times New Roman" w:cs="Times New Roman"/>
          <w:color w:val="000000"/>
          <w:sz w:val="28"/>
          <w:szCs w:val="28"/>
        </w:rPr>
        <w:t>требуется реконструкции тепловых сетей с использованием современных эффективных теплоизоляционных материалов.</w:t>
      </w:r>
    </w:p>
    <w:p w:rsidR="0082445F" w:rsidRPr="00617733" w:rsidRDefault="0082445F" w:rsidP="00334E35">
      <w:pPr>
        <w:pStyle w:val="ConsPlusNormal"/>
        <w:ind w:firstLine="539"/>
        <w:jc w:val="both"/>
        <w:rPr>
          <w:rFonts w:ascii="Times New Roman" w:hAnsi="Times New Roman" w:cs="Times New Roman"/>
          <w:color w:val="000000"/>
          <w:sz w:val="28"/>
          <w:szCs w:val="28"/>
        </w:rPr>
      </w:pPr>
    </w:p>
    <w:p w:rsidR="00334E35" w:rsidRPr="00373883" w:rsidRDefault="00A81761" w:rsidP="00A81761">
      <w:pPr>
        <w:pStyle w:val="3"/>
        <w:numPr>
          <w:ilvl w:val="0"/>
          <w:numId w:val="0"/>
        </w:numPr>
        <w:spacing w:before="0" w:after="0" w:line="240" w:lineRule="auto"/>
        <w:jc w:val="both"/>
        <w:rPr>
          <w:szCs w:val="28"/>
        </w:rPr>
      </w:pPr>
      <w:bookmarkStart w:id="56" w:name="_Toc402445205"/>
      <w:r>
        <w:rPr>
          <w:szCs w:val="28"/>
        </w:rPr>
        <w:lastRenderedPageBreak/>
        <w:t>3.13.</w:t>
      </w:r>
      <w:r w:rsidR="00334E35" w:rsidRPr="00373883">
        <w:rPr>
          <w:szCs w:val="28"/>
        </w:rPr>
        <w:t>Предписания надзорных органов по запрещению дальнейшей эксплуатации участков тепловой сети и результаты их исполнения.</w:t>
      </w:r>
      <w:bookmarkEnd w:id="56"/>
    </w:p>
    <w:p w:rsidR="00334E35" w:rsidRDefault="00334E35" w:rsidP="009C30E6">
      <w:pPr>
        <w:pStyle w:val="11"/>
        <w:spacing w:before="0" w:after="0"/>
        <w:ind w:right="175" w:firstLine="709"/>
      </w:pPr>
      <w:r w:rsidRPr="00373883">
        <w:t xml:space="preserve">За последние три года предписаний надзорных органов по запрещению дальнейшей эксплуатации источников тепла и теплосетей в д. </w:t>
      </w:r>
      <w:proofErr w:type="spellStart"/>
      <w:r w:rsidR="009C30E6">
        <w:t>Шипуновс</w:t>
      </w:r>
      <w:r w:rsidR="003E028A">
        <w:t>к</w:t>
      </w:r>
      <w:r w:rsidR="009C30E6">
        <w:t>ая</w:t>
      </w:r>
      <w:proofErr w:type="spellEnd"/>
      <w:r w:rsidRPr="00373883">
        <w:t xml:space="preserve"> не выдавалось.</w:t>
      </w:r>
    </w:p>
    <w:p w:rsidR="00334E35" w:rsidRPr="00373883" w:rsidRDefault="00334E35" w:rsidP="00334E35">
      <w:pPr>
        <w:pStyle w:val="11"/>
        <w:spacing w:before="0" w:after="0"/>
        <w:ind w:right="175" w:firstLine="567"/>
      </w:pPr>
    </w:p>
    <w:p w:rsidR="00334E35" w:rsidRPr="00373883" w:rsidRDefault="00334E35" w:rsidP="00A81761">
      <w:pPr>
        <w:pStyle w:val="3"/>
        <w:numPr>
          <w:ilvl w:val="1"/>
          <w:numId w:val="38"/>
        </w:numPr>
        <w:spacing w:before="0" w:after="0" w:line="240" w:lineRule="auto"/>
        <w:ind w:left="0" w:firstLine="0"/>
        <w:jc w:val="both"/>
        <w:rPr>
          <w:szCs w:val="28"/>
        </w:rPr>
      </w:pPr>
      <w:bookmarkStart w:id="57" w:name="_Toc402445206"/>
      <w:r w:rsidRPr="00373883">
        <w:rPr>
          <w:szCs w:val="28"/>
        </w:rPr>
        <w:t xml:space="preserve">Описание типов присоединений </w:t>
      </w:r>
      <w:proofErr w:type="spellStart"/>
      <w:r w:rsidRPr="00373883">
        <w:rPr>
          <w:szCs w:val="28"/>
        </w:rPr>
        <w:t>теплопотребляющих</w:t>
      </w:r>
      <w:proofErr w:type="spellEnd"/>
      <w:r w:rsidRPr="00373883">
        <w:rPr>
          <w:szCs w:val="28"/>
        </w:rPr>
        <w:t xml:space="preserve">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57"/>
    </w:p>
    <w:p w:rsidR="00334E35" w:rsidRPr="00373883" w:rsidRDefault="00334E35" w:rsidP="009C30E6">
      <w:pPr>
        <w:ind w:firstLine="709"/>
        <w:jc w:val="both"/>
        <w:rPr>
          <w:sz w:val="28"/>
          <w:szCs w:val="28"/>
        </w:rPr>
      </w:pPr>
      <w:proofErr w:type="gramStart"/>
      <w:r w:rsidRPr="00373883">
        <w:rPr>
          <w:sz w:val="28"/>
          <w:szCs w:val="28"/>
        </w:rPr>
        <w:t>В тепловом пункте здания присоединение системы водяного отопления к централизованным тепловым сетям может осуществляться по зависимой или независимой схемам.</w:t>
      </w:r>
      <w:proofErr w:type="gramEnd"/>
      <w:r w:rsidRPr="00373883">
        <w:rPr>
          <w:sz w:val="28"/>
          <w:szCs w:val="28"/>
        </w:rPr>
        <w:t xml:space="preserve"> При зависимой схеме присоединения теплоноситель централизованных тепловых сетей используется непосредственно в системе отопления. </w:t>
      </w:r>
    </w:p>
    <w:p w:rsidR="00334E35" w:rsidRPr="00373883" w:rsidRDefault="00334E35" w:rsidP="009C30E6">
      <w:pPr>
        <w:ind w:firstLine="709"/>
        <w:jc w:val="both"/>
        <w:rPr>
          <w:sz w:val="28"/>
          <w:szCs w:val="28"/>
        </w:rPr>
      </w:pPr>
      <w:r w:rsidRPr="00373883">
        <w:rPr>
          <w:sz w:val="28"/>
          <w:szCs w:val="28"/>
        </w:rPr>
        <w:t>При независимой схеме присоединения применяется теплообменник, разделяющий теплоносители системы отопления и тепловых сетей. При</w:t>
      </w:r>
      <w:r w:rsidRPr="00373883">
        <w:rPr>
          <w:sz w:val="28"/>
          <w:szCs w:val="28"/>
        </w:rPr>
        <w:softHyphen/>
        <w:t>оритетной является зависимая схема, как наиболее дешевая и простая в монтаже и эксплуатации. Независимая схема присоединения используется при недостаточном или высоком для эксплуатируемой системы отопления гидро</w:t>
      </w:r>
      <w:r w:rsidRPr="00373883">
        <w:rPr>
          <w:sz w:val="28"/>
          <w:szCs w:val="28"/>
        </w:rPr>
        <w:softHyphen/>
        <w:t>статическом давлении на вводе тепловой сети в тепловой пункт здания.</w:t>
      </w:r>
    </w:p>
    <w:p w:rsidR="00334E35" w:rsidRPr="00373883" w:rsidRDefault="00334E35" w:rsidP="009C30E6">
      <w:pPr>
        <w:ind w:firstLine="709"/>
        <w:jc w:val="both"/>
        <w:rPr>
          <w:sz w:val="28"/>
          <w:szCs w:val="28"/>
        </w:rPr>
      </w:pPr>
      <w:r w:rsidRPr="00373883">
        <w:rPr>
          <w:sz w:val="28"/>
          <w:szCs w:val="28"/>
        </w:rPr>
        <w:t>Зависимая схема присоединения может быть непосредственной или с применением узла смешения (для подсоединения к тепловым сетям, расчетные температурные параметры которых выше параметров системы отопления).</w:t>
      </w:r>
    </w:p>
    <w:p w:rsidR="00334E35" w:rsidRPr="00373883" w:rsidRDefault="00334E35" w:rsidP="009C30E6">
      <w:pPr>
        <w:ind w:firstLine="709"/>
        <w:jc w:val="both"/>
        <w:rPr>
          <w:sz w:val="28"/>
          <w:szCs w:val="28"/>
        </w:rPr>
      </w:pPr>
      <w:r w:rsidRPr="00373883">
        <w:rPr>
          <w:sz w:val="28"/>
          <w:szCs w:val="28"/>
        </w:rPr>
        <w:t xml:space="preserve">Оптимальным является вариант схемы присоединения, при которой обеспечивается непосредственная обратная связь между пользователем тепловой энергии и </w:t>
      </w:r>
      <w:proofErr w:type="spellStart"/>
      <w:r w:rsidRPr="00373883">
        <w:rPr>
          <w:sz w:val="28"/>
          <w:szCs w:val="28"/>
        </w:rPr>
        <w:t>теплопроизводителем</w:t>
      </w:r>
      <w:proofErr w:type="spellEnd"/>
      <w:r w:rsidRPr="00373883">
        <w:rPr>
          <w:sz w:val="28"/>
          <w:szCs w:val="28"/>
        </w:rPr>
        <w:t xml:space="preserve"> при регулировании производства теплоты. Однако такое прямое присоединение возможно только при использовании низкотемпературных тепловых сетей с постоянными в течение года параметрами теплоносителя, например 80-60</w:t>
      </w:r>
      <w:proofErr w:type="gramStart"/>
      <w:r w:rsidRPr="00373883">
        <w:rPr>
          <w:sz w:val="28"/>
          <w:szCs w:val="28"/>
        </w:rPr>
        <w:t>°С</w:t>
      </w:r>
      <w:proofErr w:type="gramEnd"/>
      <w:r w:rsidRPr="00373883">
        <w:rPr>
          <w:sz w:val="28"/>
          <w:szCs w:val="28"/>
        </w:rPr>
        <w:t>, и только для двухтрубных систем отопления с радиаторными дросселирующими термостатами. Тепловые сети в данном случае реагируют на изменение спроса потребителя в теплоте через датчики перепада давления на вводах, с помощью которых электронными регуляторами изменяется подача сетевых насосов тепловых сетей (количественное регулирование).</w:t>
      </w:r>
    </w:p>
    <w:p w:rsidR="00334E35" w:rsidRDefault="00334E35" w:rsidP="009C30E6">
      <w:pPr>
        <w:pStyle w:val="aa"/>
        <w:ind w:firstLine="709"/>
        <w:jc w:val="both"/>
        <w:rPr>
          <w:rFonts w:ascii="Times New Roman" w:hAnsi="Times New Roman"/>
          <w:sz w:val="28"/>
          <w:szCs w:val="28"/>
        </w:rPr>
      </w:pPr>
      <w:r w:rsidRPr="00373883">
        <w:rPr>
          <w:rFonts w:ascii="Times New Roman" w:hAnsi="Times New Roman"/>
          <w:sz w:val="28"/>
          <w:szCs w:val="28"/>
        </w:rPr>
        <w:t xml:space="preserve">Для потребителей тепловой энергии расположенных в д. </w:t>
      </w:r>
      <w:proofErr w:type="spellStart"/>
      <w:r w:rsidR="009C30E6">
        <w:rPr>
          <w:rFonts w:ascii="Times New Roman" w:hAnsi="Times New Roman"/>
          <w:sz w:val="28"/>
          <w:szCs w:val="28"/>
        </w:rPr>
        <w:t>Шипуновская</w:t>
      </w:r>
      <w:proofErr w:type="spellEnd"/>
      <w:r w:rsidRPr="00373883">
        <w:rPr>
          <w:rFonts w:ascii="Times New Roman" w:hAnsi="Times New Roman"/>
          <w:sz w:val="28"/>
          <w:szCs w:val="28"/>
        </w:rPr>
        <w:t xml:space="preserve"> характерно зависимое присоединение.</w:t>
      </w:r>
    </w:p>
    <w:p w:rsidR="0082445F" w:rsidRDefault="0082445F" w:rsidP="0082445F">
      <w:pPr>
        <w:pStyle w:val="aa"/>
        <w:ind w:firstLine="567"/>
        <w:jc w:val="both"/>
        <w:rPr>
          <w:rFonts w:ascii="Times New Roman" w:hAnsi="Times New Roman"/>
          <w:sz w:val="28"/>
          <w:szCs w:val="28"/>
        </w:rPr>
      </w:pPr>
    </w:p>
    <w:p w:rsidR="00334E35" w:rsidRPr="004E5BE0" w:rsidRDefault="00334E35" w:rsidP="00A81761">
      <w:pPr>
        <w:pStyle w:val="3"/>
        <w:numPr>
          <w:ilvl w:val="1"/>
          <w:numId w:val="38"/>
        </w:numPr>
        <w:spacing w:before="0" w:after="0" w:line="240" w:lineRule="auto"/>
        <w:ind w:left="0" w:firstLine="0"/>
        <w:jc w:val="both"/>
      </w:pPr>
      <w:bookmarkStart w:id="58" w:name="_Toc402445207"/>
      <w:r w:rsidRPr="004E5BE0">
        <w:t>Сведения о наличии коммерческого приборного учета тепловой энергии, отпущенной из тепловых сетей потребителям</w:t>
      </w:r>
      <w:r>
        <w:t xml:space="preserve"> и анализ планов по установке приборов учета тепловой энергии и теплоносителя</w:t>
      </w:r>
      <w:r w:rsidRPr="004E5BE0">
        <w:t>.</w:t>
      </w:r>
      <w:bookmarkEnd w:id="58"/>
    </w:p>
    <w:p w:rsidR="00144CC8" w:rsidRDefault="00334E35" w:rsidP="0082445F">
      <w:pPr>
        <w:pStyle w:val="a9"/>
        <w:spacing w:before="0" w:after="0"/>
        <w:ind w:firstLine="720"/>
        <w:rPr>
          <w:szCs w:val="28"/>
        </w:rPr>
      </w:pPr>
      <w:r>
        <w:rPr>
          <w:szCs w:val="28"/>
        </w:rPr>
        <w:t xml:space="preserve">Коммерческий узел учета на источнике тепловой энергии отсутствует. Учет тепла, отпущенного в сеть, определяется исходя из подключенной </w:t>
      </w:r>
      <w:r>
        <w:rPr>
          <w:szCs w:val="28"/>
        </w:rPr>
        <w:lastRenderedPageBreak/>
        <w:t xml:space="preserve">нагрузки с корректировкой на температуру  наружного воздуха и количества израсходованного топлива с учетом КПД </w:t>
      </w:r>
      <w:proofErr w:type="spellStart"/>
      <w:r>
        <w:rPr>
          <w:szCs w:val="28"/>
        </w:rPr>
        <w:t>котлоагрегата</w:t>
      </w:r>
      <w:proofErr w:type="spellEnd"/>
      <w:r>
        <w:rPr>
          <w:szCs w:val="28"/>
        </w:rPr>
        <w:t>.</w:t>
      </w:r>
    </w:p>
    <w:p w:rsidR="0082445F" w:rsidRDefault="0082445F" w:rsidP="0082445F">
      <w:pPr>
        <w:pStyle w:val="a9"/>
        <w:spacing w:before="0" w:after="0"/>
        <w:ind w:firstLine="720"/>
        <w:rPr>
          <w:szCs w:val="28"/>
        </w:rPr>
      </w:pPr>
    </w:p>
    <w:p w:rsidR="00334E35" w:rsidRPr="00373883" w:rsidRDefault="00334E35" w:rsidP="00A81761">
      <w:pPr>
        <w:pStyle w:val="3"/>
        <w:numPr>
          <w:ilvl w:val="1"/>
          <w:numId w:val="38"/>
        </w:numPr>
        <w:spacing w:before="0" w:after="0" w:line="240" w:lineRule="auto"/>
        <w:ind w:left="0" w:firstLine="0"/>
        <w:jc w:val="both"/>
        <w:rPr>
          <w:szCs w:val="28"/>
        </w:rPr>
      </w:pPr>
      <w:bookmarkStart w:id="59" w:name="_Toc402445208"/>
      <w:r w:rsidRPr="00373883">
        <w:rPr>
          <w:szCs w:val="28"/>
        </w:rPr>
        <w:t>Анализ работы диспетчерских служб теплоснабжающих (</w:t>
      </w:r>
      <w:proofErr w:type="spellStart"/>
      <w:r w:rsidRPr="00373883">
        <w:rPr>
          <w:szCs w:val="28"/>
        </w:rPr>
        <w:t>теплосетевых</w:t>
      </w:r>
      <w:proofErr w:type="spellEnd"/>
      <w:r w:rsidRPr="00373883">
        <w:rPr>
          <w:szCs w:val="28"/>
        </w:rPr>
        <w:t>) организаций и используемых средств автоматизации, телемеханизации и связи.</w:t>
      </w:r>
      <w:bookmarkEnd w:id="59"/>
    </w:p>
    <w:p w:rsidR="00334E35" w:rsidRDefault="00334E35" w:rsidP="009C30E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Диспетчерская служба о неисправностях в котельных и тепловых сетях получает по телефону от операторов котельных и другого обслуживающего персонала и при необходимости направляет аварийную бригаду для устранения неисправностей.</w:t>
      </w:r>
    </w:p>
    <w:p w:rsidR="00334E35" w:rsidRPr="00373883" w:rsidRDefault="00334E35" w:rsidP="0082445F">
      <w:pPr>
        <w:pStyle w:val="ConsPlusNormal"/>
        <w:widowControl/>
        <w:ind w:firstLine="567"/>
        <w:jc w:val="both"/>
        <w:rPr>
          <w:rFonts w:ascii="Times New Roman" w:hAnsi="Times New Roman" w:cs="Times New Roman"/>
          <w:sz w:val="28"/>
          <w:szCs w:val="28"/>
        </w:rPr>
      </w:pPr>
    </w:p>
    <w:p w:rsidR="00334E35" w:rsidRPr="00373883" w:rsidRDefault="0082445F" w:rsidP="0082445F">
      <w:pPr>
        <w:pStyle w:val="3"/>
        <w:numPr>
          <w:ilvl w:val="0"/>
          <w:numId w:val="0"/>
        </w:numPr>
        <w:spacing w:before="0" w:after="0" w:line="240" w:lineRule="auto"/>
        <w:jc w:val="both"/>
        <w:rPr>
          <w:szCs w:val="28"/>
        </w:rPr>
      </w:pPr>
      <w:bookmarkStart w:id="60" w:name="_Toc402445209"/>
      <w:r>
        <w:rPr>
          <w:szCs w:val="28"/>
        </w:rPr>
        <w:t>3.17.</w:t>
      </w:r>
      <w:r w:rsidR="00334E35" w:rsidRPr="00373883">
        <w:rPr>
          <w:szCs w:val="28"/>
        </w:rPr>
        <w:t xml:space="preserve"> Уровень автоматизации и обслуживания центральных тепловых пунктов, насосных станций.</w:t>
      </w:r>
      <w:bookmarkEnd w:id="60"/>
    </w:p>
    <w:p w:rsidR="00334E35" w:rsidRDefault="00334E35" w:rsidP="009C30E6">
      <w:pPr>
        <w:ind w:firstLine="709"/>
        <w:jc w:val="both"/>
        <w:rPr>
          <w:sz w:val="28"/>
          <w:szCs w:val="28"/>
        </w:rPr>
      </w:pPr>
      <w:r w:rsidRPr="00373883">
        <w:rPr>
          <w:sz w:val="28"/>
          <w:szCs w:val="28"/>
        </w:rPr>
        <w:t>Центральные тепловые пункты и насосные станции  отсутствуют.</w:t>
      </w:r>
    </w:p>
    <w:p w:rsidR="00334E35" w:rsidRPr="00373883" w:rsidRDefault="00334E35" w:rsidP="00334E35">
      <w:pPr>
        <w:ind w:firstLine="567"/>
        <w:jc w:val="both"/>
        <w:rPr>
          <w:sz w:val="28"/>
          <w:szCs w:val="28"/>
        </w:rPr>
      </w:pPr>
    </w:p>
    <w:p w:rsidR="00334E35" w:rsidRPr="00373883" w:rsidRDefault="00A81761" w:rsidP="00A81761">
      <w:pPr>
        <w:pStyle w:val="3"/>
        <w:numPr>
          <w:ilvl w:val="0"/>
          <w:numId w:val="0"/>
        </w:numPr>
        <w:spacing w:before="0" w:after="0"/>
        <w:jc w:val="both"/>
        <w:rPr>
          <w:szCs w:val="28"/>
        </w:rPr>
      </w:pPr>
      <w:bookmarkStart w:id="61" w:name="_Toc402445210"/>
      <w:r>
        <w:rPr>
          <w:szCs w:val="28"/>
        </w:rPr>
        <w:t>3.18.</w:t>
      </w:r>
      <w:r w:rsidR="00334E35" w:rsidRPr="00373883">
        <w:rPr>
          <w:szCs w:val="28"/>
        </w:rPr>
        <w:t>Сведения о наличии защиты тепловых сетей от превышения давления.</w:t>
      </w:r>
      <w:bookmarkEnd w:id="61"/>
    </w:p>
    <w:p w:rsidR="00334E35" w:rsidRDefault="00334E35" w:rsidP="009C30E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Защита тепловых сетей от превышения давления осуществляется предохранительными клапанами. В котельной установлены датчики давления, которые соединены с системой автоматического управления котлов. При превышении давления включается световая сигнализация.</w:t>
      </w:r>
    </w:p>
    <w:p w:rsidR="0082445F" w:rsidRDefault="0082445F" w:rsidP="00334E35">
      <w:pPr>
        <w:pStyle w:val="ConsPlusNormal"/>
        <w:widowControl/>
        <w:ind w:firstLine="567"/>
        <w:jc w:val="both"/>
        <w:rPr>
          <w:rFonts w:ascii="Times New Roman" w:hAnsi="Times New Roman" w:cs="Times New Roman"/>
          <w:sz w:val="28"/>
          <w:szCs w:val="28"/>
        </w:rPr>
      </w:pPr>
    </w:p>
    <w:p w:rsidR="00334E35" w:rsidRPr="00A81761" w:rsidRDefault="0082445F" w:rsidP="00A81761">
      <w:pPr>
        <w:pStyle w:val="a9"/>
        <w:numPr>
          <w:ilvl w:val="1"/>
          <w:numId w:val="39"/>
        </w:numPr>
        <w:ind w:left="0" w:firstLine="0"/>
        <w:rPr>
          <w:b/>
          <w:szCs w:val="28"/>
        </w:rPr>
      </w:pPr>
      <w:r w:rsidRPr="00A81761">
        <w:rPr>
          <w:b/>
          <w:szCs w:val="28"/>
        </w:rPr>
        <w:t>П</w:t>
      </w:r>
      <w:r w:rsidR="00334E35" w:rsidRPr="00A81761">
        <w:rPr>
          <w:b/>
          <w:szCs w:val="28"/>
        </w:rPr>
        <w:t>еречень выявленных бесхозяйственных тепловых сетей и обоснование выбора организации, уполномоченной на их эксплуатацию.</w:t>
      </w:r>
    </w:p>
    <w:p w:rsidR="00334E35" w:rsidRDefault="00334E35" w:rsidP="00334E35">
      <w:pPr>
        <w:autoSpaceDE w:val="0"/>
        <w:autoSpaceDN w:val="0"/>
        <w:adjustRightInd w:val="0"/>
        <w:ind w:firstLine="708"/>
        <w:jc w:val="both"/>
        <w:rPr>
          <w:sz w:val="28"/>
          <w:szCs w:val="28"/>
        </w:rPr>
      </w:pPr>
      <w:r w:rsidRPr="00373883">
        <w:rPr>
          <w:sz w:val="28"/>
          <w:szCs w:val="28"/>
        </w:rPr>
        <w:t xml:space="preserve">Статья 15, пункт 6 Федерального закона от 27 июля 2010 года № 190-ФЗ: </w:t>
      </w:r>
      <w:proofErr w:type="gramStart"/>
      <w:r w:rsidRPr="00373883">
        <w:rPr>
          <w:sz w:val="28"/>
          <w:szCs w:val="28"/>
        </w:rPr>
        <w:t>«В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 xml:space="preserve">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373883">
        <w:rPr>
          <w:sz w:val="28"/>
          <w:szCs w:val="28"/>
        </w:rPr>
        <w:t>теплосетевую</w:t>
      </w:r>
      <w:proofErr w:type="spellEnd"/>
      <w:r w:rsidRPr="00373883">
        <w:rPr>
          <w:sz w:val="28"/>
          <w:szCs w:val="28"/>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rsidRPr="00373883">
        <w:rPr>
          <w:sz w:val="28"/>
          <w:szCs w:val="28"/>
        </w:rPr>
        <w:t xml:space="preserve"> указанные бесхозяйные тепловые сети и </w:t>
      </w:r>
      <w:proofErr w:type="gramStart"/>
      <w:r w:rsidRPr="00373883">
        <w:rPr>
          <w:sz w:val="28"/>
          <w:szCs w:val="28"/>
        </w:rPr>
        <w:t>которая</w:t>
      </w:r>
      <w:proofErr w:type="gramEnd"/>
      <w:r w:rsidRPr="00373883">
        <w:rPr>
          <w:sz w:val="28"/>
          <w:szCs w:val="28"/>
        </w:rPr>
        <w:t xml:space="preserve">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027C28" w:rsidRPr="00373883" w:rsidRDefault="00027C28" w:rsidP="008E1305">
      <w:pPr>
        <w:autoSpaceDE w:val="0"/>
        <w:autoSpaceDN w:val="0"/>
        <w:adjustRightInd w:val="0"/>
        <w:ind w:firstLine="709"/>
        <w:jc w:val="both"/>
        <w:rPr>
          <w:sz w:val="28"/>
          <w:szCs w:val="28"/>
        </w:rPr>
      </w:pPr>
      <w:r w:rsidRPr="00373883">
        <w:rPr>
          <w:sz w:val="28"/>
          <w:szCs w:val="28"/>
        </w:rPr>
        <w:t>На основании статьи 225 Гражданского кодекса РФ по истечении года со дня</w:t>
      </w:r>
      <w:r w:rsidR="008E1305">
        <w:rPr>
          <w:sz w:val="28"/>
          <w:szCs w:val="28"/>
        </w:rPr>
        <w:t xml:space="preserve"> </w:t>
      </w:r>
      <w:r w:rsidRPr="00373883">
        <w:rPr>
          <w:sz w:val="28"/>
          <w:szCs w:val="28"/>
        </w:rPr>
        <w:t>постановки бесхозяйной недвижимой вещи на учет орган, уполномоченный</w:t>
      </w:r>
      <w:r w:rsidR="008E1305">
        <w:rPr>
          <w:sz w:val="28"/>
          <w:szCs w:val="28"/>
        </w:rPr>
        <w:t xml:space="preserve">  </w:t>
      </w: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334E35" w:rsidRDefault="00334E35" w:rsidP="00027C28">
      <w:pPr>
        <w:autoSpaceDE w:val="0"/>
        <w:autoSpaceDN w:val="0"/>
        <w:adjustRightInd w:val="0"/>
        <w:ind w:firstLine="708"/>
        <w:jc w:val="both"/>
        <w:rPr>
          <w:sz w:val="28"/>
          <w:szCs w:val="28"/>
        </w:rPr>
      </w:pPr>
      <w:r w:rsidRPr="00373883">
        <w:rPr>
          <w:sz w:val="28"/>
          <w:szCs w:val="28"/>
        </w:rPr>
        <w:lastRenderedPageBreak/>
        <w:t xml:space="preserve">Принятие на учет </w:t>
      </w:r>
      <w:r w:rsidR="00DB2B1B">
        <w:rPr>
          <w:sz w:val="28"/>
          <w:szCs w:val="28"/>
        </w:rPr>
        <w:t xml:space="preserve">МО </w:t>
      </w:r>
      <w:r w:rsidRPr="00373883">
        <w:rPr>
          <w:sz w:val="28"/>
          <w:szCs w:val="28"/>
        </w:rPr>
        <w:t>бесхозяйных тепловых сетей (тепловых сетей, не имеющих эксплуатирующей организации) осуществляется на основании постановления Правительства РФ от 17.09.2003 №</w:t>
      </w:r>
      <w:r w:rsidR="008E1305">
        <w:rPr>
          <w:sz w:val="28"/>
          <w:szCs w:val="28"/>
        </w:rPr>
        <w:t xml:space="preserve"> </w:t>
      </w:r>
      <w:r w:rsidRPr="00373883">
        <w:rPr>
          <w:sz w:val="28"/>
          <w:szCs w:val="28"/>
        </w:rPr>
        <w:t xml:space="preserve">580. </w:t>
      </w:r>
    </w:p>
    <w:p w:rsidR="00334E35" w:rsidRDefault="00DB2B1B" w:rsidP="00974233">
      <w:pPr>
        <w:autoSpaceDE w:val="0"/>
        <w:autoSpaceDN w:val="0"/>
        <w:adjustRightInd w:val="0"/>
        <w:ind w:firstLine="708"/>
        <w:jc w:val="both"/>
        <w:rPr>
          <w:sz w:val="28"/>
          <w:szCs w:val="28"/>
        </w:rPr>
      </w:pPr>
      <w:proofErr w:type="gramStart"/>
      <w:r>
        <w:rPr>
          <w:sz w:val="28"/>
          <w:szCs w:val="28"/>
        </w:rPr>
        <w:t xml:space="preserve">С </w:t>
      </w:r>
      <w:r w:rsidR="00334E35" w:rsidRPr="001B7745">
        <w:rPr>
          <w:sz w:val="28"/>
          <w:szCs w:val="28"/>
        </w:rPr>
        <w:t>дат</w:t>
      </w:r>
      <w:r>
        <w:rPr>
          <w:sz w:val="28"/>
          <w:szCs w:val="28"/>
        </w:rPr>
        <w:t>ы</w:t>
      </w:r>
      <w:r w:rsidR="00334E35" w:rsidRPr="001B7745">
        <w:rPr>
          <w:sz w:val="28"/>
          <w:szCs w:val="28"/>
        </w:rPr>
        <w:t xml:space="preserve"> начала</w:t>
      </w:r>
      <w:proofErr w:type="gramEnd"/>
      <w:r w:rsidR="00334E35" w:rsidRPr="001B7745">
        <w:rPr>
          <w:sz w:val="28"/>
          <w:szCs w:val="28"/>
        </w:rPr>
        <w:t xml:space="preserve"> разработки проекта «Схемы теплоснабжения МО «</w:t>
      </w:r>
      <w:r w:rsidR="008E1305" w:rsidRPr="001B7745">
        <w:rPr>
          <w:sz w:val="28"/>
          <w:szCs w:val="28"/>
        </w:rPr>
        <w:t>Никольское</w:t>
      </w:r>
      <w:r w:rsidR="00BC20A9">
        <w:rPr>
          <w:sz w:val="28"/>
          <w:szCs w:val="28"/>
        </w:rPr>
        <w:t>»</w:t>
      </w:r>
      <w:r w:rsidR="00813AD9" w:rsidRPr="001B7745">
        <w:rPr>
          <w:sz w:val="28"/>
          <w:szCs w:val="28"/>
        </w:rPr>
        <w:t xml:space="preserve"> </w:t>
      </w:r>
      <w:r>
        <w:rPr>
          <w:sz w:val="28"/>
          <w:szCs w:val="28"/>
        </w:rPr>
        <w:t xml:space="preserve">по настоящее время </w:t>
      </w:r>
      <w:r w:rsidR="00334E35" w:rsidRPr="001B7745">
        <w:rPr>
          <w:sz w:val="28"/>
          <w:szCs w:val="28"/>
        </w:rPr>
        <w:t>бесхозяйных тепловых сетей</w:t>
      </w:r>
      <w:r w:rsidR="001B7745" w:rsidRPr="001B7745">
        <w:rPr>
          <w:sz w:val="28"/>
          <w:szCs w:val="28"/>
        </w:rPr>
        <w:t xml:space="preserve"> </w:t>
      </w:r>
      <w:r w:rsidR="00BC20A9">
        <w:rPr>
          <w:sz w:val="28"/>
          <w:szCs w:val="28"/>
        </w:rPr>
        <w:t>не выявлено</w:t>
      </w:r>
      <w:r w:rsidR="00334E35" w:rsidRPr="001B7745">
        <w:rPr>
          <w:sz w:val="28"/>
          <w:szCs w:val="28"/>
        </w:rPr>
        <w:t>.</w:t>
      </w:r>
    </w:p>
    <w:p w:rsidR="00027C28" w:rsidRPr="00373883" w:rsidRDefault="00027C28" w:rsidP="00974233">
      <w:pPr>
        <w:autoSpaceDE w:val="0"/>
        <w:autoSpaceDN w:val="0"/>
        <w:adjustRightInd w:val="0"/>
        <w:ind w:firstLine="708"/>
        <w:jc w:val="both"/>
        <w:rPr>
          <w:sz w:val="28"/>
          <w:szCs w:val="28"/>
        </w:rPr>
      </w:pPr>
    </w:p>
    <w:p w:rsidR="006558AB" w:rsidRDefault="006558AB" w:rsidP="00974233">
      <w:pPr>
        <w:autoSpaceDE w:val="0"/>
        <w:autoSpaceDN w:val="0"/>
        <w:adjustRightInd w:val="0"/>
        <w:jc w:val="both"/>
        <w:rPr>
          <w:b/>
          <w:sz w:val="28"/>
          <w:szCs w:val="28"/>
        </w:rPr>
      </w:pPr>
      <w:r w:rsidRPr="00027C28">
        <w:rPr>
          <w:b/>
          <w:sz w:val="28"/>
          <w:szCs w:val="28"/>
        </w:rPr>
        <w:t>Часть 4. Зоны действия источников тепловой энергии.</w:t>
      </w:r>
    </w:p>
    <w:p w:rsidR="00027C28" w:rsidRPr="00027C28" w:rsidRDefault="00027C28" w:rsidP="00974233">
      <w:pPr>
        <w:autoSpaceDE w:val="0"/>
        <w:autoSpaceDN w:val="0"/>
        <w:adjustRightInd w:val="0"/>
        <w:jc w:val="both"/>
        <w:rPr>
          <w:b/>
          <w:sz w:val="28"/>
          <w:szCs w:val="28"/>
        </w:rPr>
      </w:pPr>
    </w:p>
    <w:p w:rsidR="006558AB" w:rsidRDefault="006558AB" w:rsidP="008E1305">
      <w:pPr>
        <w:autoSpaceDE w:val="0"/>
        <w:autoSpaceDN w:val="0"/>
        <w:adjustRightInd w:val="0"/>
        <w:ind w:firstLine="709"/>
        <w:jc w:val="both"/>
        <w:rPr>
          <w:sz w:val="28"/>
          <w:szCs w:val="28"/>
        </w:rPr>
      </w:pPr>
      <w:r>
        <w:rPr>
          <w:sz w:val="28"/>
          <w:szCs w:val="28"/>
        </w:rPr>
        <w:t>Зона действия  к</w:t>
      </w:r>
      <w:r w:rsidRPr="00DD6BB2">
        <w:rPr>
          <w:sz w:val="28"/>
          <w:szCs w:val="28"/>
        </w:rPr>
        <w:t>от</w:t>
      </w:r>
      <w:r>
        <w:rPr>
          <w:sz w:val="28"/>
          <w:szCs w:val="28"/>
        </w:rPr>
        <w:t xml:space="preserve">ельной </w:t>
      </w:r>
      <w:r w:rsidRPr="00DD6BB2">
        <w:rPr>
          <w:sz w:val="28"/>
          <w:szCs w:val="28"/>
        </w:rPr>
        <w:t xml:space="preserve"> д. </w:t>
      </w:r>
      <w:proofErr w:type="spellStart"/>
      <w:r w:rsidR="008E1305">
        <w:rPr>
          <w:sz w:val="28"/>
          <w:szCs w:val="28"/>
        </w:rPr>
        <w:t>Шипуновская</w:t>
      </w:r>
      <w:proofErr w:type="spellEnd"/>
      <w:r>
        <w:rPr>
          <w:sz w:val="28"/>
          <w:szCs w:val="28"/>
        </w:rPr>
        <w:t xml:space="preserve"> распространяется на </w:t>
      </w:r>
      <w:r w:rsidR="008E1305" w:rsidRPr="00813AD9">
        <w:rPr>
          <w:sz w:val="28"/>
          <w:szCs w:val="28"/>
        </w:rPr>
        <w:t>8</w:t>
      </w:r>
      <w:r w:rsidRPr="00813AD9">
        <w:rPr>
          <w:sz w:val="28"/>
          <w:szCs w:val="28"/>
        </w:rPr>
        <w:t xml:space="preserve"> здани</w:t>
      </w:r>
      <w:r w:rsidR="008E1305" w:rsidRPr="00813AD9">
        <w:rPr>
          <w:sz w:val="28"/>
          <w:szCs w:val="28"/>
        </w:rPr>
        <w:t>й:</w:t>
      </w:r>
    </w:p>
    <w:p w:rsidR="008E1305" w:rsidRDefault="006558AB" w:rsidP="008E1305">
      <w:pPr>
        <w:autoSpaceDE w:val="0"/>
        <w:autoSpaceDN w:val="0"/>
        <w:adjustRightInd w:val="0"/>
        <w:ind w:firstLine="709"/>
        <w:jc w:val="both"/>
        <w:rPr>
          <w:sz w:val="28"/>
          <w:szCs w:val="28"/>
        </w:rPr>
      </w:pPr>
      <w:r>
        <w:rPr>
          <w:sz w:val="28"/>
          <w:szCs w:val="28"/>
        </w:rPr>
        <w:t>-</w:t>
      </w:r>
      <w:r w:rsidRPr="00DD6BB2">
        <w:rPr>
          <w:sz w:val="28"/>
          <w:szCs w:val="28"/>
        </w:rPr>
        <w:t xml:space="preserve"> здани</w:t>
      </w:r>
      <w:r w:rsidR="008E1305">
        <w:rPr>
          <w:sz w:val="28"/>
          <w:szCs w:val="28"/>
        </w:rPr>
        <w:t>е</w:t>
      </w:r>
      <w:r w:rsidRPr="00DD6BB2">
        <w:rPr>
          <w:sz w:val="28"/>
          <w:szCs w:val="28"/>
        </w:rPr>
        <w:t xml:space="preserve"> администрации МО «</w:t>
      </w:r>
      <w:r w:rsidR="008E1305">
        <w:rPr>
          <w:sz w:val="28"/>
          <w:szCs w:val="28"/>
        </w:rPr>
        <w:t>Никольское</w:t>
      </w:r>
      <w:r w:rsidRPr="00DD6BB2">
        <w:rPr>
          <w:sz w:val="28"/>
          <w:szCs w:val="28"/>
        </w:rPr>
        <w:t>»</w:t>
      </w:r>
      <w:r w:rsidR="008E1305">
        <w:rPr>
          <w:sz w:val="28"/>
          <w:szCs w:val="28"/>
        </w:rPr>
        <w:t>;</w:t>
      </w:r>
      <w:r>
        <w:rPr>
          <w:sz w:val="28"/>
          <w:szCs w:val="28"/>
        </w:rPr>
        <w:t xml:space="preserve"> </w:t>
      </w:r>
    </w:p>
    <w:p w:rsidR="006558AB" w:rsidRDefault="006558AB" w:rsidP="008E1305">
      <w:pPr>
        <w:autoSpaceDE w:val="0"/>
        <w:autoSpaceDN w:val="0"/>
        <w:adjustRightInd w:val="0"/>
        <w:ind w:firstLine="709"/>
        <w:jc w:val="both"/>
        <w:rPr>
          <w:sz w:val="28"/>
          <w:szCs w:val="28"/>
        </w:rPr>
      </w:pPr>
      <w:r>
        <w:rPr>
          <w:sz w:val="28"/>
          <w:szCs w:val="28"/>
        </w:rPr>
        <w:t>- здание Дома культуры</w:t>
      </w:r>
      <w:r w:rsidR="00DB2B1B">
        <w:rPr>
          <w:sz w:val="28"/>
          <w:szCs w:val="28"/>
        </w:rPr>
        <w:t xml:space="preserve"> (отключен с октября 2025 г.)</w:t>
      </w:r>
      <w:r>
        <w:rPr>
          <w:sz w:val="28"/>
          <w:szCs w:val="28"/>
        </w:rPr>
        <w:t>;</w:t>
      </w:r>
    </w:p>
    <w:p w:rsidR="008E1305" w:rsidRDefault="006558AB" w:rsidP="008E1305">
      <w:pPr>
        <w:autoSpaceDE w:val="0"/>
        <w:autoSpaceDN w:val="0"/>
        <w:adjustRightInd w:val="0"/>
        <w:ind w:firstLine="709"/>
        <w:jc w:val="both"/>
        <w:rPr>
          <w:sz w:val="28"/>
          <w:szCs w:val="28"/>
        </w:rPr>
      </w:pPr>
      <w:r>
        <w:rPr>
          <w:sz w:val="28"/>
          <w:szCs w:val="28"/>
        </w:rPr>
        <w:t xml:space="preserve">- </w:t>
      </w:r>
      <w:r w:rsidR="008E1305">
        <w:rPr>
          <w:sz w:val="28"/>
          <w:szCs w:val="28"/>
        </w:rPr>
        <w:t xml:space="preserve">4 </w:t>
      </w:r>
      <w:r>
        <w:rPr>
          <w:sz w:val="28"/>
          <w:szCs w:val="28"/>
        </w:rPr>
        <w:t>здани</w:t>
      </w:r>
      <w:r w:rsidR="008E1305">
        <w:rPr>
          <w:sz w:val="28"/>
          <w:szCs w:val="28"/>
        </w:rPr>
        <w:t>я</w:t>
      </w:r>
      <w:r>
        <w:rPr>
          <w:sz w:val="28"/>
          <w:szCs w:val="28"/>
        </w:rPr>
        <w:t xml:space="preserve"> </w:t>
      </w:r>
      <w:r w:rsidR="008E1305">
        <w:rPr>
          <w:sz w:val="28"/>
          <w:szCs w:val="28"/>
        </w:rPr>
        <w:t>МБОУ «</w:t>
      </w:r>
      <w:proofErr w:type="spellStart"/>
      <w:r w:rsidR="008E1305">
        <w:rPr>
          <w:sz w:val="28"/>
          <w:szCs w:val="28"/>
        </w:rPr>
        <w:t>Боровская</w:t>
      </w:r>
      <w:proofErr w:type="spellEnd"/>
      <w:r w:rsidR="00D16C2D">
        <w:rPr>
          <w:sz w:val="28"/>
          <w:szCs w:val="28"/>
        </w:rPr>
        <w:t xml:space="preserve"> </w:t>
      </w:r>
      <w:r w:rsidR="008E1305">
        <w:rPr>
          <w:sz w:val="28"/>
          <w:szCs w:val="28"/>
        </w:rPr>
        <w:t>ОШ»;</w:t>
      </w:r>
    </w:p>
    <w:p w:rsidR="008E1305" w:rsidRDefault="008E1305" w:rsidP="008E1305">
      <w:pPr>
        <w:autoSpaceDE w:val="0"/>
        <w:autoSpaceDN w:val="0"/>
        <w:adjustRightInd w:val="0"/>
        <w:ind w:firstLine="709"/>
        <w:jc w:val="both"/>
        <w:rPr>
          <w:sz w:val="28"/>
          <w:szCs w:val="28"/>
        </w:rPr>
      </w:pPr>
      <w:r>
        <w:rPr>
          <w:sz w:val="28"/>
          <w:szCs w:val="28"/>
        </w:rPr>
        <w:t xml:space="preserve">- здание </w:t>
      </w:r>
      <w:proofErr w:type="gramStart"/>
      <w:r>
        <w:rPr>
          <w:sz w:val="28"/>
          <w:szCs w:val="28"/>
        </w:rPr>
        <w:t>Боровского</w:t>
      </w:r>
      <w:proofErr w:type="gramEnd"/>
      <w:r>
        <w:rPr>
          <w:sz w:val="28"/>
          <w:szCs w:val="28"/>
        </w:rPr>
        <w:t xml:space="preserve"> </w:t>
      </w:r>
      <w:proofErr w:type="spellStart"/>
      <w:r>
        <w:rPr>
          <w:sz w:val="28"/>
          <w:szCs w:val="28"/>
        </w:rPr>
        <w:t>ФАПа</w:t>
      </w:r>
      <w:proofErr w:type="spellEnd"/>
      <w:r>
        <w:rPr>
          <w:sz w:val="28"/>
          <w:szCs w:val="28"/>
        </w:rPr>
        <w:t>;</w:t>
      </w:r>
    </w:p>
    <w:p w:rsidR="006558AB" w:rsidRDefault="008E1305" w:rsidP="008E1305">
      <w:pPr>
        <w:autoSpaceDE w:val="0"/>
        <w:autoSpaceDN w:val="0"/>
        <w:adjustRightInd w:val="0"/>
        <w:ind w:firstLine="709"/>
        <w:jc w:val="both"/>
        <w:rPr>
          <w:sz w:val="28"/>
          <w:szCs w:val="28"/>
        </w:rPr>
      </w:pPr>
      <w:r>
        <w:rPr>
          <w:sz w:val="28"/>
          <w:szCs w:val="28"/>
        </w:rPr>
        <w:t>- здание 16-ти квартирного жилого дома</w:t>
      </w:r>
      <w:r w:rsidR="006558AB">
        <w:rPr>
          <w:sz w:val="28"/>
          <w:szCs w:val="28"/>
        </w:rPr>
        <w:t>.</w:t>
      </w:r>
    </w:p>
    <w:p w:rsidR="008E1305" w:rsidRDefault="008E1305" w:rsidP="008E1305">
      <w:pPr>
        <w:autoSpaceDE w:val="0"/>
        <w:autoSpaceDN w:val="0"/>
        <w:adjustRightInd w:val="0"/>
        <w:ind w:firstLine="709"/>
        <w:jc w:val="both"/>
        <w:rPr>
          <w:sz w:val="28"/>
          <w:szCs w:val="28"/>
        </w:rPr>
      </w:pPr>
    </w:p>
    <w:p w:rsidR="006558AB" w:rsidRPr="00974233" w:rsidRDefault="008E1305" w:rsidP="008E1305">
      <w:pPr>
        <w:pStyle w:val="1"/>
        <w:numPr>
          <w:ilvl w:val="0"/>
          <w:numId w:val="0"/>
        </w:numPr>
        <w:spacing w:before="0" w:after="0" w:line="240" w:lineRule="auto"/>
        <w:ind w:left="600" w:hanging="600"/>
        <w:jc w:val="both"/>
        <w:rPr>
          <w:szCs w:val="28"/>
        </w:rPr>
      </w:pPr>
      <w:bookmarkStart w:id="62" w:name="_Toc402445213"/>
      <w:r>
        <w:rPr>
          <w:szCs w:val="28"/>
        </w:rPr>
        <w:t xml:space="preserve">Часть </w:t>
      </w:r>
      <w:r w:rsidR="00974233">
        <w:rPr>
          <w:szCs w:val="28"/>
        </w:rPr>
        <w:t>5</w:t>
      </w:r>
      <w:r w:rsidR="00974233" w:rsidRPr="00974233">
        <w:rPr>
          <w:szCs w:val="28"/>
        </w:rPr>
        <w:t>.</w:t>
      </w:r>
      <w:r>
        <w:rPr>
          <w:szCs w:val="28"/>
        </w:rPr>
        <w:t xml:space="preserve"> </w:t>
      </w:r>
      <w:r w:rsidR="006558AB" w:rsidRPr="00974233">
        <w:rPr>
          <w:szCs w:val="28"/>
        </w:rPr>
        <w:t>Тепловые нагрузки потребителей тепловой энергии.</w:t>
      </w:r>
      <w:bookmarkEnd w:id="62"/>
    </w:p>
    <w:p w:rsidR="001161A5" w:rsidRPr="001161A5" w:rsidRDefault="00974233" w:rsidP="00974233">
      <w:pPr>
        <w:jc w:val="both"/>
        <w:rPr>
          <w:b/>
          <w:sz w:val="28"/>
          <w:szCs w:val="28"/>
        </w:rPr>
      </w:pPr>
      <w:r>
        <w:rPr>
          <w:b/>
          <w:sz w:val="28"/>
          <w:szCs w:val="28"/>
        </w:rPr>
        <w:t>5.1.</w:t>
      </w:r>
      <w:r w:rsidR="001161A5" w:rsidRPr="001161A5">
        <w:rPr>
          <w:b/>
          <w:sz w:val="28"/>
          <w:szCs w:val="28"/>
        </w:rPr>
        <w:t xml:space="preserve"> Значение потребления тепловой энергии в расчетных элементах территориального деления при расчетных температурах наружного воздуха.</w:t>
      </w:r>
    </w:p>
    <w:p w:rsidR="001161A5" w:rsidRPr="001161A5" w:rsidRDefault="001161A5" w:rsidP="005F61F7">
      <w:pPr>
        <w:ind w:firstLine="709"/>
        <w:jc w:val="both"/>
        <w:rPr>
          <w:sz w:val="28"/>
          <w:szCs w:val="28"/>
        </w:rPr>
      </w:pPr>
      <w:r>
        <w:rPr>
          <w:sz w:val="28"/>
          <w:szCs w:val="28"/>
        </w:rPr>
        <w:t>Значения</w:t>
      </w:r>
      <w:r w:rsidRPr="001161A5">
        <w:rPr>
          <w:sz w:val="28"/>
          <w:szCs w:val="28"/>
        </w:rPr>
        <w:t xml:space="preserve"> потребления тепловой энергии </w:t>
      </w:r>
      <w:proofErr w:type="gramStart"/>
      <w:r w:rsidRPr="001161A5">
        <w:rPr>
          <w:sz w:val="28"/>
          <w:szCs w:val="28"/>
        </w:rPr>
        <w:t>в расчетных элементах территориального деления при расчетных температурах наружного воздуха</w:t>
      </w:r>
      <w:r>
        <w:rPr>
          <w:sz w:val="28"/>
          <w:szCs w:val="28"/>
        </w:rPr>
        <w:t xml:space="preserve"> основаны на анализе тепловых нагрузок потребителей установленных в договорах теплоснабжения указаны в таблице</w:t>
      </w:r>
      <w:proofErr w:type="gramEnd"/>
      <w:r>
        <w:rPr>
          <w:sz w:val="28"/>
          <w:szCs w:val="28"/>
        </w:rPr>
        <w:t xml:space="preserve"> 2</w:t>
      </w:r>
      <w:r w:rsidR="00974233">
        <w:rPr>
          <w:sz w:val="28"/>
          <w:szCs w:val="28"/>
        </w:rPr>
        <w:t>3</w:t>
      </w:r>
      <w:r w:rsidRPr="001161A5">
        <w:rPr>
          <w:sz w:val="28"/>
          <w:szCs w:val="28"/>
        </w:rPr>
        <w:t>.</w:t>
      </w:r>
    </w:p>
    <w:p w:rsidR="00F533B0" w:rsidRPr="00E3105F" w:rsidRDefault="001161A5" w:rsidP="00974233">
      <w:pPr>
        <w:autoSpaceDE w:val="0"/>
        <w:autoSpaceDN w:val="0"/>
        <w:adjustRightInd w:val="0"/>
        <w:jc w:val="right"/>
        <w:rPr>
          <w:b/>
          <w:bCs/>
        </w:rPr>
      </w:pPr>
      <w:bookmarkStart w:id="63" w:name="_Toc402445214"/>
      <w:r w:rsidRPr="008E1305">
        <w:rPr>
          <w:b/>
          <w:bCs/>
          <w:sz w:val="28"/>
          <w:szCs w:val="28"/>
        </w:rPr>
        <w:t>Таблица 2</w:t>
      </w:r>
      <w:r w:rsidR="00974233" w:rsidRPr="008E1305">
        <w:rPr>
          <w:b/>
          <w:bCs/>
          <w:sz w:val="28"/>
          <w:szCs w:val="28"/>
        </w:rPr>
        <w:t>3</w:t>
      </w:r>
    </w:p>
    <w:tbl>
      <w:tblPr>
        <w:tblW w:w="95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2"/>
        <w:gridCol w:w="2409"/>
        <w:gridCol w:w="2127"/>
        <w:gridCol w:w="863"/>
        <w:gridCol w:w="1436"/>
        <w:gridCol w:w="718"/>
        <w:gridCol w:w="1504"/>
      </w:tblGrid>
      <w:tr w:rsidR="001161A5" w:rsidRPr="00592099" w:rsidTr="005F61F7">
        <w:trPr>
          <w:trHeight w:val="580"/>
        </w:trPr>
        <w:tc>
          <w:tcPr>
            <w:tcW w:w="532" w:type="dxa"/>
            <w:vMerge w:val="restart"/>
          </w:tcPr>
          <w:p w:rsidR="001161A5" w:rsidRPr="00592099" w:rsidRDefault="001161A5" w:rsidP="00592099">
            <w:pPr>
              <w:autoSpaceDE w:val="0"/>
              <w:autoSpaceDN w:val="0"/>
              <w:adjustRightInd w:val="0"/>
              <w:jc w:val="center"/>
            </w:pPr>
            <w:r w:rsidRPr="00592099">
              <w:t xml:space="preserve">№ </w:t>
            </w:r>
            <w:proofErr w:type="spellStart"/>
            <w:proofErr w:type="gramStart"/>
            <w:r w:rsidRPr="00592099">
              <w:t>п</w:t>
            </w:r>
            <w:proofErr w:type="spellEnd"/>
            <w:proofErr w:type="gramEnd"/>
            <w:r w:rsidRPr="00592099">
              <w:t>/</w:t>
            </w:r>
            <w:proofErr w:type="spellStart"/>
            <w:r w:rsidRPr="00592099">
              <w:t>п</w:t>
            </w:r>
            <w:proofErr w:type="spellEnd"/>
          </w:p>
        </w:tc>
        <w:tc>
          <w:tcPr>
            <w:tcW w:w="2409" w:type="dxa"/>
            <w:vMerge w:val="restart"/>
          </w:tcPr>
          <w:p w:rsidR="001161A5" w:rsidRPr="00592099" w:rsidRDefault="001161A5" w:rsidP="00592099">
            <w:pPr>
              <w:autoSpaceDE w:val="0"/>
              <w:autoSpaceDN w:val="0"/>
              <w:adjustRightInd w:val="0"/>
              <w:jc w:val="center"/>
            </w:pPr>
            <w:r w:rsidRPr="00592099">
              <w:t>Адрес</w:t>
            </w:r>
          </w:p>
        </w:tc>
        <w:tc>
          <w:tcPr>
            <w:tcW w:w="2127" w:type="dxa"/>
            <w:vMerge w:val="restart"/>
          </w:tcPr>
          <w:p w:rsidR="001161A5" w:rsidRPr="00592099" w:rsidRDefault="001161A5" w:rsidP="00592099">
            <w:pPr>
              <w:autoSpaceDE w:val="0"/>
              <w:autoSpaceDN w:val="0"/>
              <w:adjustRightInd w:val="0"/>
              <w:jc w:val="center"/>
            </w:pPr>
            <w:r w:rsidRPr="00592099">
              <w:t>Назначение здания</w:t>
            </w:r>
          </w:p>
        </w:tc>
        <w:tc>
          <w:tcPr>
            <w:tcW w:w="4521" w:type="dxa"/>
            <w:gridSpan w:val="4"/>
          </w:tcPr>
          <w:p w:rsidR="001161A5" w:rsidRPr="00592099" w:rsidRDefault="001161A5" w:rsidP="00592099">
            <w:pPr>
              <w:autoSpaceDE w:val="0"/>
              <w:autoSpaceDN w:val="0"/>
              <w:adjustRightInd w:val="0"/>
              <w:jc w:val="center"/>
            </w:pPr>
            <w:r w:rsidRPr="00592099">
              <w:t>Потребление тепловой энергии при расчетных температурах, Гкал/</w:t>
            </w:r>
            <w:proofErr w:type="gramStart"/>
            <w:r w:rsidRPr="00592099">
              <w:t>ч</w:t>
            </w:r>
            <w:proofErr w:type="gramEnd"/>
          </w:p>
        </w:tc>
      </w:tr>
      <w:tr w:rsidR="001161A5" w:rsidRPr="00592099" w:rsidTr="005F61F7">
        <w:trPr>
          <w:trHeight w:val="224"/>
        </w:trPr>
        <w:tc>
          <w:tcPr>
            <w:tcW w:w="532" w:type="dxa"/>
            <w:vMerge/>
          </w:tcPr>
          <w:p w:rsidR="001161A5" w:rsidRPr="00592099" w:rsidRDefault="001161A5" w:rsidP="00592099">
            <w:pPr>
              <w:autoSpaceDE w:val="0"/>
              <w:autoSpaceDN w:val="0"/>
              <w:adjustRightInd w:val="0"/>
              <w:jc w:val="center"/>
            </w:pPr>
          </w:p>
        </w:tc>
        <w:tc>
          <w:tcPr>
            <w:tcW w:w="2409" w:type="dxa"/>
            <w:vMerge/>
          </w:tcPr>
          <w:p w:rsidR="001161A5" w:rsidRPr="00592099" w:rsidRDefault="001161A5" w:rsidP="00592099">
            <w:pPr>
              <w:autoSpaceDE w:val="0"/>
              <w:autoSpaceDN w:val="0"/>
              <w:adjustRightInd w:val="0"/>
              <w:jc w:val="center"/>
            </w:pPr>
          </w:p>
        </w:tc>
        <w:tc>
          <w:tcPr>
            <w:tcW w:w="2127" w:type="dxa"/>
            <w:vMerge/>
          </w:tcPr>
          <w:p w:rsidR="001161A5" w:rsidRPr="00592099" w:rsidRDefault="001161A5" w:rsidP="00592099">
            <w:pPr>
              <w:autoSpaceDE w:val="0"/>
              <w:autoSpaceDN w:val="0"/>
              <w:adjustRightInd w:val="0"/>
              <w:jc w:val="center"/>
            </w:pPr>
          </w:p>
        </w:tc>
        <w:tc>
          <w:tcPr>
            <w:tcW w:w="863" w:type="dxa"/>
          </w:tcPr>
          <w:p w:rsidR="001161A5" w:rsidRPr="00592099" w:rsidRDefault="001161A5" w:rsidP="00592099">
            <w:pPr>
              <w:autoSpaceDE w:val="0"/>
              <w:autoSpaceDN w:val="0"/>
              <w:adjustRightInd w:val="0"/>
              <w:jc w:val="center"/>
            </w:pPr>
            <w:r w:rsidRPr="00592099">
              <w:t>Всего</w:t>
            </w:r>
          </w:p>
        </w:tc>
        <w:tc>
          <w:tcPr>
            <w:tcW w:w="1436" w:type="dxa"/>
          </w:tcPr>
          <w:p w:rsidR="001161A5" w:rsidRPr="00592099" w:rsidRDefault="001161A5" w:rsidP="00592099">
            <w:pPr>
              <w:autoSpaceDE w:val="0"/>
              <w:autoSpaceDN w:val="0"/>
              <w:adjustRightInd w:val="0"/>
              <w:jc w:val="center"/>
            </w:pPr>
            <w:r w:rsidRPr="00592099">
              <w:t>Отопление</w:t>
            </w:r>
          </w:p>
        </w:tc>
        <w:tc>
          <w:tcPr>
            <w:tcW w:w="718" w:type="dxa"/>
          </w:tcPr>
          <w:p w:rsidR="001161A5" w:rsidRPr="00592099" w:rsidRDefault="001161A5" w:rsidP="00592099">
            <w:pPr>
              <w:autoSpaceDE w:val="0"/>
              <w:autoSpaceDN w:val="0"/>
              <w:adjustRightInd w:val="0"/>
              <w:jc w:val="center"/>
            </w:pPr>
            <w:r w:rsidRPr="00592099">
              <w:t>ГВС</w:t>
            </w:r>
          </w:p>
        </w:tc>
        <w:tc>
          <w:tcPr>
            <w:tcW w:w="1504" w:type="dxa"/>
          </w:tcPr>
          <w:p w:rsidR="001161A5" w:rsidRPr="00592099" w:rsidRDefault="001161A5" w:rsidP="00592099">
            <w:pPr>
              <w:autoSpaceDE w:val="0"/>
              <w:autoSpaceDN w:val="0"/>
              <w:adjustRightInd w:val="0"/>
              <w:jc w:val="center"/>
            </w:pPr>
            <w:r w:rsidRPr="00592099">
              <w:t>вентиляция</w:t>
            </w:r>
          </w:p>
        </w:tc>
      </w:tr>
      <w:tr w:rsidR="001161A5" w:rsidRPr="009319C6" w:rsidTr="005F61F7">
        <w:tc>
          <w:tcPr>
            <w:tcW w:w="9589" w:type="dxa"/>
            <w:gridSpan w:val="7"/>
          </w:tcPr>
          <w:p w:rsidR="001161A5" w:rsidRPr="009319C6" w:rsidRDefault="001161A5" w:rsidP="00813AD9">
            <w:pPr>
              <w:autoSpaceDE w:val="0"/>
              <w:autoSpaceDN w:val="0"/>
              <w:adjustRightInd w:val="0"/>
              <w:rPr>
                <w:sz w:val="28"/>
                <w:szCs w:val="28"/>
              </w:rPr>
            </w:pPr>
            <w:r w:rsidRPr="009319C6">
              <w:rPr>
                <w:sz w:val="28"/>
                <w:szCs w:val="28"/>
              </w:rPr>
              <w:t xml:space="preserve">Котельная </w:t>
            </w:r>
            <w:proofErr w:type="spellStart"/>
            <w:r w:rsidRPr="009319C6">
              <w:rPr>
                <w:sz w:val="28"/>
                <w:szCs w:val="28"/>
              </w:rPr>
              <w:t>д</w:t>
            </w:r>
            <w:proofErr w:type="gramStart"/>
            <w:r w:rsidRPr="009319C6">
              <w:rPr>
                <w:sz w:val="28"/>
                <w:szCs w:val="28"/>
              </w:rPr>
              <w:t>.</w:t>
            </w:r>
            <w:r w:rsidR="00813AD9">
              <w:rPr>
                <w:sz w:val="28"/>
                <w:szCs w:val="28"/>
              </w:rPr>
              <w:t>Ш</w:t>
            </w:r>
            <w:proofErr w:type="gramEnd"/>
            <w:r w:rsidR="00813AD9">
              <w:rPr>
                <w:sz w:val="28"/>
                <w:szCs w:val="28"/>
              </w:rPr>
              <w:t>ипуновская</w:t>
            </w:r>
            <w:proofErr w:type="spellEnd"/>
          </w:p>
        </w:tc>
      </w:tr>
      <w:tr w:rsidR="00592099" w:rsidRPr="008E1305" w:rsidTr="005F61F7">
        <w:tc>
          <w:tcPr>
            <w:tcW w:w="532" w:type="dxa"/>
          </w:tcPr>
          <w:p w:rsidR="00592099" w:rsidRPr="0062249C" w:rsidRDefault="00592099" w:rsidP="009D2E3D">
            <w:pPr>
              <w:autoSpaceDE w:val="0"/>
              <w:autoSpaceDN w:val="0"/>
              <w:adjustRightInd w:val="0"/>
              <w:jc w:val="center"/>
            </w:pPr>
            <w:r w:rsidRPr="0062249C">
              <w:t>1</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r w:rsidRPr="0062249C">
              <w:t xml:space="preserve"> ул. Волосатова д.18 </w:t>
            </w:r>
          </w:p>
        </w:tc>
        <w:tc>
          <w:tcPr>
            <w:tcW w:w="2127" w:type="dxa"/>
          </w:tcPr>
          <w:p w:rsidR="00592099" w:rsidRPr="0062249C" w:rsidRDefault="00592099" w:rsidP="009D2E3D">
            <w:pPr>
              <w:autoSpaceDE w:val="0"/>
              <w:autoSpaceDN w:val="0"/>
              <w:adjustRightInd w:val="0"/>
              <w:jc w:val="center"/>
            </w:pPr>
            <w:r w:rsidRPr="0062249C">
              <w:t>Администрация МО «</w:t>
            </w:r>
            <w:r>
              <w:t>Никольское</w:t>
            </w:r>
            <w:r w:rsidRPr="0062249C">
              <w:t>»</w:t>
            </w:r>
          </w:p>
        </w:tc>
        <w:tc>
          <w:tcPr>
            <w:tcW w:w="863" w:type="dxa"/>
          </w:tcPr>
          <w:p w:rsidR="00592099" w:rsidRPr="0062249C" w:rsidRDefault="00592099" w:rsidP="009D2E3D">
            <w:pPr>
              <w:autoSpaceDE w:val="0"/>
              <w:autoSpaceDN w:val="0"/>
              <w:adjustRightInd w:val="0"/>
              <w:jc w:val="center"/>
            </w:pPr>
            <w:r w:rsidRPr="0062249C">
              <w:t>0,0</w:t>
            </w:r>
            <w:r>
              <w:t>60</w:t>
            </w:r>
          </w:p>
        </w:tc>
        <w:tc>
          <w:tcPr>
            <w:tcW w:w="1436" w:type="dxa"/>
          </w:tcPr>
          <w:p w:rsidR="00592099" w:rsidRPr="0062249C" w:rsidRDefault="00592099" w:rsidP="009D2E3D">
            <w:pPr>
              <w:autoSpaceDE w:val="0"/>
              <w:autoSpaceDN w:val="0"/>
              <w:adjustRightInd w:val="0"/>
              <w:jc w:val="center"/>
            </w:pPr>
            <w:r w:rsidRPr="0062249C">
              <w:t>0,0</w:t>
            </w:r>
            <w:r>
              <w:t>60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8E1305" w:rsidTr="005F61F7">
        <w:tc>
          <w:tcPr>
            <w:tcW w:w="532" w:type="dxa"/>
          </w:tcPr>
          <w:p w:rsidR="00592099" w:rsidRPr="0062249C" w:rsidRDefault="00592099" w:rsidP="009D2E3D">
            <w:pPr>
              <w:autoSpaceDE w:val="0"/>
              <w:autoSpaceDN w:val="0"/>
              <w:adjustRightInd w:val="0"/>
              <w:jc w:val="center"/>
            </w:pPr>
            <w:r w:rsidRPr="0062249C">
              <w:t>2</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r w:rsidRPr="0062249C">
              <w:t xml:space="preserve"> ул.Волосатова д.20 </w:t>
            </w:r>
          </w:p>
        </w:tc>
        <w:tc>
          <w:tcPr>
            <w:tcW w:w="2127" w:type="dxa"/>
          </w:tcPr>
          <w:p w:rsidR="00592099" w:rsidRPr="0062249C" w:rsidRDefault="00592099" w:rsidP="009D2E3D">
            <w:pPr>
              <w:autoSpaceDE w:val="0"/>
              <w:autoSpaceDN w:val="0"/>
              <w:adjustRightInd w:val="0"/>
              <w:jc w:val="center"/>
            </w:pPr>
            <w:r w:rsidRPr="0062249C">
              <w:t>ДК</w:t>
            </w:r>
            <w:r w:rsidR="00DB2B1B">
              <w:t xml:space="preserve"> (отключен с октября 2025 г)</w:t>
            </w:r>
          </w:p>
        </w:tc>
        <w:tc>
          <w:tcPr>
            <w:tcW w:w="863" w:type="dxa"/>
          </w:tcPr>
          <w:p w:rsidR="00592099" w:rsidRPr="0062249C" w:rsidRDefault="00592099" w:rsidP="009D2E3D">
            <w:pPr>
              <w:autoSpaceDE w:val="0"/>
              <w:autoSpaceDN w:val="0"/>
              <w:adjustRightInd w:val="0"/>
              <w:jc w:val="center"/>
            </w:pPr>
            <w:r w:rsidRPr="0062249C">
              <w:t>0,</w:t>
            </w:r>
            <w:r>
              <w:t>110</w:t>
            </w:r>
          </w:p>
        </w:tc>
        <w:tc>
          <w:tcPr>
            <w:tcW w:w="1436" w:type="dxa"/>
          </w:tcPr>
          <w:p w:rsidR="00592099" w:rsidRPr="0062249C" w:rsidRDefault="00592099" w:rsidP="009D2E3D">
            <w:pPr>
              <w:autoSpaceDE w:val="0"/>
              <w:autoSpaceDN w:val="0"/>
              <w:adjustRightInd w:val="0"/>
              <w:jc w:val="center"/>
            </w:pPr>
            <w:r w:rsidRPr="0062249C">
              <w:t>0,</w:t>
            </w:r>
            <w:r>
              <w:t>110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8E1305" w:rsidTr="005F61F7">
        <w:tc>
          <w:tcPr>
            <w:tcW w:w="532" w:type="dxa"/>
          </w:tcPr>
          <w:p w:rsidR="00592099" w:rsidRPr="0062249C" w:rsidRDefault="00592099" w:rsidP="009D2E3D">
            <w:pPr>
              <w:autoSpaceDE w:val="0"/>
              <w:autoSpaceDN w:val="0"/>
              <w:adjustRightInd w:val="0"/>
              <w:jc w:val="center"/>
            </w:pPr>
            <w:r w:rsidRPr="0062249C">
              <w:t>3</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p>
          <w:p w:rsidR="00592099" w:rsidRPr="0062249C" w:rsidRDefault="00592099" w:rsidP="009D2E3D">
            <w:pPr>
              <w:autoSpaceDE w:val="0"/>
              <w:autoSpaceDN w:val="0"/>
              <w:adjustRightInd w:val="0"/>
            </w:pPr>
            <w:r w:rsidRPr="0062249C">
              <w:t>ул</w:t>
            </w:r>
            <w:proofErr w:type="gramStart"/>
            <w:r w:rsidRPr="0062249C">
              <w:t>.В</w:t>
            </w:r>
            <w:proofErr w:type="gramEnd"/>
            <w:r w:rsidRPr="0062249C">
              <w:t>олосатова</w:t>
            </w:r>
          </w:p>
          <w:p w:rsidR="00592099" w:rsidRPr="0062249C" w:rsidRDefault="00592099" w:rsidP="009D2E3D">
            <w:pPr>
              <w:autoSpaceDE w:val="0"/>
              <w:autoSpaceDN w:val="0"/>
              <w:adjustRightInd w:val="0"/>
            </w:pPr>
            <w:r w:rsidRPr="0062249C">
              <w:t>д.16</w:t>
            </w:r>
          </w:p>
        </w:tc>
        <w:tc>
          <w:tcPr>
            <w:tcW w:w="2127" w:type="dxa"/>
          </w:tcPr>
          <w:p w:rsidR="00592099" w:rsidRPr="0062249C" w:rsidRDefault="00592099" w:rsidP="009D2E3D">
            <w:pPr>
              <w:autoSpaceDE w:val="0"/>
              <w:autoSpaceDN w:val="0"/>
              <w:adjustRightInd w:val="0"/>
              <w:jc w:val="center"/>
            </w:pPr>
            <w:r w:rsidRPr="0062249C">
              <w:t>ФАП</w:t>
            </w:r>
          </w:p>
        </w:tc>
        <w:tc>
          <w:tcPr>
            <w:tcW w:w="863" w:type="dxa"/>
          </w:tcPr>
          <w:p w:rsidR="00592099" w:rsidRPr="0062249C" w:rsidRDefault="00592099" w:rsidP="009D2E3D">
            <w:pPr>
              <w:autoSpaceDE w:val="0"/>
              <w:autoSpaceDN w:val="0"/>
              <w:adjustRightInd w:val="0"/>
              <w:jc w:val="center"/>
            </w:pPr>
            <w:r w:rsidRPr="0062249C">
              <w:t>0,0</w:t>
            </w:r>
            <w:r>
              <w:t>45</w:t>
            </w:r>
          </w:p>
        </w:tc>
        <w:tc>
          <w:tcPr>
            <w:tcW w:w="1436" w:type="dxa"/>
          </w:tcPr>
          <w:p w:rsidR="00592099" w:rsidRPr="0062249C" w:rsidRDefault="00592099" w:rsidP="009D2E3D">
            <w:pPr>
              <w:autoSpaceDE w:val="0"/>
              <w:autoSpaceDN w:val="0"/>
              <w:adjustRightInd w:val="0"/>
              <w:jc w:val="center"/>
            </w:pPr>
            <w:r w:rsidRPr="0062249C">
              <w:t>0,0</w:t>
            </w:r>
            <w:r>
              <w:t>45</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4</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r w:rsidRPr="0062249C">
              <w:t xml:space="preserve"> ул. Школьная д. 8</w:t>
            </w:r>
          </w:p>
        </w:tc>
        <w:tc>
          <w:tcPr>
            <w:tcW w:w="2127" w:type="dxa"/>
          </w:tcPr>
          <w:p w:rsidR="00592099" w:rsidRPr="0062249C" w:rsidRDefault="00592099" w:rsidP="009D2E3D">
            <w:pPr>
              <w:autoSpaceDE w:val="0"/>
              <w:autoSpaceDN w:val="0"/>
              <w:adjustRightInd w:val="0"/>
              <w:jc w:val="center"/>
            </w:pPr>
            <w:r w:rsidRPr="0062249C">
              <w:t>Начальная школа</w:t>
            </w:r>
          </w:p>
        </w:tc>
        <w:tc>
          <w:tcPr>
            <w:tcW w:w="863" w:type="dxa"/>
          </w:tcPr>
          <w:p w:rsidR="00592099" w:rsidRPr="0062249C" w:rsidRDefault="00592099" w:rsidP="009D2E3D">
            <w:pPr>
              <w:autoSpaceDE w:val="0"/>
              <w:autoSpaceDN w:val="0"/>
              <w:adjustRightInd w:val="0"/>
              <w:jc w:val="center"/>
            </w:pPr>
            <w:r w:rsidRPr="0062249C">
              <w:t>0,0</w:t>
            </w:r>
            <w:r>
              <w:t>90</w:t>
            </w:r>
          </w:p>
        </w:tc>
        <w:tc>
          <w:tcPr>
            <w:tcW w:w="1436" w:type="dxa"/>
          </w:tcPr>
          <w:p w:rsidR="00592099" w:rsidRPr="0062249C" w:rsidRDefault="00592099" w:rsidP="009D2E3D">
            <w:pPr>
              <w:autoSpaceDE w:val="0"/>
              <w:autoSpaceDN w:val="0"/>
              <w:adjustRightInd w:val="0"/>
              <w:jc w:val="center"/>
            </w:pPr>
            <w:r w:rsidRPr="0062249C">
              <w:t>0,0</w:t>
            </w:r>
            <w:r>
              <w:t>90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5</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p>
          <w:p w:rsidR="00592099" w:rsidRPr="0062249C" w:rsidRDefault="00592099" w:rsidP="009D2E3D">
            <w:pPr>
              <w:autoSpaceDE w:val="0"/>
              <w:autoSpaceDN w:val="0"/>
              <w:adjustRightInd w:val="0"/>
            </w:pPr>
            <w:r w:rsidRPr="0062249C">
              <w:t>ул.</w:t>
            </w:r>
            <w:r w:rsidR="00DB2B1B">
              <w:t xml:space="preserve"> </w:t>
            </w:r>
            <w:r w:rsidRPr="0062249C">
              <w:t>Школьная.</w:t>
            </w:r>
          </w:p>
          <w:p w:rsidR="00592099" w:rsidRPr="0062249C" w:rsidRDefault="00592099" w:rsidP="009D2E3D">
            <w:pPr>
              <w:autoSpaceDE w:val="0"/>
              <w:autoSpaceDN w:val="0"/>
              <w:adjustRightInd w:val="0"/>
            </w:pPr>
            <w:r w:rsidRPr="0062249C">
              <w:t>д.6</w:t>
            </w:r>
          </w:p>
        </w:tc>
        <w:tc>
          <w:tcPr>
            <w:tcW w:w="2127" w:type="dxa"/>
          </w:tcPr>
          <w:p w:rsidR="00592099" w:rsidRPr="0062249C" w:rsidRDefault="00592099" w:rsidP="009D2E3D">
            <w:pPr>
              <w:autoSpaceDE w:val="0"/>
              <w:autoSpaceDN w:val="0"/>
              <w:adjustRightInd w:val="0"/>
              <w:jc w:val="center"/>
            </w:pPr>
            <w:r w:rsidRPr="0062249C">
              <w:t>Школа</w:t>
            </w:r>
          </w:p>
        </w:tc>
        <w:tc>
          <w:tcPr>
            <w:tcW w:w="863" w:type="dxa"/>
          </w:tcPr>
          <w:p w:rsidR="00592099" w:rsidRPr="0062249C" w:rsidRDefault="00592099" w:rsidP="009D2E3D">
            <w:pPr>
              <w:autoSpaceDE w:val="0"/>
              <w:autoSpaceDN w:val="0"/>
              <w:adjustRightInd w:val="0"/>
              <w:jc w:val="center"/>
            </w:pPr>
            <w:r w:rsidRPr="0062249C">
              <w:t>0,</w:t>
            </w:r>
            <w:r>
              <w:t>174</w:t>
            </w:r>
          </w:p>
        </w:tc>
        <w:tc>
          <w:tcPr>
            <w:tcW w:w="1436" w:type="dxa"/>
          </w:tcPr>
          <w:p w:rsidR="00592099" w:rsidRPr="0062249C" w:rsidRDefault="00592099" w:rsidP="009D2E3D">
            <w:pPr>
              <w:autoSpaceDE w:val="0"/>
              <w:autoSpaceDN w:val="0"/>
              <w:adjustRightInd w:val="0"/>
              <w:jc w:val="center"/>
            </w:pPr>
            <w:r w:rsidRPr="0062249C">
              <w:t>0,1</w:t>
            </w:r>
            <w:r>
              <w:t>74</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6</w:t>
            </w:r>
          </w:p>
        </w:tc>
        <w:tc>
          <w:tcPr>
            <w:tcW w:w="2409" w:type="dxa"/>
          </w:tcPr>
          <w:p w:rsidR="00592099" w:rsidRPr="0062249C" w:rsidRDefault="00592099" w:rsidP="009D2E3D">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2</w:t>
            </w:r>
          </w:p>
        </w:tc>
        <w:tc>
          <w:tcPr>
            <w:tcW w:w="2127" w:type="dxa"/>
          </w:tcPr>
          <w:p w:rsidR="00592099" w:rsidRPr="0062249C" w:rsidRDefault="00592099" w:rsidP="009D2E3D">
            <w:pPr>
              <w:autoSpaceDE w:val="0"/>
              <w:autoSpaceDN w:val="0"/>
              <w:adjustRightInd w:val="0"/>
              <w:jc w:val="center"/>
            </w:pPr>
            <w:r w:rsidRPr="0062249C">
              <w:t>Детский сад</w:t>
            </w:r>
          </w:p>
        </w:tc>
        <w:tc>
          <w:tcPr>
            <w:tcW w:w="863" w:type="dxa"/>
          </w:tcPr>
          <w:p w:rsidR="00592099" w:rsidRPr="0062249C" w:rsidRDefault="00592099" w:rsidP="009D2E3D">
            <w:pPr>
              <w:autoSpaceDE w:val="0"/>
              <w:autoSpaceDN w:val="0"/>
              <w:adjustRightInd w:val="0"/>
              <w:jc w:val="center"/>
            </w:pPr>
            <w:r w:rsidRPr="0062249C">
              <w:t>0,06</w:t>
            </w:r>
            <w:r>
              <w:t>5</w:t>
            </w:r>
          </w:p>
        </w:tc>
        <w:tc>
          <w:tcPr>
            <w:tcW w:w="1436" w:type="dxa"/>
          </w:tcPr>
          <w:p w:rsidR="00592099" w:rsidRPr="0062249C" w:rsidRDefault="00592099" w:rsidP="009D2E3D">
            <w:pPr>
              <w:autoSpaceDE w:val="0"/>
              <w:autoSpaceDN w:val="0"/>
              <w:adjustRightInd w:val="0"/>
              <w:jc w:val="center"/>
            </w:pPr>
            <w:r w:rsidRPr="0062249C">
              <w:t>0,06</w:t>
            </w:r>
            <w:r>
              <w:t>5</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7</w:t>
            </w:r>
          </w:p>
        </w:tc>
        <w:tc>
          <w:tcPr>
            <w:tcW w:w="2409" w:type="dxa"/>
          </w:tcPr>
          <w:p w:rsidR="00592099" w:rsidRPr="0062249C" w:rsidRDefault="00592099" w:rsidP="009D2E3D">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w:t>
            </w:r>
            <w:r w:rsidR="00FD40B3">
              <w:t>1</w:t>
            </w:r>
          </w:p>
        </w:tc>
        <w:tc>
          <w:tcPr>
            <w:tcW w:w="2127" w:type="dxa"/>
          </w:tcPr>
          <w:p w:rsidR="00592099" w:rsidRPr="0062249C" w:rsidRDefault="00592099" w:rsidP="009D2E3D">
            <w:pPr>
              <w:autoSpaceDE w:val="0"/>
              <w:autoSpaceDN w:val="0"/>
              <w:adjustRightInd w:val="0"/>
              <w:jc w:val="center"/>
            </w:pPr>
            <w:r w:rsidRPr="0062249C">
              <w:t>Школьная столовая</w:t>
            </w:r>
          </w:p>
        </w:tc>
        <w:tc>
          <w:tcPr>
            <w:tcW w:w="863" w:type="dxa"/>
          </w:tcPr>
          <w:p w:rsidR="00592099" w:rsidRPr="0062249C" w:rsidRDefault="00592099" w:rsidP="009D2E3D">
            <w:pPr>
              <w:autoSpaceDE w:val="0"/>
              <w:autoSpaceDN w:val="0"/>
              <w:adjustRightInd w:val="0"/>
              <w:jc w:val="center"/>
            </w:pPr>
            <w:r w:rsidRPr="0062249C">
              <w:t>0,0</w:t>
            </w:r>
            <w:r>
              <w:t>46</w:t>
            </w:r>
          </w:p>
        </w:tc>
        <w:tc>
          <w:tcPr>
            <w:tcW w:w="1436" w:type="dxa"/>
          </w:tcPr>
          <w:p w:rsidR="00592099" w:rsidRPr="0062249C" w:rsidRDefault="00592099" w:rsidP="009D2E3D">
            <w:pPr>
              <w:autoSpaceDE w:val="0"/>
              <w:autoSpaceDN w:val="0"/>
              <w:adjustRightInd w:val="0"/>
              <w:jc w:val="center"/>
            </w:pPr>
            <w:r>
              <w:t>0,04</w:t>
            </w:r>
            <w:r w:rsidRPr="0062249C">
              <w:t>6</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8</w:t>
            </w:r>
          </w:p>
        </w:tc>
        <w:tc>
          <w:tcPr>
            <w:tcW w:w="2409" w:type="dxa"/>
          </w:tcPr>
          <w:p w:rsidR="00592099" w:rsidRPr="0062249C" w:rsidRDefault="00592099" w:rsidP="009D2E3D">
            <w:pPr>
              <w:autoSpaceDE w:val="0"/>
              <w:autoSpaceDN w:val="0"/>
              <w:adjustRightInd w:val="0"/>
            </w:pPr>
            <w:r w:rsidRPr="0062249C">
              <w:t xml:space="preserve">д. </w:t>
            </w:r>
            <w:proofErr w:type="spellStart"/>
            <w:r w:rsidRPr="0062249C">
              <w:t>Шипуновская</w:t>
            </w:r>
            <w:proofErr w:type="spellEnd"/>
            <w:r w:rsidRPr="0062249C">
              <w:t xml:space="preserve"> ул. Волосатова д. 32</w:t>
            </w:r>
          </w:p>
        </w:tc>
        <w:tc>
          <w:tcPr>
            <w:tcW w:w="2127" w:type="dxa"/>
          </w:tcPr>
          <w:p w:rsidR="00592099" w:rsidRPr="0062249C" w:rsidRDefault="00592099" w:rsidP="009D2E3D">
            <w:pPr>
              <w:autoSpaceDE w:val="0"/>
              <w:autoSpaceDN w:val="0"/>
              <w:adjustRightInd w:val="0"/>
              <w:jc w:val="center"/>
            </w:pPr>
            <w:r w:rsidRPr="0062249C">
              <w:t>16-ти квартирный жилой дом</w:t>
            </w:r>
          </w:p>
        </w:tc>
        <w:tc>
          <w:tcPr>
            <w:tcW w:w="863" w:type="dxa"/>
          </w:tcPr>
          <w:p w:rsidR="00592099" w:rsidRPr="0062249C" w:rsidRDefault="00592099" w:rsidP="009D2E3D">
            <w:pPr>
              <w:autoSpaceDE w:val="0"/>
              <w:autoSpaceDN w:val="0"/>
              <w:adjustRightInd w:val="0"/>
              <w:jc w:val="center"/>
            </w:pPr>
            <w:r w:rsidRPr="0062249C">
              <w:t>0,</w:t>
            </w:r>
            <w:r>
              <w:t>130</w:t>
            </w:r>
          </w:p>
        </w:tc>
        <w:tc>
          <w:tcPr>
            <w:tcW w:w="1436" w:type="dxa"/>
          </w:tcPr>
          <w:p w:rsidR="00592099" w:rsidRPr="0062249C" w:rsidRDefault="00592099" w:rsidP="009D2E3D">
            <w:pPr>
              <w:autoSpaceDE w:val="0"/>
              <w:autoSpaceDN w:val="0"/>
              <w:adjustRightInd w:val="0"/>
              <w:jc w:val="center"/>
            </w:pPr>
            <w:r w:rsidRPr="0062249C">
              <w:t>0,</w:t>
            </w:r>
            <w:r>
              <w:t>130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F61F7" w:rsidRPr="00D62DA8" w:rsidTr="009D2E3D">
        <w:tc>
          <w:tcPr>
            <w:tcW w:w="5068" w:type="dxa"/>
            <w:gridSpan w:val="3"/>
          </w:tcPr>
          <w:p w:rsidR="005F61F7" w:rsidRPr="006616B6" w:rsidRDefault="005F61F7" w:rsidP="005F61F7">
            <w:pPr>
              <w:autoSpaceDE w:val="0"/>
              <w:autoSpaceDN w:val="0"/>
              <w:adjustRightInd w:val="0"/>
            </w:pPr>
            <w:r w:rsidRPr="006616B6">
              <w:lastRenderedPageBreak/>
              <w:t>ИТОГО по МО «Никольское»</w:t>
            </w:r>
          </w:p>
        </w:tc>
        <w:tc>
          <w:tcPr>
            <w:tcW w:w="863" w:type="dxa"/>
          </w:tcPr>
          <w:p w:rsidR="005F61F7" w:rsidRPr="005F61F7" w:rsidRDefault="005F61F7" w:rsidP="005F61F7">
            <w:pPr>
              <w:autoSpaceDE w:val="0"/>
              <w:autoSpaceDN w:val="0"/>
              <w:adjustRightInd w:val="0"/>
              <w:jc w:val="center"/>
            </w:pPr>
            <w:r w:rsidRPr="005F61F7">
              <w:t>0,072</w:t>
            </w:r>
          </w:p>
        </w:tc>
        <w:tc>
          <w:tcPr>
            <w:tcW w:w="1436" w:type="dxa"/>
          </w:tcPr>
          <w:p w:rsidR="005F61F7" w:rsidRPr="005F61F7" w:rsidRDefault="005F61F7" w:rsidP="005F61F7">
            <w:pPr>
              <w:autoSpaceDE w:val="0"/>
              <w:autoSpaceDN w:val="0"/>
              <w:adjustRightInd w:val="0"/>
              <w:jc w:val="center"/>
            </w:pPr>
            <w:r w:rsidRPr="005F61F7">
              <w:t>0,072</w:t>
            </w:r>
          </w:p>
        </w:tc>
        <w:tc>
          <w:tcPr>
            <w:tcW w:w="718" w:type="dxa"/>
          </w:tcPr>
          <w:p w:rsidR="005F61F7" w:rsidRPr="005F61F7" w:rsidRDefault="005F61F7" w:rsidP="005F61F7">
            <w:pPr>
              <w:autoSpaceDE w:val="0"/>
              <w:autoSpaceDN w:val="0"/>
              <w:adjustRightInd w:val="0"/>
              <w:jc w:val="center"/>
            </w:pPr>
            <w:r w:rsidRPr="005F61F7">
              <w:t>0</w:t>
            </w:r>
          </w:p>
        </w:tc>
        <w:tc>
          <w:tcPr>
            <w:tcW w:w="1504" w:type="dxa"/>
          </w:tcPr>
          <w:p w:rsidR="005F61F7" w:rsidRPr="005F61F7" w:rsidRDefault="005F61F7" w:rsidP="005F61F7">
            <w:pPr>
              <w:autoSpaceDE w:val="0"/>
              <w:autoSpaceDN w:val="0"/>
              <w:adjustRightInd w:val="0"/>
              <w:jc w:val="center"/>
            </w:pPr>
            <w:r w:rsidRPr="005F61F7">
              <w:t>0</w:t>
            </w:r>
          </w:p>
        </w:tc>
      </w:tr>
    </w:tbl>
    <w:p w:rsidR="00C3453C" w:rsidRDefault="00C3453C" w:rsidP="00974233">
      <w:pPr>
        <w:pStyle w:val="3"/>
        <w:numPr>
          <w:ilvl w:val="0"/>
          <w:numId w:val="0"/>
        </w:numPr>
        <w:spacing w:before="0" w:after="0" w:line="240" w:lineRule="auto"/>
        <w:jc w:val="both"/>
      </w:pPr>
    </w:p>
    <w:p w:rsidR="006558AB" w:rsidRDefault="00974233" w:rsidP="00974233">
      <w:pPr>
        <w:pStyle w:val="3"/>
        <w:numPr>
          <w:ilvl w:val="0"/>
          <w:numId w:val="0"/>
        </w:numPr>
        <w:spacing w:before="0" w:after="0" w:line="240" w:lineRule="auto"/>
        <w:jc w:val="both"/>
      </w:pPr>
      <w:r>
        <w:t xml:space="preserve">5.2. </w:t>
      </w:r>
      <w:r w:rsidR="006558AB" w:rsidRPr="00361C8B">
        <w:t xml:space="preserve">Случаи применения отопления жилых помещений в </w:t>
      </w:r>
      <w:r>
        <w:t>м</w:t>
      </w:r>
      <w:r w:rsidR="006558AB" w:rsidRPr="00361C8B">
        <w:t>ногоквартирных домах с использованием индивидуальных квартирных источников тепловой энергии.</w:t>
      </w:r>
      <w:bookmarkEnd w:id="63"/>
    </w:p>
    <w:p w:rsidR="006558AB" w:rsidRPr="00CB49EE" w:rsidRDefault="006558AB" w:rsidP="00974233"/>
    <w:p w:rsidR="006558AB" w:rsidRPr="00CB49EE" w:rsidRDefault="006558AB" w:rsidP="008E1305">
      <w:pPr>
        <w:pStyle w:val="aa"/>
        <w:ind w:firstLine="709"/>
        <w:jc w:val="both"/>
        <w:rPr>
          <w:rFonts w:ascii="Times New Roman" w:hAnsi="Times New Roman"/>
          <w:sz w:val="28"/>
          <w:szCs w:val="24"/>
        </w:rPr>
      </w:pPr>
      <w:r w:rsidRPr="00CB49EE">
        <w:rPr>
          <w:rFonts w:ascii="Times New Roman" w:hAnsi="Times New Roman"/>
          <w:sz w:val="28"/>
          <w:szCs w:val="24"/>
        </w:rPr>
        <w:t xml:space="preserve">В настоящее время в России большую популярность получает </w:t>
      </w:r>
      <w:r w:rsidRPr="00CB49EE">
        <w:rPr>
          <w:rFonts w:ascii="Times New Roman" w:hAnsi="Times New Roman"/>
          <w:bCs/>
          <w:sz w:val="28"/>
          <w:szCs w:val="24"/>
        </w:rPr>
        <w:t>индивидуальное отопление</w:t>
      </w:r>
      <w:r w:rsidRPr="00CB49EE">
        <w:rPr>
          <w:rFonts w:ascii="Times New Roman" w:hAnsi="Times New Roman"/>
          <w:b/>
          <w:sz w:val="28"/>
          <w:szCs w:val="24"/>
        </w:rPr>
        <w:t>.</w:t>
      </w:r>
      <w:r w:rsidRPr="00CB49EE">
        <w:rPr>
          <w:rFonts w:ascii="Times New Roman" w:hAnsi="Times New Roman"/>
          <w:sz w:val="28"/>
          <w:szCs w:val="24"/>
        </w:rPr>
        <w:t xml:space="preserve"> По сути своей это системы отопления, осуществляющие обогрев в отдельно взятом помещении (частном доме или квартире).</w:t>
      </w:r>
    </w:p>
    <w:p w:rsidR="006558AB" w:rsidRPr="00CB49EE" w:rsidRDefault="006558AB" w:rsidP="008E1305">
      <w:pPr>
        <w:pStyle w:val="aa"/>
        <w:ind w:firstLine="709"/>
        <w:jc w:val="both"/>
        <w:rPr>
          <w:rFonts w:ascii="Times New Roman" w:hAnsi="Times New Roman"/>
          <w:sz w:val="28"/>
          <w:szCs w:val="24"/>
        </w:rPr>
      </w:pPr>
      <w:r w:rsidRPr="00CB49EE">
        <w:rPr>
          <w:rFonts w:ascii="Times New Roman" w:hAnsi="Times New Roman"/>
          <w:sz w:val="28"/>
          <w:szCs w:val="24"/>
        </w:rPr>
        <w:t>Главным преимуществом подобных систем является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в среднем от получаса до часа времени, хотя здесь многое зависит от типа используемого котла и способа циркуляции теплоносителя в системе.</w:t>
      </w:r>
    </w:p>
    <w:p w:rsidR="00974233" w:rsidRDefault="00974233" w:rsidP="00156DCC">
      <w:pPr>
        <w:ind w:left="-142" w:firstLine="851"/>
        <w:jc w:val="both"/>
        <w:rPr>
          <w:sz w:val="28"/>
          <w:szCs w:val="28"/>
        </w:rPr>
      </w:pPr>
      <w:r w:rsidRPr="0098344C">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8E1305">
        <w:rPr>
          <w:sz w:val="28"/>
          <w:szCs w:val="28"/>
        </w:rPr>
        <w:t xml:space="preserve">населённых пунктов МО «Никольское», за исключением д. </w:t>
      </w:r>
      <w:proofErr w:type="spellStart"/>
      <w:r w:rsidR="008E1305">
        <w:rPr>
          <w:sz w:val="28"/>
          <w:szCs w:val="28"/>
        </w:rPr>
        <w:t>Шипуновская</w:t>
      </w:r>
      <w:proofErr w:type="spellEnd"/>
      <w:r w:rsidR="008E1305">
        <w:rPr>
          <w:sz w:val="28"/>
          <w:szCs w:val="28"/>
        </w:rPr>
        <w:t xml:space="preserve"> </w:t>
      </w:r>
      <w:r w:rsidRPr="0098344C">
        <w:rPr>
          <w:sz w:val="28"/>
          <w:szCs w:val="28"/>
        </w:rPr>
        <w:t>оборудованы отопительными печами, работающими на твердом топливе (дрова, отходы лесопиления - горбыль).</w:t>
      </w:r>
    </w:p>
    <w:p w:rsidR="00156DCC" w:rsidRPr="0098344C" w:rsidRDefault="00156DCC" w:rsidP="00156DCC">
      <w:pPr>
        <w:ind w:left="-142" w:firstLine="851"/>
        <w:jc w:val="both"/>
        <w:rPr>
          <w:sz w:val="28"/>
          <w:szCs w:val="28"/>
        </w:rPr>
      </w:pPr>
    </w:p>
    <w:p w:rsidR="006558AB" w:rsidRDefault="006558AB" w:rsidP="00F533B0">
      <w:pPr>
        <w:pStyle w:val="3"/>
        <w:numPr>
          <w:ilvl w:val="1"/>
          <w:numId w:val="22"/>
        </w:numPr>
        <w:spacing w:before="0" w:after="0" w:line="240" w:lineRule="auto"/>
        <w:ind w:left="0" w:firstLine="0"/>
      </w:pPr>
      <w:bookmarkStart w:id="64" w:name="_Toc402445215"/>
      <w:r w:rsidRPr="00361C8B">
        <w:t xml:space="preserve">Значения потребления тепловой энергии в расчетных элементах территориального деления </w:t>
      </w:r>
      <w:r>
        <w:t xml:space="preserve">за отопительный период и </w:t>
      </w:r>
      <w:r w:rsidRPr="00361C8B">
        <w:t>за год в целом.</w:t>
      </w:r>
      <w:bookmarkEnd w:id="64"/>
    </w:p>
    <w:p w:rsidR="006558AB" w:rsidRPr="00CB49EE" w:rsidRDefault="006558AB" w:rsidP="00F533B0"/>
    <w:p w:rsidR="006558AB" w:rsidRPr="008E1305" w:rsidRDefault="006558AB" w:rsidP="00156DCC">
      <w:pPr>
        <w:pStyle w:val="aa"/>
        <w:ind w:firstLine="709"/>
        <w:jc w:val="both"/>
        <w:rPr>
          <w:rFonts w:ascii="Times New Roman" w:hAnsi="Times New Roman"/>
          <w:sz w:val="28"/>
          <w:szCs w:val="28"/>
        </w:rPr>
      </w:pPr>
      <w:r w:rsidRPr="00CB49EE">
        <w:rPr>
          <w:rFonts w:ascii="Times New Roman" w:hAnsi="Times New Roman"/>
          <w:sz w:val="28"/>
          <w:szCs w:val="24"/>
        </w:rPr>
        <w:t>Фактические значения потр</w:t>
      </w:r>
      <w:r>
        <w:rPr>
          <w:rFonts w:ascii="Times New Roman" w:hAnsi="Times New Roman"/>
          <w:sz w:val="28"/>
          <w:szCs w:val="24"/>
        </w:rPr>
        <w:t>ебления тепловой энергии за 201</w:t>
      </w:r>
      <w:r w:rsidR="001161A5">
        <w:rPr>
          <w:rFonts w:ascii="Times New Roman" w:hAnsi="Times New Roman"/>
          <w:sz w:val="28"/>
          <w:szCs w:val="24"/>
        </w:rPr>
        <w:t>4</w:t>
      </w:r>
      <w:r w:rsidRPr="00CB49EE">
        <w:rPr>
          <w:rFonts w:ascii="Times New Roman" w:hAnsi="Times New Roman"/>
          <w:sz w:val="28"/>
          <w:szCs w:val="24"/>
        </w:rPr>
        <w:t xml:space="preserve"> год представлены в следующей таблице.</w:t>
      </w:r>
    </w:p>
    <w:p w:rsidR="006558AB" w:rsidRPr="008E1305" w:rsidRDefault="006558AB" w:rsidP="00F533B0">
      <w:pPr>
        <w:pStyle w:val="af0"/>
        <w:keepNext/>
        <w:spacing w:after="0"/>
        <w:jc w:val="right"/>
        <w:rPr>
          <w:color w:val="auto"/>
          <w:sz w:val="28"/>
          <w:szCs w:val="28"/>
        </w:rPr>
      </w:pPr>
      <w:r w:rsidRPr="008E1305">
        <w:rPr>
          <w:color w:val="auto"/>
          <w:sz w:val="28"/>
          <w:szCs w:val="28"/>
        </w:rPr>
        <w:t xml:space="preserve">Таблица </w:t>
      </w:r>
      <w:r w:rsidR="00F533B0" w:rsidRPr="008E1305">
        <w:rPr>
          <w:color w:val="auto"/>
          <w:sz w:val="28"/>
          <w:szCs w:val="28"/>
        </w:rPr>
        <w:t>24</w:t>
      </w:r>
    </w:p>
    <w:tbl>
      <w:tblPr>
        <w:tblW w:w="5000" w:type="pct"/>
        <w:jc w:val="center"/>
        <w:tblLook w:val="04A0"/>
      </w:tblPr>
      <w:tblGrid>
        <w:gridCol w:w="5711"/>
        <w:gridCol w:w="1240"/>
        <w:gridCol w:w="1240"/>
        <w:gridCol w:w="1380"/>
      </w:tblGrid>
      <w:tr w:rsidR="006558AB" w:rsidRPr="00802835" w:rsidTr="00156DCC">
        <w:trPr>
          <w:trHeight w:val="945"/>
          <w:jc w:val="center"/>
        </w:trPr>
        <w:tc>
          <w:tcPr>
            <w:tcW w:w="29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58AB" w:rsidRPr="00802835" w:rsidRDefault="006558AB" w:rsidP="00F533B0">
            <w:pPr>
              <w:jc w:val="center"/>
            </w:pPr>
            <w:r w:rsidRPr="00802835">
              <w:t>Наименование источника</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Общий отпуск в сеть, Гкал</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Потери т/э в т/с, Гкал</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Реализация т/энергии, Гкал</w:t>
            </w:r>
          </w:p>
        </w:tc>
      </w:tr>
      <w:tr w:rsidR="001161A5" w:rsidRPr="00802835" w:rsidTr="00FD40B3">
        <w:trPr>
          <w:trHeight w:val="779"/>
          <w:jc w:val="center"/>
        </w:trPr>
        <w:tc>
          <w:tcPr>
            <w:tcW w:w="29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1A5" w:rsidRPr="00802835" w:rsidRDefault="001161A5" w:rsidP="008E1305">
            <w:r>
              <w:t xml:space="preserve">Котельная д. </w:t>
            </w:r>
            <w:proofErr w:type="spellStart"/>
            <w:r w:rsidR="008E1305">
              <w:t>Шипуновская</w:t>
            </w:r>
            <w:proofErr w:type="spellEnd"/>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1683,83</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332,00</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1313,10</w:t>
            </w:r>
          </w:p>
        </w:tc>
      </w:tr>
      <w:tr w:rsidR="00156DCC" w:rsidRPr="00802835" w:rsidTr="00156DCC">
        <w:trPr>
          <w:trHeight w:val="945"/>
          <w:jc w:val="center"/>
        </w:trPr>
        <w:tc>
          <w:tcPr>
            <w:tcW w:w="2982" w:type="pct"/>
            <w:tcBorders>
              <w:top w:val="single" w:sz="4" w:space="0" w:color="auto"/>
            </w:tcBorders>
            <w:shd w:val="clear" w:color="auto" w:fill="auto"/>
            <w:noWrap/>
            <w:vAlign w:val="center"/>
            <w:hideMark/>
          </w:tcPr>
          <w:p w:rsidR="00156DCC" w:rsidRDefault="00156DCC" w:rsidP="008E1305"/>
        </w:tc>
        <w:tc>
          <w:tcPr>
            <w:tcW w:w="648"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c>
          <w:tcPr>
            <w:tcW w:w="648"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c>
          <w:tcPr>
            <w:tcW w:w="721"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r>
    </w:tbl>
    <w:p w:rsidR="001161A5" w:rsidRDefault="001161A5" w:rsidP="00A81761">
      <w:pPr>
        <w:pStyle w:val="3"/>
        <w:numPr>
          <w:ilvl w:val="1"/>
          <w:numId w:val="22"/>
        </w:numPr>
        <w:spacing w:before="0" w:after="0" w:line="240" w:lineRule="auto"/>
        <w:ind w:left="0" w:firstLine="0"/>
        <w:jc w:val="both"/>
      </w:pPr>
      <w:bookmarkStart w:id="65" w:name="_Toc402445216"/>
      <w:r w:rsidRPr="00361C8B">
        <w:t>Значения потребления тепловой энергии при расчетных температурах наружного воздуха</w:t>
      </w:r>
      <w:r>
        <w:t xml:space="preserve"> в зонах действия источника тепловой энергии</w:t>
      </w:r>
      <w:r w:rsidRPr="00361C8B">
        <w:t>.</w:t>
      </w:r>
      <w:bookmarkEnd w:id="65"/>
    </w:p>
    <w:p w:rsidR="001161A5" w:rsidRPr="00CB49EE" w:rsidRDefault="001161A5" w:rsidP="00F533B0"/>
    <w:p w:rsidR="001161A5" w:rsidRPr="00CB49EE" w:rsidRDefault="001161A5" w:rsidP="00156DCC">
      <w:pPr>
        <w:pStyle w:val="aa"/>
        <w:ind w:firstLine="709"/>
        <w:jc w:val="both"/>
        <w:rPr>
          <w:rFonts w:ascii="Times New Roman" w:hAnsi="Times New Roman"/>
          <w:sz w:val="28"/>
          <w:szCs w:val="24"/>
        </w:rPr>
      </w:pPr>
      <w:r w:rsidRPr="00CB49EE">
        <w:rPr>
          <w:rFonts w:ascii="Times New Roman" w:hAnsi="Times New Roman"/>
          <w:sz w:val="28"/>
          <w:szCs w:val="24"/>
        </w:rPr>
        <w:t>Значения потребления тепловой энергии при расчетных температурах наружного воздуха</w:t>
      </w:r>
      <w:r>
        <w:rPr>
          <w:rFonts w:ascii="Times New Roman" w:hAnsi="Times New Roman"/>
          <w:sz w:val="28"/>
          <w:szCs w:val="24"/>
        </w:rPr>
        <w:t xml:space="preserve"> в зоне действия источника тепловой энергии основаны на анализе тепловых нагрузок потребителей установленных в договорах теплоснабжения и приведены в </w:t>
      </w:r>
      <w:r w:rsidRPr="00CB49EE">
        <w:rPr>
          <w:rFonts w:ascii="Times New Roman" w:hAnsi="Times New Roman"/>
          <w:sz w:val="28"/>
          <w:szCs w:val="24"/>
        </w:rPr>
        <w:t>следующей таблице.</w:t>
      </w:r>
    </w:p>
    <w:p w:rsidR="001161A5" w:rsidRPr="00156DCC" w:rsidRDefault="001161A5" w:rsidP="00F533B0">
      <w:pPr>
        <w:pStyle w:val="af0"/>
        <w:keepNext/>
        <w:spacing w:after="0"/>
        <w:jc w:val="right"/>
        <w:rPr>
          <w:color w:val="auto"/>
          <w:sz w:val="28"/>
          <w:szCs w:val="28"/>
        </w:rPr>
      </w:pPr>
      <w:r w:rsidRPr="00156DCC">
        <w:rPr>
          <w:color w:val="auto"/>
          <w:sz w:val="28"/>
          <w:szCs w:val="28"/>
        </w:rPr>
        <w:lastRenderedPageBreak/>
        <w:t xml:space="preserve">Таблица </w:t>
      </w:r>
      <w:r w:rsidR="00F533B0" w:rsidRPr="00156DCC">
        <w:rPr>
          <w:color w:val="auto"/>
          <w:sz w:val="28"/>
          <w:szCs w:val="28"/>
        </w:rPr>
        <w:t>25</w:t>
      </w:r>
    </w:p>
    <w:tbl>
      <w:tblPr>
        <w:tblW w:w="4944" w:type="pct"/>
        <w:tblLook w:val="04A0"/>
      </w:tblPr>
      <w:tblGrid>
        <w:gridCol w:w="6333"/>
        <w:gridCol w:w="3131"/>
      </w:tblGrid>
      <w:tr w:rsidR="001161A5" w:rsidRPr="00802835" w:rsidTr="00156DCC">
        <w:trPr>
          <w:trHeight w:val="945"/>
        </w:trPr>
        <w:tc>
          <w:tcPr>
            <w:tcW w:w="33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1A5" w:rsidRPr="00802835" w:rsidRDefault="001161A5" w:rsidP="00010915">
            <w:pPr>
              <w:jc w:val="center"/>
            </w:pPr>
            <w:r w:rsidRPr="00802835">
              <w:t>Наименование источника</w:t>
            </w:r>
          </w:p>
        </w:tc>
        <w:tc>
          <w:tcPr>
            <w:tcW w:w="1654" w:type="pct"/>
            <w:tcBorders>
              <w:top w:val="single" w:sz="4" w:space="0" w:color="auto"/>
              <w:left w:val="nil"/>
              <w:bottom w:val="single" w:sz="4" w:space="0" w:color="auto"/>
              <w:right w:val="single" w:sz="4" w:space="0" w:color="auto"/>
            </w:tcBorders>
            <w:shd w:val="clear" w:color="auto" w:fill="auto"/>
            <w:vAlign w:val="center"/>
            <w:hideMark/>
          </w:tcPr>
          <w:p w:rsidR="001161A5" w:rsidRPr="00802835" w:rsidRDefault="001161A5" w:rsidP="00010915">
            <w:pPr>
              <w:jc w:val="center"/>
            </w:pPr>
            <w:r w:rsidRPr="00802835">
              <w:t>Расчетное потребление на отопление, Гкал</w:t>
            </w:r>
          </w:p>
        </w:tc>
      </w:tr>
      <w:tr w:rsidR="001161A5" w:rsidRPr="00802835" w:rsidTr="00156DCC">
        <w:trPr>
          <w:trHeight w:val="315"/>
        </w:trPr>
        <w:tc>
          <w:tcPr>
            <w:tcW w:w="3346" w:type="pct"/>
            <w:tcBorders>
              <w:top w:val="nil"/>
              <w:left w:val="single" w:sz="4" w:space="0" w:color="auto"/>
              <w:bottom w:val="single" w:sz="4" w:space="0" w:color="auto"/>
              <w:right w:val="single" w:sz="4" w:space="0" w:color="auto"/>
            </w:tcBorders>
            <w:shd w:val="clear" w:color="auto" w:fill="auto"/>
            <w:noWrap/>
            <w:vAlign w:val="center"/>
            <w:hideMark/>
          </w:tcPr>
          <w:p w:rsidR="001161A5" w:rsidRPr="00A1067B" w:rsidRDefault="001161A5" w:rsidP="00156DCC">
            <w:pPr>
              <w:rPr>
                <w:b/>
              </w:rPr>
            </w:pPr>
            <w:r w:rsidRPr="00382B29">
              <w:t xml:space="preserve">котельная </w:t>
            </w:r>
            <w:r>
              <w:t xml:space="preserve">д. </w:t>
            </w:r>
            <w:proofErr w:type="spellStart"/>
            <w:r w:rsidR="00156DCC">
              <w:t>Шипуновская</w:t>
            </w:r>
            <w:proofErr w:type="spellEnd"/>
          </w:p>
        </w:tc>
        <w:tc>
          <w:tcPr>
            <w:tcW w:w="1654" w:type="pct"/>
            <w:tcBorders>
              <w:top w:val="nil"/>
              <w:left w:val="nil"/>
              <w:bottom w:val="single" w:sz="4" w:space="0" w:color="auto"/>
              <w:right w:val="single" w:sz="4" w:space="0" w:color="auto"/>
            </w:tcBorders>
            <w:shd w:val="clear" w:color="auto" w:fill="auto"/>
            <w:noWrap/>
            <w:vAlign w:val="center"/>
            <w:hideMark/>
          </w:tcPr>
          <w:p w:rsidR="001161A5" w:rsidRPr="00A1067B" w:rsidRDefault="00813AD9" w:rsidP="00010915">
            <w:pPr>
              <w:jc w:val="center"/>
            </w:pPr>
            <w:r>
              <w:t>1313,1</w:t>
            </w:r>
          </w:p>
        </w:tc>
      </w:tr>
    </w:tbl>
    <w:p w:rsidR="001161A5" w:rsidRDefault="001161A5" w:rsidP="001161A5">
      <w:pPr>
        <w:pStyle w:val="aa"/>
        <w:spacing w:line="360" w:lineRule="auto"/>
        <w:ind w:firstLine="567"/>
        <w:jc w:val="both"/>
        <w:rPr>
          <w:rFonts w:ascii="Times New Roman" w:hAnsi="Times New Roman"/>
          <w:sz w:val="24"/>
          <w:szCs w:val="24"/>
        </w:rPr>
      </w:pPr>
    </w:p>
    <w:p w:rsidR="001161A5" w:rsidRDefault="001161A5" w:rsidP="00A81761">
      <w:pPr>
        <w:pStyle w:val="3"/>
        <w:numPr>
          <w:ilvl w:val="1"/>
          <w:numId w:val="22"/>
        </w:numPr>
        <w:spacing w:before="0" w:after="0" w:line="240" w:lineRule="auto"/>
        <w:ind w:left="0" w:firstLine="0"/>
      </w:pPr>
      <w:bookmarkStart w:id="66" w:name="_Toc402445217"/>
      <w:r w:rsidRPr="00361C8B">
        <w:t>Существующие нормативы потребления тепловой энергии для населения на отопление и горячее водоснабжение.</w:t>
      </w:r>
      <w:bookmarkEnd w:id="66"/>
    </w:p>
    <w:p w:rsidR="00331113" w:rsidRDefault="00331113" w:rsidP="00F533B0">
      <w:pPr>
        <w:pStyle w:val="aa"/>
        <w:ind w:firstLine="567"/>
        <w:jc w:val="both"/>
        <w:rPr>
          <w:rFonts w:ascii="Times New Roman" w:eastAsia="Arial" w:hAnsi="Times New Roman"/>
          <w:sz w:val="28"/>
          <w:szCs w:val="24"/>
        </w:rPr>
      </w:pPr>
    </w:p>
    <w:p w:rsidR="001161A5" w:rsidRDefault="00E14604" w:rsidP="00156DCC">
      <w:pPr>
        <w:pStyle w:val="aa"/>
        <w:ind w:firstLine="709"/>
        <w:jc w:val="both"/>
        <w:rPr>
          <w:rFonts w:ascii="Times New Roman" w:eastAsia="Arial" w:hAnsi="Times New Roman"/>
          <w:sz w:val="28"/>
          <w:szCs w:val="24"/>
        </w:rPr>
      </w:pPr>
      <w:r>
        <w:rPr>
          <w:rFonts w:ascii="Times New Roman" w:eastAsia="Arial" w:hAnsi="Times New Roman"/>
          <w:sz w:val="28"/>
          <w:szCs w:val="24"/>
        </w:rPr>
        <w:t>Тепловая энергия для нужд населения на о</w:t>
      </w:r>
      <w:r w:rsidR="001161A5" w:rsidRPr="008357F6">
        <w:rPr>
          <w:rFonts w:ascii="Times New Roman" w:eastAsia="Arial" w:hAnsi="Times New Roman"/>
          <w:sz w:val="28"/>
          <w:szCs w:val="24"/>
        </w:rPr>
        <w:t>топлени</w:t>
      </w:r>
      <w:r>
        <w:rPr>
          <w:rFonts w:ascii="Times New Roman" w:eastAsia="Arial" w:hAnsi="Times New Roman"/>
          <w:sz w:val="28"/>
          <w:szCs w:val="24"/>
        </w:rPr>
        <w:t>е</w:t>
      </w:r>
      <w:r w:rsidR="00F533B0">
        <w:rPr>
          <w:rFonts w:ascii="Times New Roman" w:eastAsia="Arial" w:hAnsi="Times New Roman"/>
          <w:sz w:val="28"/>
          <w:szCs w:val="24"/>
        </w:rPr>
        <w:t xml:space="preserve"> многоквартирных и жилых домов</w:t>
      </w:r>
      <w:r w:rsidR="001161A5" w:rsidRPr="008357F6">
        <w:rPr>
          <w:rFonts w:ascii="Times New Roman" w:eastAsia="Arial" w:hAnsi="Times New Roman"/>
          <w:sz w:val="28"/>
          <w:szCs w:val="24"/>
        </w:rPr>
        <w:t xml:space="preserve"> </w:t>
      </w:r>
      <w:r w:rsidR="00F533B0">
        <w:rPr>
          <w:rFonts w:ascii="Times New Roman" w:eastAsia="Arial" w:hAnsi="Times New Roman"/>
          <w:sz w:val="28"/>
          <w:szCs w:val="24"/>
        </w:rPr>
        <w:t>и горячее водоснабжение</w:t>
      </w:r>
      <w:r w:rsidR="00156DCC">
        <w:rPr>
          <w:rFonts w:ascii="Times New Roman" w:eastAsia="Arial" w:hAnsi="Times New Roman"/>
          <w:sz w:val="28"/>
          <w:szCs w:val="24"/>
        </w:rPr>
        <w:t xml:space="preserve"> составляет 228,5 Гкал/год</w:t>
      </w:r>
      <w:r>
        <w:rPr>
          <w:rFonts w:ascii="Times New Roman" w:eastAsia="Arial" w:hAnsi="Times New Roman"/>
          <w:sz w:val="28"/>
          <w:szCs w:val="24"/>
        </w:rPr>
        <w:t>.</w:t>
      </w:r>
    </w:p>
    <w:p w:rsidR="00331113" w:rsidRDefault="00331113" w:rsidP="00F533B0">
      <w:pPr>
        <w:pStyle w:val="aa"/>
        <w:ind w:firstLine="567"/>
        <w:jc w:val="both"/>
        <w:rPr>
          <w:rFonts w:ascii="Times New Roman" w:eastAsia="Arial" w:hAnsi="Times New Roman"/>
          <w:sz w:val="28"/>
          <w:szCs w:val="24"/>
        </w:rPr>
      </w:pPr>
    </w:p>
    <w:p w:rsidR="00E14604" w:rsidRDefault="00E14604" w:rsidP="00F533B0">
      <w:pPr>
        <w:pStyle w:val="1"/>
        <w:numPr>
          <w:ilvl w:val="0"/>
          <w:numId w:val="0"/>
        </w:numPr>
        <w:spacing w:before="0" w:after="0" w:line="240" w:lineRule="auto"/>
        <w:jc w:val="both"/>
      </w:pPr>
      <w:bookmarkStart w:id="67" w:name="_Toc402445218"/>
      <w:r>
        <w:t xml:space="preserve">Часть 6. </w:t>
      </w:r>
      <w:r w:rsidRPr="00593718">
        <w:t>Балансы тепловой мощности и тепловой нагрузки в зонах действия источников тепловой энергии.</w:t>
      </w:r>
      <w:bookmarkEnd w:id="67"/>
    </w:p>
    <w:p w:rsidR="00E14604" w:rsidRPr="00361C8B" w:rsidRDefault="00E14604" w:rsidP="00A81761">
      <w:pPr>
        <w:pStyle w:val="3"/>
        <w:numPr>
          <w:ilvl w:val="1"/>
          <w:numId w:val="40"/>
        </w:numPr>
        <w:spacing w:before="0" w:after="0" w:line="240" w:lineRule="auto"/>
        <w:ind w:left="0" w:firstLine="0"/>
        <w:jc w:val="both"/>
      </w:pPr>
      <w:bookmarkStart w:id="68" w:name="_Toc402445219"/>
      <w:proofErr w:type="gramStart"/>
      <w:r w:rsidRPr="00361C8B">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w:t>
      </w:r>
      <w:bookmarkEnd w:id="68"/>
      <w:proofErr w:type="gramEnd"/>
    </w:p>
    <w:p w:rsidR="00E14604" w:rsidRPr="00593718" w:rsidRDefault="00E14604" w:rsidP="00F533B0">
      <w:pPr>
        <w:jc w:val="both"/>
        <w:rPr>
          <w:iCs/>
        </w:rPr>
      </w:pPr>
    </w:p>
    <w:p w:rsidR="00F533B0" w:rsidRDefault="00E14604" w:rsidP="00156DCC">
      <w:pPr>
        <w:widowControl w:val="0"/>
        <w:autoSpaceDE w:val="0"/>
        <w:autoSpaceDN w:val="0"/>
        <w:adjustRightInd w:val="0"/>
        <w:ind w:firstLine="709"/>
        <w:jc w:val="both"/>
        <w:rPr>
          <w:sz w:val="28"/>
        </w:rPr>
      </w:pPr>
      <w:r w:rsidRPr="008357F6">
        <w:rPr>
          <w:sz w:val="28"/>
        </w:rPr>
        <w:t>Оценка балансов тепловых мощностей источника тепловой энергии</w:t>
      </w:r>
      <w:r w:rsidR="00F533B0">
        <w:rPr>
          <w:sz w:val="28"/>
        </w:rPr>
        <w:t xml:space="preserve"> приведена в таблице 26.</w:t>
      </w:r>
    </w:p>
    <w:p w:rsidR="00F533B0" w:rsidRPr="00156DCC" w:rsidRDefault="00F533B0" w:rsidP="00F533B0">
      <w:pPr>
        <w:pStyle w:val="af0"/>
        <w:keepNext/>
        <w:spacing w:after="0"/>
        <w:jc w:val="right"/>
        <w:rPr>
          <w:color w:val="auto"/>
          <w:sz w:val="28"/>
          <w:szCs w:val="28"/>
        </w:rPr>
      </w:pPr>
      <w:r w:rsidRPr="00156DCC">
        <w:rPr>
          <w:color w:val="auto"/>
          <w:sz w:val="28"/>
          <w:szCs w:val="28"/>
        </w:rPr>
        <w:t>Таблица 26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F533B0" w:rsidRPr="00085D78" w:rsidTr="00F533B0">
        <w:tc>
          <w:tcPr>
            <w:tcW w:w="958"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3825"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Вид мощности</w:t>
            </w:r>
          </w:p>
        </w:tc>
        <w:tc>
          <w:tcPr>
            <w:tcW w:w="2393"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Единица измерения</w:t>
            </w:r>
          </w:p>
        </w:tc>
        <w:tc>
          <w:tcPr>
            <w:tcW w:w="2393"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количество</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1</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Установленная тепловая мощность</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8</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2</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Располагаемая тепловая мощность</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8</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3</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Тепловая мощность нетто</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4</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Нормативные потери тепловой мощности в тепловых сетях</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0,0</w:t>
            </w:r>
            <w:r w:rsidR="00813AD9" w:rsidRPr="00813AD9">
              <w:rPr>
                <w:sz w:val="28"/>
                <w:szCs w:val="28"/>
              </w:rPr>
              <w:t>56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5</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0,0</w:t>
            </w:r>
            <w:r w:rsidR="00813AD9" w:rsidRPr="00813AD9">
              <w:rPr>
                <w:sz w:val="28"/>
                <w:szCs w:val="28"/>
              </w:rPr>
              <w:t>56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6</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Присоединенная тепловая нагрузка</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w:t>
            </w:r>
            <w:r w:rsidR="00BC20A9">
              <w:rPr>
                <w:sz w:val="28"/>
                <w:szCs w:val="28"/>
              </w:rPr>
              <w:t>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7</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BC20A9" w:rsidP="005F61F7">
            <w:pPr>
              <w:autoSpaceDE w:val="0"/>
              <w:autoSpaceDN w:val="0"/>
              <w:adjustRightInd w:val="0"/>
              <w:jc w:val="center"/>
              <w:rPr>
                <w:sz w:val="28"/>
                <w:szCs w:val="28"/>
              </w:rPr>
            </w:pPr>
            <w:r>
              <w:rPr>
                <w:sz w:val="28"/>
                <w:szCs w:val="28"/>
              </w:rPr>
              <w:t>1,2</w:t>
            </w:r>
          </w:p>
        </w:tc>
      </w:tr>
    </w:tbl>
    <w:p w:rsidR="00E14604" w:rsidRDefault="00E14604" w:rsidP="00E14604">
      <w:pPr>
        <w:autoSpaceDE w:val="0"/>
        <w:autoSpaceDN w:val="0"/>
        <w:adjustRightInd w:val="0"/>
        <w:jc w:val="both"/>
        <w:rPr>
          <w:sz w:val="28"/>
          <w:szCs w:val="28"/>
        </w:rPr>
      </w:pPr>
      <w:r w:rsidRPr="00085D78">
        <w:rPr>
          <w:sz w:val="28"/>
          <w:szCs w:val="28"/>
        </w:rPr>
        <w:t>* -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 Испытания проводятся 1разв три года.</w:t>
      </w:r>
    </w:p>
    <w:p w:rsidR="00757CE5" w:rsidRPr="00085D78" w:rsidRDefault="00757CE5" w:rsidP="00E14604">
      <w:pPr>
        <w:autoSpaceDE w:val="0"/>
        <w:autoSpaceDN w:val="0"/>
        <w:adjustRightInd w:val="0"/>
        <w:jc w:val="both"/>
        <w:rPr>
          <w:sz w:val="28"/>
          <w:szCs w:val="28"/>
        </w:rPr>
      </w:pPr>
    </w:p>
    <w:p w:rsidR="00010915" w:rsidRPr="00757CE5" w:rsidRDefault="00757CE5" w:rsidP="00A81761">
      <w:pPr>
        <w:pStyle w:val="3"/>
        <w:numPr>
          <w:ilvl w:val="1"/>
          <w:numId w:val="40"/>
        </w:numPr>
        <w:spacing w:before="0" w:after="0" w:line="240" w:lineRule="auto"/>
        <w:ind w:left="142" w:hanging="142"/>
        <w:jc w:val="both"/>
      </w:pPr>
      <w:bookmarkStart w:id="69" w:name="_Toc402445220"/>
      <w:r w:rsidRPr="00757CE5">
        <w:lastRenderedPageBreak/>
        <w:t>Резерв и дефицит тепловой мощности по каждому источнику тепловой энергии и выводам тепловой мощности от источников тепловой энергии.</w:t>
      </w:r>
      <w:bookmarkEnd w:id="69"/>
    </w:p>
    <w:p w:rsidR="00010915" w:rsidRPr="00E75747" w:rsidRDefault="00010915" w:rsidP="00156DCC">
      <w:pPr>
        <w:ind w:firstLine="709"/>
        <w:jc w:val="both"/>
        <w:rPr>
          <w:iCs/>
          <w:sz w:val="28"/>
        </w:rPr>
      </w:pPr>
      <w:r w:rsidRPr="00757CE5">
        <w:rPr>
          <w:iCs/>
          <w:sz w:val="28"/>
        </w:rPr>
        <w:t>Оценка существующих резервов и дефицитов тепловой мощности.</w:t>
      </w:r>
    </w:p>
    <w:p w:rsidR="00010915" w:rsidRPr="00156DCC" w:rsidRDefault="00010915" w:rsidP="00757CE5">
      <w:pPr>
        <w:pStyle w:val="af0"/>
        <w:keepNext/>
        <w:spacing w:after="0"/>
        <w:jc w:val="right"/>
        <w:rPr>
          <w:color w:val="auto"/>
          <w:sz w:val="28"/>
          <w:szCs w:val="28"/>
        </w:rPr>
      </w:pPr>
      <w:r w:rsidRPr="00156DCC">
        <w:rPr>
          <w:color w:val="auto"/>
          <w:sz w:val="28"/>
          <w:szCs w:val="28"/>
        </w:rPr>
        <w:t>Таблица 2</w:t>
      </w:r>
      <w:r w:rsidR="00F533B0" w:rsidRPr="00156DCC">
        <w:rPr>
          <w:color w:val="auto"/>
          <w:sz w:val="28"/>
          <w:szCs w:val="28"/>
        </w:rPr>
        <w:t>7</w:t>
      </w:r>
    </w:p>
    <w:tbl>
      <w:tblPr>
        <w:tblW w:w="5000" w:type="pct"/>
        <w:jc w:val="center"/>
        <w:tblLook w:val="04A0"/>
      </w:tblPr>
      <w:tblGrid>
        <w:gridCol w:w="1927"/>
        <w:gridCol w:w="1718"/>
        <w:gridCol w:w="1337"/>
        <w:gridCol w:w="1931"/>
        <w:gridCol w:w="1337"/>
        <w:gridCol w:w="1321"/>
      </w:tblGrid>
      <w:tr w:rsidR="00010915" w:rsidRPr="00802835" w:rsidTr="00156DCC">
        <w:trPr>
          <w:trHeight w:val="1230"/>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010915" w:rsidRPr="00802835" w:rsidRDefault="00010915" w:rsidP="00010915">
            <w:pPr>
              <w:jc w:val="center"/>
            </w:pPr>
            <w:r w:rsidRPr="00802835">
              <w:t>Наименование источника тепловой энергии</w:t>
            </w:r>
          </w:p>
        </w:tc>
        <w:tc>
          <w:tcPr>
            <w:tcW w:w="8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Располагаемая мощность источника, Гкал/час</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Нетто мощность источника, Гкал/час</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Присоединенная нагрузка потребителей, Гкал/ч</w:t>
            </w:r>
            <w:r>
              <w:t>ас</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Резервная тепловая мощность источника, Гкал/ч</w:t>
            </w:r>
            <w:r>
              <w:t>ас</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 xml:space="preserve">Резерв по мощности, </w:t>
            </w:r>
            <w:proofErr w:type="gramStart"/>
            <w:r w:rsidRPr="00802835">
              <w:t>в</w:t>
            </w:r>
            <w:proofErr w:type="gramEnd"/>
            <w:r w:rsidRPr="00802835">
              <w:t xml:space="preserve"> %</w:t>
            </w:r>
          </w:p>
        </w:tc>
      </w:tr>
      <w:tr w:rsidR="00010915" w:rsidRPr="00802835" w:rsidTr="00156DCC">
        <w:trPr>
          <w:trHeight w:val="591"/>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010915" w:rsidRPr="00807B34" w:rsidRDefault="00010915" w:rsidP="00156DCC">
            <w:pPr>
              <w:jc w:val="center"/>
              <w:rPr>
                <w:b/>
              </w:rPr>
            </w:pPr>
            <w:r w:rsidRPr="00382B29">
              <w:t xml:space="preserve">котельная </w:t>
            </w:r>
            <w:r w:rsidR="00757CE5">
              <w:t xml:space="preserve">д. </w:t>
            </w:r>
            <w:proofErr w:type="spellStart"/>
            <w:r w:rsidR="00156DCC">
              <w:t>Шипуновская</w:t>
            </w:r>
            <w:proofErr w:type="spellEnd"/>
          </w:p>
        </w:tc>
        <w:tc>
          <w:tcPr>
            <w:tcW w:w="898" w:type="pct"/>
            <w:tcBorders>
              <w:top w:val="single" w:sz="4" w:space="0" w:color="auto"/>
              <w:left w:val="nil"/>
              <w:bottom w:val="single" w:sz="4" w:space="0" w:color="auto"/>
              <w:right w:val="single" w:sz="4" w:space="0" w:color="auto"/>
            </w:tcBorders>
            <w:shd w:val="clear" w:color="auto" w:fill="auto"/>
            <w:vAlign w:val="center"/>
            <w:hideMark/>
          </w:tcPr>
          <w:p w:rsidR="00010915" w:rsidRPr="00156DCC" w:rsidRDefault="00E6361D" w:rsidP="00010915">
            <w:pPr>
              <w:jc w:val="center"/>
              <w:rPr>
                <w:highlight w:val="yellow"/>
              </w:rPr>
            </w:pPr>
            <w:r w:rsidRPr="00E6361D">
              <w:t>1,</w:t>
            </w:r>
            <w:r w:rsidR="00BC20A9">
              <w:t>8</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813AD9" w:rsidP="00E6361D">
            <w:pPr>
              <w:jc w:val="center"/>
            </w:pPr>
            <w:r w:rsidRPr="00813AD9">
              <w:t>1,</w:t>
            </w:r>
            <w:r w:rsidR="00BC20A9">
              <w:t>6</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757CE5" w:rsidP="00E6361D">
            <w:pPr>
              <w:jc w:val="center"/>
            </w:pPr>
            <w:r w:rsidRPr="00813AD9">
              <w:t>0,</w:t>
            </w:r>
            <w:r w:rsidR="00BC20A9">
              <w:t>6</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BC20A9" w:rsidP="00813AD9">
            <w:pPr>
              <w:jc w:val="center"/>
            </w:pPr>
            <w:r>
              <w:t>1,2</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BC20A9" w:rsidP="00010915">
            <w:pPr>
              <w:jc w:val="center"/>
            </w:pPr>
            <w:r>
              <w:t>67</w:t>
            </w:r>
          </w:p>
        </w:tc>
      </w:tr>
      <w:tr w:rsidR="00156DCC" w:rsidRPr="00802835" w:rsidTr="00156DCC">
        <w:trPr>
          <w:trHeight w:val="591"/>
          <w:jc w:val="center"/>
        </w:trPr>
        <w:tc>
          <w:tcPr>
            <w:tcW w:w="1007" w:type="pct"/>
            <w:tcBorders>
              <w:top w:val="single" w:sz="4" w:space="0" w:color="auto"/>
            </w:tcBorders>
            <w:shd w:val="clear" w:color="000000" w:fill="auto"/>
            <w:vAlign w:val="center"/>
            <w:hideMark/>
          </w:tcPr>
          <w:p w:rsidR="00156DCC" w:rsidRPr="00382B29" w:rsidRDefault="00156DCC" w:rsidP="00156DCC">
            <w:pPr>
              <w:jc w:val="center"/>
            </w:pPr>
          </w:p>
        </w:tc>
        <w:tc>
          <w:tcPr>
            <w:tcW w:w="898"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698"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1009"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698" w:type="pct"/>
            <w:tcBorders>
              <w:top w:val="single" w:sz="4" w:space="0" w:color="auto"/>
            </w:tcBorders>
            <w:shd w:val="clear" w:color="auto" w:fill="auto"/>
            <w:vAlign w:val="center"/>
            <w:hideMark/>
          </w:tcPr>
          <w:p w:rsidR="00156DCC" w:rsidRPr="00156DCC" w:rsidRDefault="00156DCC" w:rsidP="00331113">
            <w:pPr>
              <w:jc w:val="center"/>
              <w:rPr>
                <w:highlight w:val="yellow"/>
              </w:rPr>
            </w:pPr>
          </w:p>
        </w:tc>
        <w:tc>
          <w:tcPr>
            <w:tcW w:w="690"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r>
    </w:tbl>
    <w:p w:rsidR="00010915" w:rsidRDefault="00010915" w:rsidP="00A81761">
      <w:pPr>
        <w:pStyle w:val="3"/>
        <w:numPr>
          <w:ilvl w:val="1"/>
          <w:numId w:val="40"/>
        </w:numPr>
        <w:spacing w:before="0" w:after="0" w:line="240" w:lineRule="auto"/>
        <w:ind w:left="0" w:firstLine="0"/>
        <w:jc w:val="both"/>
      </w:pPr>
      <w:bookmarkStart w:id="70" w:name="_Toc402445221"/>
      <w:r w:rsidRPr="00BA009C">
        <w:t>Причины возникновения дефицитов тепловой мощности и последствия влияния дефицитов на качество теплоснабжения.</w:t>
      </w:r>
      <w:bookmarkEnd w:id="70"/>
    </w:p>
    <w:p w:rsidR="00010915" w:rsidRPr="00127489" w:rsidRDefault="00010915" w:rsidP="00757CE5"/>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 xml:space="preserve">Распределение объектов теплоэнергетики по территориям города не может и не должно быть равномерным. Всегда будут существовать районы - доноры и районы – получатели энергии, что связано в первую очередь с географией локализации потребителей. </w:t>
      </w:r>
    </w:p>
    <w:p w:rsidR="00010915" w:rsidRPr="00127489" w:rsidRDefault="00010915" w:rsidP="00156DCC">
      <w:pPr>
        <w:ind w:firstLine="709"/>
        <w:jc w:val="both"/>
        <w:rPr>
          <w:iCs/>
          <w:sz w:val="28"/>
        </w:rPr>
      </w:pPr>
      <w:r w:rsidRPr="00127489">
        <w:rPr>
          <w:iCs/>
          <w:sz w:val="28"/>
        </w:rPr>
        <w:t>Дефицит тепловой энергии - технологическая невозможность обеспечения тепловой нагрузки потребителей тепловой энергии, объема поддерживаемой резервной мощности и подключаемой тепловой нагрузки.</w:t>
      </w:r>
    </w:p>
    <w:p w:rsidR="00010915" w:rsidRPr="00127489" w:rsidRDefault="00010915" w:rsidP="00156DCC">
      <w:pPr>
        <w:pStyle w:val="aa"/>
        <w:ind w:firstLine="709"/>
        <w:rPr>
          <w:rFonts w:ascii="Times New Roman" w:hAnsi="Times New Roman"/>
          <w:sz w:val="28"/>
          <w:szCs w:val="24"/>
        </w:rPr>
      </w:pPr>
      <w:r w:rsidRPr="00127489">
        <w:rPr>
          <w:rFonts w:ascii="Times New Roman" w:hAnsi="Times New Roman"/>
          <w:sz w:val="28"/>
          <w:szCs w:val="24"/>
        </w:rPr>
        <w:t>Основные причины возникновения дефицита и снижения качества теплоснабжения:</w:t>
      </w:r>
    </w:p>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1. Возникновение не покрываемых дефицитов или снижение нормативных резервов мощности может происходить при отказе теплоснабжающих организаций от выполнения инвестиционных обязательств, пересмотре ими своих планов в меньшую сторону. Понятно, что модернизация основного оборудования является необходимым и постоянным аспектом деятельности любой теплоэнергетической компании. Иначе износ и выбытие оборудования могут стать причиной снижения надежности теплоснабжения, причиной роста удельных издержек, а впоследствии – и причиной дефицита мощности. В этом же ряду причин и необходимость диверсификации структуры генерирующих мощностей.</w:t>
      </w:r>
    </w:p>
    <w:p w:rsidR="00010915" w:rsidRPr="00E4117A" w:rsidRDefault="00010915" w:rsidP="00156DCC">
      <w:pPr>
        <w:pStyle w:val="aa"/>
        <w:ind w:firstLine="709"/>
        <w:rPr>
          <w:rFonts w:ascii="Times New Roman" w:hAnsi="Times New Roman"/>
          <w:sz w:val="28"/>
          <w:szCs w:val="24"/>
        </w:rPr>
      </w:pPr>
      <w:r w:rsidRPr="00E4117A">
        <w:rPr>
          <w:rFonts w:ascii="Times New Roman" w:hAnsi="Times New Roman"/>
          <w:sz w:val="28"/>
          <w:szCs w:val="24"/>
        </w:rPr>
        <w:t>2. Рост объемов теплопотребления.</w:t>
      </w:r>
    </w:p>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 xml:space="preserve">В </w:t>
      </w:r>
      <w:r w:rsidR="00757CE5">
        <w:rPr>
          <w:rFonts w:ascii="Times New Roman" w:hAnsi="Times New Roman"/>
          <w:sz w:val="28"/>
          <w:szCs w:val="24"/>
        </w:rPr>
        <w:t xml:space="preserve">д. </w:t>
      </w:r>
      <w:proofErr w:type="spellStart"/>
      <w:r w:rsidR="00156DCC">
        <w:rPr>
          <w:rFonts w:ascii="Times New Roman" w:hAnsi="Times New Roman"/>
          <w:sz w:val="28"/>
          <w:szCs w:val="24"/>
        </w:rPr>
        <w:t>Шипуновская</w:t>
      </w:r>
      <w:r w:rsidR="00757CE5">
        <w:rPr>
          <w:rFonts w:ascii="Times New Roman" w:hAnsi="Times New Roman"/>
          <w:sz w:val="28"/>
          <w:szCs w:val="24"/>
        </w:rPr>
        <w:t>на</w:t>
      </w:r>
      <w:proofErr w:type="spellEnd"/>
      <w:r w:rsidR="00757CE5">
        <w:rPr>
          <w:rFonts w:ascii="Times New Roman" w:hAnsi="Times New Roman"/>
          <w:sz w:val="28"/>
          <w:szCs w:val="24"/>
        </w:rPr>
        <w:t xml:space="preserve"> источнике</w:t>
      </w:r>
      <w:r w:rsidRPr="00127489">
        <w:rPr>
          <w:rFonts w:ascii="Times New Roman" w:hAnsi="Times New Roman"/>
          <w:sz w:val="28"/>
          <w:szCs w:val="24"/>
        </w:rPr>
        <w:t xml:space="preserve"> теплоснабжения дефицит тепловой мощности в настоящее время отсутствует.</w:t>
      </w:r>
    </w:p>
    <w:p w:rsidR="00010915" w:rsidRDefault="00F85EC0" w:rsidP="00F85EC0">
      <w:pPr>
        <w:pStyle w:val="1"/>
        <w:numPr>
          <w:ilvl w:val="0"/>
          <w:numId w:val="0"/>
        </w:numPr>
      </w:pPr>
      <w:bookmarkStart w:id="71" w:name="_Toc402445222"/>
      <w:r>
        <w:t xml:space="preserve">Часть 7. </w:t>
      </w:r>
      <w:r w:rsidR="00010915">
        <w:t xml:space="preserve">Балансы теплоносителя. </w:t>
      </w:r>
    </w:p>
    <w:p w:rsidR="00010915" w:rsidRDefault="00F85EC0" w:rsidP="00F85EC0">
      <w:pPr>
        <w:pStyle w:val="1"/>
        <w:numPr>
          <w:ilvl w:val="0"/>
          <w:numId w:val="0"/>
        </w:numPr>
        <w:spacing w:before="0" w:after="0" w:line="240" w:lineRule="auto"/>
        <w:ind w:firstLine="576"/>
        <w:jc w:val="both"/>
      </w:pPr>
      <w:r>
        <w:t xml:space="preserve">7.1. </w:t>
      </w:r>
      <w:r w:rsidR="00010915" w:rsidRPr="00AF793B">
        <w:t xml:space="preserve">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w:t>
      </w:r>
      <w:r w:rsidR="00010915" w:rsidRPr="00AF793B">
        <w:lastRenderedPageBreak/>
        <w:t>теплоснабжения и источников тепловой энергии</w:t>
      </w:r>
      <w:r>
        <w:t>,</w:t>
      </w:r>
      <w:r w:rsidR="00010915">
        <w:t xml:space="preserve"> в том числе работающих на единую тепловую сеть.</w:t>
      </w:r>
      <w:bookmarkEnd w:id="71"/>
    </w:p>
    <w:p w:rsidR="00010915" w:rsidRDefault="00010915" w:rsidP="00F85EC0">
      <w:pPr>
        <w:pStyle w:val="aa"/>
        <w:ind w:firstLine="567"/>
        <w:jc w:val="both"/>
        <w:rPr>
          <w:rFonts w:ascii="Times New Roman" w:hAnsi="Times New Roman"/>
          <w:sz w:val="28"/>
          <w:szCs w:val="24"/>
        </w:rPr>
      </w:pPr>
      <w:r w:rsidRPr="001D13E5">
        <w:rPr>
          <w:rFonts w:ascii="Times New Roman" w:hAnsi="Times New Roman"/>
          <w:sz w:val="28"/>
          <w:szCs w:val="24"/>
        </w:rPr>
        <w:t xml:space="preserve">Балансы теплоносителя </w:t>
      </w:r>
      <w:r w:rsidR="00156DCC">
        <w:rPr>
          <w:rFonts w:ascii="Times New Roman" w:hAnsi="Times New Roman"/>
          <w:sz w:val="28"/>
          <w:szCs w:val="24"/>
        </w:rPr>
        <w:t xml:space="preserve">приведены </w:t>
      </w:r>
      <w:r w:rsidRPr="001D13E5">
        <w:rPr>
          <w:rFonts w:ascii="Times New Roman" w:hAnsi="Times New Roman"/>
          <w:sz w:val="28"/>
          <w:szCs w:val="24"/>
        </w:rPr>
        <w:t xml:space="preserve">в таблице </w:t>
      </w:r>
      <w:r>
        <w:rPr>
          <w:rFonts w:ascii="Times New Roman" w:hAnsi="Times New Roman"/>
          <w:sz w:val="28"/>
          <w:szCs w:val="24"/>
        </w:rPr>
        <w:t>2</w:t>
      </w:r>
      <w:r w:rsidR="00F85EC0">
        <w:rPr>
          <w:rFonts w:ascii="Times New Roman" w:hAnsi="Times New Roman"/>
          <w:sz w:val="28"/>
          <w:szCs w:val="24"/>
        </w:rPr>
        <w:t>8</w:t>
      </w:r>
      <w:r>
        <w:rPr>
          <w:rFonts w:ascii="Times New Roman" w:hAnsi="Times New Roman"/>
          <w:sz w:val="28"/>
          <w:szCs w:val="24"/>
        </w:rPr>
        <w:t>.</w:t>
      </w:r>
    </w:p>
    <w:p w:rsidR="00010915" w:rsidRPr="00156DCC" w:rsidRDefault="00010915" w:rsidP="00F85EC0">
      <w:pPr>
        <w:pStyle w:val="af0"/>
        <w:keepNext/>
        <w:spacing w:after="0"/>
        <w:jc w:val="right"/>
        <w:rPr>
          <w:color w:val="auto"/>
          <w:sz w:val="28"/>
          <w:szCs w:val="28"/>
        </w:rPr>
      </w:pPr>
      <w:r w:rsidRPr="00156DCC">
        <w:rPr>
          <w:color w:val="auto"/>
          <w:sz w:val="28"/>
          <w:szCs w:val="28"/>
        </w:rPr>
        <w:t>Таблица 2</w:t>
      </w:r>
      <w:r w:rsidR="00F85EC0" w:rsidRPr="00156DCC">
        <w:rPr>
          <w:color w:val="auto"/>
          <w:sz w:val="28"/>
          <w:szCs w:val="28"/>
        </w:rP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gridCol w:w="4904"/>
      </w:tblGrid>
      <w:tr w:rsidR="00010915" w:rsidRPr="00273CDA" w:rsidTr="00010915">
        <w:trPr>
          <w:trHeight w:val="603"/>
          <w:jc w:val="center"/>
        </w:trPr>
        <w:tc>
          <w:tcPr>
            <w:tcW w:w="2438" w:type="pct"/>
            <w:shd w:val="clear" w:color="auto" w:fill="auto"/>
            <w:noWrap/>
            <w:vAlign w:val="center"/>
            <w:hideMark/>
          </w:tcPr>
          <w:p w:rsidR="00010915" w:rsidRPr="00273CDA" w:rsidRDefault="00010915" w:rsidP="00010915">
            <w:pPr>
              <w:jc w:val="center"/>
              <w:rPr>
                <w:color w:val="000000"/>
              </w:rPr>
            </w:pPr>
            <w:r w:rsidRPr="00273CDA">
              <w:rPr>
                <w:color w:val="000000"/>
              </w:rPr>
              <w:t>Наименование котельной</w:t>
            </w:r>
          </w:p>
        </w:tc>
        <w:tc>
          <w:tcPr>
            <w:tcW w:w="2562" w:type="pct"/>
            <w:vAlign w:val="center"/>
          </w:tcPr>
          <w:p w:rsidR="00010915" w:rsidRPr="00273CDA" w:rsidRDefault="00010915" w:rsidP="00010915">
            <w:pPr>
              <w:jc w:val="center"/>
              <w:rPr>
                <w:color w:val="000000"/>
              </w:rPr>
            </w:pPr>
            <w:r>
              <w:rPr>
                <w:color w:val="000000"/>
              </w:rPr>
              <w:t>Потребление воды, куб</w:t>
            </w:r>
            <w:proofErr w:type="gramStart"/>
            <w:r>
              <w:rPr>
                <w:color w:val="000000"/>
              </w:rPr>
              <w:t>.м</w:t>
            </w:r>
            <w:proofErr w:type="gramEnd"/>
            <w:r>
              <w:rPr>
                <w:color w:val="000000"/>
              </w:rPr>
              <w:t xml:space="preserve"> /ч</w:t>
            </w:r>
          </w:p>
        </w:tc>
      </w:tr>
      <w:tr w:rsidR="00010915" w:rsidRPr="00273CDA" w:rsidTr="00010915">
        <w:trPr>
          <w:trHeight w:val="300"/>
          <w:jc w:val="center"/>
        </w:trPr>
        <w:tc>
          <w:tcPr>
            <w:tcW w:w="2438" w:type="pct"/>
            <w:shd w:val="clear" w:color="auto" w:fill="auto"/>
            <w:noWrap/>
            <w:vAlign w:val="center"/>
            <w:hideMark/>
          </w:tcPr>
          <w:p w:rsidR="00010915" w:rsidRPr="00501D4B" w:rsidRDefault="00010915" w:rsidP="00E6361D">
            <w:pPr>
              <w:jc w:val="center"/>
              <w:rPr>
                <w:sz w:val="20"/>
                <w:szCs w:val="20"/>
              </w:rPr>
            </w:pPr>
            <w:r w:rsidRPr="00382B29">
              <w:t xml:space="preserve">котельная </w:t>
            </w:r>
            <w:r>
              <w:t xml:space="preserve">д. </w:t>
            </w:r>
            <w:proofErr w:type="spellStart"/>
            <w:r w:rsidR="00E6361D">
              <w:t>Шипуновская</w:t>
            </w:r>
            <w:proofErr w:type="spellEnd"/>
          </w:p>
        </w:tc>
        <w:tc>
          <w:tcPr>
            <w:tcW w:w="2562" w:type="pct"/>
            <w:vAlign w:val="center"/>
          </w:tcPr>
          <w:p w:rsidR="00010915" w:rsidRPr="00010915" w:rsidRDefault="00F85EC0" w:rsidP="00010915">
            <w:pPr>
              <w:jc w:val="center"/>
              <w:rPr>
                <w:color w:val="000000"/>
                <w:highlight w:val="yellow"/>
              </w:rPr>
            </w:pPr>
            <w:r w:rsidRPr="00F85EC0">
              <w:rPr>
                <w:color w:val="000000"/>
              </w:rPr>
              <w:t>0,02</w:t>
            </w:r>
          </w:p>
        </w:tc>
      </w:tr>
    </w:tbl>
    <w:p w:rsidR="00156DCC" w:rsidRDefault="00156DCC" w:rsidP="00156DCC">
      <w:pPr>
        <w:ind w:firstLine="709"/>
        <w:jc w:val="both"/>
        <w:rPr>
          <w:sz w:val="28"/>
        </w:rPr>
      </w:pPr>
      <w:bookmarkStart w:id="72" w:name="_Toc402445223"/>
    </w:p>
    <w:p w:rsidR="00F85EC0" w:rsidRPr="00E6361D" w:rsidRDefault="00F85EC0" w:rsidP="00156DCC">
      <w:pPr>
        <w:ind w:firstLine="709"/>
        <w:jc w:val="both"/>
        <w:rPr>
          <w:sz w:val="28"/>
        </w:rPr>
      </w:pPr>
      <w:r w:rsidRPr="00E6361D">
        <w:rPr>
          <w:sz w:val="28"/>
        </w:rPr>
        <w:t xml:space="preserve">При возникновении аварийной ситуации на любом участке магистрального </w:t>
      </w:r>
      <w:proofErr w:type="gramStart"/>
      <w:r w:rsidRPr="00E6361D">
        <w:rPr>
          <w:sz w:val="28"/>
        </w:rPr>
        <w:t>трубопровода</w:t>
      </w:r>
      <w:proofErr w:type="gramEnd"/>
      <w:r w:rsidRPr="00E6361D">
        <w:rPr>
          <w:sz w:val="28"/>
        </w:rPr>
        <w:t xml:space="preserve">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F85EC0" w:rsidRDefault="00F85EC0" w:rsidP="00156DCC">
      <w:pPr>
        <w:ind w:firstLine="709"/>
        <w:jc w:val="both"/>
        <w:rPr>
          <w:sz w:val="28"/>
        </w:rPr>
      </w:pPr>
      <w:r w:rsidRPr="00E6361D">
        <w:rPr>
          <w:sz w:val="28"/>
        </w:rPr>
        <w:t xml:space="preserve">В котельной д. </w:t>
      </w:r>
      <w:proofErr w:type="spellStart"/>
      <w:r w:rsidR="00156DCC" w:rsidRPr="00E6361D">
        <w:rPr>
          <w:sz w:val="28"/>
        </w:rPr>
        <w:t>Шипуновская</w:t>
      </w:r>
      <w:proofErr w:type="spellEnd"/>
      <w:r w:rsidR="00156DCC" w:rsidRPr="00E6361D">
        <w:rPr>
          <w:sz w:val="28"/>
        </w:rPr>
        <w:t xml:space="preserve"> </w:t>
      </w:r>
      <w:r w:rsidR="00E6361D" w:rsidRPr="00E6361D">
        <w:rPr>
          <w:sz w:val="28"/>
        </w:rPr>
        <w:t xml:space="preserve">имеется </w:t>
      </w:r>
      <w:r w:rsidRPr="00E6361D">
        <w:rPr>
          <w:sz w:val="28"/>
        </w:rPr>
        <w:t>бак-аккумулятор</w:t>
      </w:r>
      <w:r w:rsidR="00E6361D" w:rsidRPr="00E6361D">
        <w:rPr>
          <w:sz w:val="28"/>
        </w:rPr>
        <w:t xml:space="preserve"> объёмом 5 куб.</w:t>
      </w:r>
      <w:proofErr w:type="gramStart"/>
      <w:r w:rsidR="00E6361D" w:rsidRPr="00E6361D">
        <w:rPr>
          <w:sz w:val="28"/>
        </w:rPr>
        <w:t>м</w:t>
      </w:r>
      <w:proofErr w:type="gramEnd"/>
      <w:r w:rsidR="00E6361D" w:rsidRPr="00E6361D">
        <w:rPr>
          <w:sz w:val="28"/>
        </w:rPr>
        <w:t>.</w:t>
      </w:r>
    </w:p>
    <w:p w:rsidR="00810B00" w:rsidRDefault="00810B00" w:rsidP="00156DCC">
      <w:pPr>
        <w:ind w:firstLine="709"/>
        <w:jc w:val="both"/>
        <w:rPr>
          <w:sz w:val="28"/>
        </w:rPr>
      </w:pPr>
    </w:p>
    <w:p w:rsidR="00010915" w:rsidRPr="00373883" w:rsidRDefault="00F85EC0" w:rsidP="00010915">
      <w:pPr>
        <w:pStyle w:val="1"/>
        <w:numPr>
          <w:ilvl w:val="1"/>
          <w:numId w:val="0"/>
        </w:numPr>
        <w:spacing w:before="0" w:after="0"/>
        <w:jc w:val="both"/>
        <w:rPr>
          <w:szCs w:val="28"/>
        </w:rPr>
      </w:pPr>
      <w:r>
        <w:rPr>
          <w:szCs w:val="28"/>
        </w:rPr>
        <w:t xml:space="preserve">Часть </w:t>
      </w:r>
      <w:r w:rsidR="00010915">
        <w:rPr>
          <w:szCs w:val="28"/>
        </w:rPr>
        <w:t>8</w:t>
      </w:r>
      <w:r w:rsidR="00010915" w:rsidRPr="00373883">
        <w:rPr>
          <w:b w:val="0"/>
          <w:bCs w:val="0"/>
          <w:szCs w:val="28"/>
        </w:rPr>
        <w:t xml:space="preserve">. </w:t>
      </w:r>
      <w:r w:rsidR="00010915" w:rsidRPr="00373883">
        <w:rPr>
          <w:szCs w:val="28"/>
        </w:rPr>
        <w:t>Топливные балансы источников тепловой энергии и система обеспечения топливом.</w:t>
      </w:r>
      <w:bookmarkEnd w:id="72"/>
    </w:p>
    <w:p w:rsidR="00010915" w:rsidRPr="00373883" w:rsidRDefault="00010915" w:rsidP="00F85EC0">
      <w:pPr>
        <w:pStyle w:val="3"/>
        <w:numPr>
          <w:ilvl w:val="2"/>
          <w:numId w:val="0"/>
        </w:numPr>
        <w:spacing w:before="0" w:after="0" w:line="240" w:lineRule="auto"/>
        <w:jc w:val="both"/>
        <w:rPr>
          <w:szCs w:val="28"/>
        </w:rPr>
      </w:pPr>
      <w:bookmarkStart w:id="73" w:name="_Toc402445224"/>
      <w:r w:rsidRPr="00373883">
        <w:rPr>
          <w:szCs w:val="28"/>
        </w:rPr>
        <w:t xml:space="preserve"> </w:t>
      </w:r>
      <w:r>
        <w:rPr>
          <w:szCs w:val="28"/>
        </w:rPr>
        <w:t>8</w:t>
      </w:r>
      <w:r w:rsidRPr="00373883">
        <w:rPr>
          <w:szCs w:val="28"/>
        </w:rPr>
        <w:t>.1. Описание видов и количества используемого основного топлива для каждого источника тепловой энергии.</w:t>
      </w:r>
      <w:bookmarkEnd w:id="73"/>
    </w:p>
    <w:p w:rsidR="00010915" w:rsidRPr="00373883" w:rsidRDefault="00010915" w:rsidP="00156DCC">
      <w:pPr>
        <w:pStyle w:val="aa"/>
        <w:ind w:firstLine="709"/>
        <w:jc w:val="both"/>
        <w:rPr>
          <w:rFonts w:ascii="Times New Roman" w:hAnsi="Times New Roman"/>
          <w:sz w:val="28"/>
          <w:szCs w:val="28"/>
        </w:rPr>
      </w:pPr>
      <w:r w:rsidRPr="00373883">
        <w:rPr>
          <w:rFonts w:ascii="Times New Roman" w:hAnsi="Times New Roman"/>
          <w:sz w:val="28"/>
          <w:szCs w:val="28"/>
        </w:rPr>
        <w:t xml:space="preserve">В качестве основного топлива на источниках тепловой энергии применяются дрова. </w:t>
      </w:r>
    </w:p>
    <w:p w:rsidR="00010915" w:rsidRDefault="00010915" w:rsidP="00156DCC">
      <w:pPr>
        <w:pStyle w:val="aa"/>
        <w:ind w:firstLine="709"/>
        <w:jc w:val="both"/>
        <w:rPr>
          <w:rFonts w:ascii="Times New Roman" w:hAnsi="Times New Roman"/>
          <w:sz w:val="28"/>
          <w:szCs w:val="28"/>
        </w:rPr>
      </w:pPr>
      <w:r w:rsidRPr="00373883">
        <w:rPr>
          <w:rFonts w:ascii="Times New Roman" w:hAnsi="Times New Roman"/>
          <w:sz w:val="28"/>
          <w:szCs w:val="28"/>
        </w:rPr>
        <w:t xml:space="preserve">Потребление дров с динамикой за три года приведено в таблице </w:t>
      </w:r>
      <w:r w:rsidR="00F85EC0">
        <w:rPr>
          <w:rFonts w:ascii="Times New Roman" w:hAnsi="Times New Roman"/>
          <w:sz w:val="28"/>
          <w:szCs w:val="28"/>
        </w:rPr>
        <w:t>29</w:t>
      </w:r>
      <w:r>
        <w:rPr>
          <w:rFonts w:ascii="Times New Roman" w:hAnsi="Times New Roman"/>
          <w:sz w:val="28"/>
          <w:szCs w:val="28"/>
        </w:rPr>
        <w:t>.</w:t>
      </w:r>
    </w:p>
    <w:p w:rsidR="00010915" w:rsidRPr="00156DCC" w:rsidRDefault="00F85EC0" w:rsidP="00010915">
      <w:pPr>
        <w:pStyle w:val="af0"/>
        <w:keepNext/>
        <w:spacing w:after="0"/>
        <w:jc w:val="right"/>
        <w:rPr>
          <w:color w:val="auto"/>
          <w:sz w:val="28"/>
          <w:szCs w:val="28"/>
        </w:rPr>
      </w:pPr>
      <w:r w:rsidRPr="00156DCC">
        <w:rPr>
          <w:color w:val="auto"/>
          <w:sz w:val="28"/>
          <w:szCs w:val="28"/>
        </w:rPr>
        <w:t>Таблица 29</w:t>
      </w:r>
    </w:p>
    <w:tbl>
      <w:tblPr>
        <w:tblW w:w="5002" w:type="pct"/>
        <w:jc w:val="center"/>
        <w:tblLook w:val="00A0"/>
      </w:tblPr>
      <w:tblGrid>
        <w:gridCol w:w="4313"/>
        <w:gridCol w:w="1464"/>
        <w:gridCol w:w="1266"/>
        <w:gridCol w:w="1266"/>
        <w:gridCol w:w="1266"/>
      </w:tblGrid>
      <w:tr w:rsidR="00010915" w:rsidRPr="00373883" w:rsidTr="00156DCC">
        <w:trPr>
          <w:trHeight w:val="360"/>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Наименование источника</w:t>
            </w:r>
          </w:p>
        </w:tc>
        <w:tc>
          <w:tcPr>
            <w:tcW w:w="764" w:type="pct"/>
            <w:tcBorders>
              <w:top w:val="single" w:sz="4" w:space="0" w:color="auto"/>
              <w:left w:val="nil"/>
              <w:bottom w:val="single" w:sz="4" w:space="0" w:color="auto"/>
              <w:right w:val="single" w:sz="4" w:space="0" w:color="auto"/>
            </w:tcBorders>
            <w:vAlign w:val="center"/>
          </w:tcPr>
          <w:p w:rsidR="00010915" w:rsidRPr="00373883" w:rsidRDefault="00010915" w:rsidP="00010915">
            <w:pPr>
              <w:jc w:val="both"/>
              <w:rPr>
                <w:sz w:val="28"/>
                <w:szCs w:val="28"/>
              </w:rPr>
            </w:pPr>
            <w:r w:rsidRPr="00373883">
              <w:rPr>
                <w:sz w:val="28"/>
                <w:szCs w:val="28"/>
              </w:rPr>
              <w:t xml:space="preserve">ед. </w:t>
            </w:r>
            <w:proofErr w:type="spellStart"/>
            <w:r w:rsidRPr="00373883">
              <w:rPr>
                <w:sz w:val="28"/>
                <w:szCs w:val="28"/>
              </w:rPr>
              <w:t>изм</w:t>
            </w:r>
            <w:proofErr w:type="spellEnd"/>
            <w:r w:rsidRPr="00373883">
              <w:rPr>
                <w:sz w:val="28"/>
                <w:szCs w:val="28"/>
              </w:rPr>
              <w:t>.</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2013 год</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2012 год</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2011 год</w:t>
            </w:r>
          </w:p>
        </w:tc>
      </w:tr>
      <w:tr w:rsidR="00010915" w:rsidRPr="00373883" w:rsidTr="00156DCC">
        <w:trPr>
          <w:trHeight w:val="315"/>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010915" w:rsidRPr="003A22AE" w:rsidRDefault="00010915" w:rsidP="00156DCC">
            <w:pPr>
              <w:rPr>
                <w:b/>
                <w:bCs/>
                <w:sz w:val="28"/>
                <w:szCs w:val="28"/>
              </w:rPr>
            </w:pPr>
            <w:r w:rsidRPr="003A22AE">
              <w:rPr>
                <w:sz w:val="28"/>
                <w:szCs w:val="28"/>
              </w:rPr>
              <w:t xml:space="preserve">котельная д. </w:t>
            </w:r>
            <w:proofErr w:type="spellStart"/>
            <w:r w:rsidR="00156DCC">
              <w:rPr>
                <w:sz w:val="28"/>
                <w:szCs w:val="28"/>
              </w:rPr>
              <w:t>Шипуновская</w:t>
            </w:r>
            <w:proofErr w:type="spellEnd"/>
          </w:p>
        </w:tc>
        <w:tc>
          <w:tcPr>
            <w:tcW w:w="764" w:type="pct"/>
            <w:tcBorders>
              <w:top w:val="single" w:sz="4" w:space="0" w:color="auto"/>
              <w:left w:val="nil"/>
              <w:bottom w:val="single" w:sz="4" w:space="0" w:color="auto"/>
              <w:right w:val="single" w:sz="4" w:space="0" w:color="auto"/>
            </w:tcBorders>
            <w:vAlign w:val="center"/>
          </w:tcPr>
          <w:p w:rsidR="00010915" w:rsidRPr="003A22AE" w:rsidRDefault="00010915" w:rsidP="00156DCC">
            <w:pPr>
              <w:jc w:val="center"/>
              <w:rPr>
                <w:sz w:val="28"/>
                <w:szCs w:val="28"/>
              </w:rPr>
            </w:pPr>
            <w:r w:rsidRPr="003A22AE">
              <w:rPr>
                <w:sz w:val="28"/>
                <w:szCs w:val="28"/>
              </w:rPr>
              <w:t>тыс</w:t>
            </w:r>
            <w:proofErr w:type="gramStart"/>
            <w:r w:rsidRPr="003A22AE">
              <w:rPr>
                <w:sz w:val="28"/>
                <w:szCs w:val="28"/>
              </w:rPr>
              <w:t>.м</w:t>
            </w:r>
            <w:proofErr w:type="gramEnd"/>
            <w:r w:rsidRPr="003A22AE">
              <w:rPr>
                <w:sz w:val="28"/>
                <w:szCs w:val="28"/>
                <w:vertAlign w:val="superscript"/>
              </w:rPr>
              <w:t>3</w:t>
            </w:r>
            <w:r w:rsidRPr="003A22AE">
              <w:rPr>
                <w:sz w:val="28"/>
                <w:szCs w:val="28"/>
              </w:rPr>
              <w:t>/год</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r>
      <w:tr w:rsidR="00156DCC" w:rsidRPr="00373883" w:rsidTr="00156DCC">
        <w:trPr>
          <w:trHeight w:val="315"/>
          <w:jc w:val="center"/>
        </w:trPr>
        <w:tc>
          <w:tcPr>
            <w:tcW w:w="2252" w:type="pct"/>
            <w:tcBorders>
              <w:top w:val="nil"/>
            </w:tcBorders>
            <w:noWrap/>
            <w:vAlign w:val="center"/>
          </w:tcPr>
          <w:p w:rsidR="00156DCC" w:rsidRPr="003A22AE" w:rsidRDefault="00156DCC" w:rsidP="00010915">
            <w:pPr>
              <w:jc w:val="both"/>
              <w:rPr>
                <w:sz w:val="28"/>
                <w:szCs w:val="28"/>
              </w:rPr>
            </w:pPr>
          </w:p>
        </w:tc>
        <w:tc>
          <w:tcPr>
            <w:tcW w:w="764" w:type="pct"/>
            <w:tcBorders>
              <w:top w:val="nil"/>
            </w:tcBorders>
            <w:vAlign w:val="center"/>
          </w:tcPr>
          <w:p w:rsidR="00156DCC" w:rsidRPr="003A22AE" w:rsidRDefault="00156DCC" w:rsidP="00010915">
            <w:pPr>
              <w:jc w:val="both"/>
              <w:rPr>
                <w:sz w:val="28"/>
                <w:szCs w:val="28"/>
              </w:rPr>
            </w:pPr>
          </w:p>
        </w:tc>
        <w:tc>
          <w:tcPr>
            <w:tcW w:w="661" w:type="pct"/>
            <w:tcBorders>
              <w:top w:val="nil"/>
            </w:tcBorders>
            <w:noWrap/>
            <w:vAlign w:val="center"/>
          </w:tcPr>
          <w:p w:rsidR="00156DCC" w:rsidRDefault="00156DCC" w:rsidP="003A22AE">
            <w:pPr>
              <w:jc w:val="both"/>
              <w:rPr>
                <w:sz w:val="28"/>
                <w:szCs w:val="28"/>
              </w:rPr>
            </w:pPr>
          </w:p>
        </w:tc>
        <w:tc>
          <w:tcPr>
            <w:tcW w:w="661" w:type="pct"/>
            <w:tcBorders>
              <w:top w:val="nil"/>
            </w:tcBorders>
            <w:noWrap/>
            <w:vAlign w:val="center"/>
          </w:tcPr>
          <w:p w:rsidR="00156DCC" w:rsidRDefault="00156DCC" w:rsidP="00010915">
            <w:pPr>
              <w:jc w:val="both"/>
              <w:rPr>
                <w:sz w:val="28"/>
                <w:szCs w:val="28"/>
              </w:rPr>
            </w:pPr>
          </w:p>
        </w:tc>
        <w:tc>
          <w:tcPr>
            <w:tcW w:w="661" w:type="pct"/>
            <w:tcBorders>
              <w:top w:val="nil"/>
            </w:tcBorders>
            <w:noWrap/>
            <w:vAlign w:val="center"/>
          </w:tcPr>
          <w:p w:rsidR="00156DCC" w:rsidRDefault="00156DCC" w:rsidP="00010915">
            <w:pPr>
              <w:jc w:val="both"/>
              <w:rPr>
                <w:sz w:val="28"/>
                <w:szCs w:val="28"/>
              </w:rPr>
            </w:pPr>
          </w:p>
        </w:tc>
      </w:tr>
    </w:tbl>
    <w:p w:rsidR="00010915" w:rsidRDefault="00010915" w:rsidP="00F85EC0">
      <w:pPr>
        <w:pStyle w:val="3"/>
        <w:numPr>
          <w:ilvl w:val="1"/>
          <w:numId w:val="24"/>
        </w:numPr>
        <w:spacing w:before="0" w:after="0" w:line="240" w:lineRule="auto"/>
        <w:ind w:left="0" w:firstLine="0"/>
        <w:jc w:val="both"/>
        <w:rPr>
          <w:szCs w:val="28"/>
        </w:rPr>
      </w:pPr>
      <w:bookmarkStart w:id="74" w:name="_Toc402445225"/>
      <w:r w:rsidRPr="00373883">
        <w:rPr>
          <w:szCs w:val="28"/>
        </w:rPr>
        <w:t>Описание видов резервного и аварийного топлива и возможности их обеспечения в соответствии с нормативными требованиями.</w:t>
      </w:r>
      <w:bookmarkEnd w:id="74"/>
    </w:p>
    <w:p w:rsidR="00156DCC" w:rsidRPr="00156DCC" w:rsidRDefault="00156DCC" w:rsidP="00156DCC"/>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котельной д. </w:t>
      </w:r>
      <w:proofErr w:type="spellStart"/>
      <w:r w:rsidR="00156DCC" w:rsidRPr="00FE21E4">
        <w:rPr>
          <w:rFonts w:ascii="Times New Roman" w:hAnsi="Times New Roman"/>
          <w:sz w:val="28"/>
          <w:szCs w:val="28"/>
        </w:rPr>
        <w:t>Шипуновская</w:t>
      </w:r>
      <w:proofErr w:type="spellEnd"/>
      <w:r w:rsidRPr="00FE21E4">
        <w:rPr>
          <w:rFonts w:ascii="Times New Roman" w:hAnsi="Times New Roman"/>
          <w:sz w:val="28"/>
          <w:szCs w:val="28"/>
        </w:rPr>
        <w:t xml:space="preserve"> резервное топливо отсутствует.</w:t>
      </w:r>
    </w:p>
    <w:p w:rsidR="00F85EC0" w:rsidRDefault="00F85EC0" w:rsidP="00F85EC0">
      <w:pPr>
        <w:pStyle w:val="3"/>
        <w:numPr>
          <w:ilvl w:val="0"/>
          <w:numId w:val="0"/>
        </w:numPr>
        <w:spacing w:before="0" w:after="0"/>
        <w:ind w:left="720"/>
        <w:jc w:val="both"/>
        <w:rPr>
          <w:szCs w:val="28"/>
        </w:rPr>
      </w:pPr>
      <w:bookmarkStart w:id="75" w:name="_Toc402445226"/>
    </w:p>
    <w:p w:rsidR="00010915" w:rsidRPr="00373883" w:rsidRDefault="00010915" w:rsidP="00F85EC0">
      <w:pPr>
        <w:pStyle w:val="3"/>
        <w:numPr>
          <w:ilvl w:val="1"/>
          <w:numId w:val="24"/>
        </w:numPr>
        <w:spacing w:before="0" w:after="0"/>
        <w:ind w:left="0" w:firstLine="0"/>
        <w:jc w:val="both"/>
        <w:rPr>
          <w:szCs w:val="28"/>
        </w:rPr>
      </w:pPr>
      <w:r w:rsidRPr="00373883">
        <w:rPr>
          <w:szCs w:val="28"/>
        </w:rPr>
        <w:t>Описание особенностей характеристик топлив в зависимости от мест поставки.</w:t>
      </w:r>
      <w:bookmarkEnd w:id="75"/>
    </w:p>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источниках теплоснабжения д. </w:t>
      </w:r>
      <w:proofErr w:type="spellStart"/>
      <w:r w:rsidR="001716A6" w:rsidRPr="00FE21E4">
        <w:rPr>
          <w:rFonts w:ascii="Times New Roman" w:hAnsi="Times New Roman"/>
          <w:sz w:val="28"/>
          <w:szCs w:val="28"/>
        </w:rPr>
        <w:t>Шипуновская</w:t>
      </w:r>
      <w:proofErr w:type="spellEnd"/>
      <w:r w:rsidR="00E6361D" w:rsidRPr="00FE21E4">
        <w:rPr>
          <w:rFonts w:ascii="Times New Roman" w:hAnsi="Times New Roman"/>
          <w:sz w:val="28"/>
          <w:szCs w:val="28"/>
        </w:rPr>
        <w:t xml:space="preserve"> используе</w:t>
      </w:r>
      <w:r w:rsidRPr="00FE21E4">
        <w:rPr>
          <w:rFonts w:ascii="Times New Roman" w:hAnsi="Times New Roman"/>
          <w:sz w:val="28"/>
          <w:szCs w:val="28"/>
        </w:rPr>
        <w:t>тся др</w:t>
      </w:r>
      <w:r w:rsidR="00E6361D" w:rsidRPr="00FE21E4">
        <w:rPr>
          <w:rFonts w:ascii="Times New Roman" w:hAnsi="Times New Roman"/>
          <w:sz w:val="28"/>
          <w:szCs w:val="28"/>
        </w:rPr>
        <w:t>е</w:t>
      </w:r>
      <w:r w:rsidRPr="00FE21E4">
        <w:rPr>
          <w:rFonts w:ascii="Times New Roman" w:hAnsi="Times New Roman"/>
          <w:sz w:val="28"/>
          <w:szCs w:val="28"/>
        </w:rPr>
        <w:t>в</w:t>
      </w:r>
      <w:r w:rsidR="00E6361D" w:rsidRPr="00FE21E4">
        <w:rPr>
          <w:rFonts w:ascii="Times New Roman" w:hAnsi="Times New Roman"/>
          <w:sz w:val="28"/>
          <w:szCs w:val="28"/>
        </w:rPr>
        <w:t>есное топливо</w:t>
      </w:r>
      <w:r w:rsidRPr="00FE21E4">
        <w:rPr>
          <w:rFonts w:ascii="Times New Roman" w:hAnsi="Times New Roman"/>
          <w:sz w:val="28"/>
          <w:szCs w:val="28"/>
        </w:rPr>
        <w:t>.</w:t>
      </w:r>
    </w:p>
    <w:p w:rsidR="00010915" w:rsidRPr="00373883" w:rsidRDefault="00010915" w:rsidP="00010915">
      <w:pPr>
        <w:pStyle w:val="aa"/>
        <w:ind w:firstLine="567"/>
        <w:jc w:val="both"/>
        <w:rPr>
          <w:rFonts w:ascii="Times New Roman" w:hAnsi="Times New Roman"/>
          <w:sz w:val="28"/>
          <w:szCs w:val="28"/>
        </w:rPr>
      </w:pPr>
    </w:p>
    <w:p w:rsidR="00010915" w:rsidRPr="00373883" w:rsidRDefault="00010915" w:rsidP="00F85EC0">
      <w:pPr>
        <w:pStyle w:val="3"/>
        <w:numPr>
          <w:ilvl w:val="1"/>
          <w:numId w:val="24"/>
        </w:numPr>
        <w:spacing w:before="0" w:after="0"/>
        <w:ind w:left="0" w:firstLine="0"/>
        <w:jc w:val="both"/>
        <w:rPr>
          <w:szCs w:val="28"/>
        </w:rPr>
      </w:pPr>
      <w:bookmarkStart w:id="76" w:name="_Toc402445227"/>
      <w:r w:rsidRPr="00373883">
        <w:rPr>
          <w:szCs w:val="28"/>
        </w:rPr>
        <w:t>Анализ поставки топлива в периоды расчетных температур наружного воздуха.</w:t>
      </w:r>
      <w:bookmarkEnd w:id="76"/>
    </w:p>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котельной д. </w:t>
      </w:r>
      <w:proofErr w:type="spellStart"/>
      <w:r w:rsidR="001716A6" w:rsidRPr="00FE21E4">
        <w:rPr>
          <w:rFonts w:ascii="Times New Roman" w:hAnsi="Times New Roman"/>
          <w:sz w:val="28"/>
          <w:szCs w:val="28"/>
        </w:rPr>
        <w:t>Шипуновская</w:t>
      </w:r>
      <w:proofErr w:type="spellEnd"/>
      <w:r w:rsidRPr="00FE21E4">
        <w:rPr>
          <w:rFonts w:ascii="Times New Roman" w:hAnsi="Times New Roman"/>
          <w:sz w:val="28"/>
          <w:szCs w:val="28"/>
        </w:rPr>
        <w:t xml:space="preserve"> резервное топливо отсутствует.</w:t>
      </w:r>
    </w:p>
    <w:p w:rsidR="00F85EC0" w:rsidRPr="00373883" w:rsidRDefault="00F85EC0" w:rsidP="00010915">
      <w:pPr>
        <w:pStyle w:val="aa"/>
        <w:ind w:firstLine="567"/>
        <w:jc w:val="both"/>
        <w:rPr>
          <w:rFonts w:ascii="Times New Roman" w:hAnsi="Times New Roman"/>
          <w:sz w:val="28"/>
          <w:szCs w:val="28"/>
        </w:rPr>
      </w:pPr>
    </w:p>
    <w:p w:rsidR="003A22AE" w:rsidRDefault="006352A1" w:rsidP="00F85EC0">
      <w:pPr>
        <w:pStyle w:val="1"/>
        <w:numPr>
          <w:ilvl w:val="1"/>
          <w:numId w:val="0"/>
        </w:numPr>
        <w:spacing w:before="0" w:after="0" w:line="240" w:lineRule="auto"/>
        <w:jc w:val="both"/>
        <w:rPr>
          <w:szCs w:val="28"/>
        </w:rPr>
      </w:pPr>
      <w:r>
        <w:rPr>
          <w:szCs w:val="28"/>
        </w:rPr>
        <w:lastRenderedPageBreak/>
        <w:t>Часть</w:t>
      </w:r>
      <w:r w:rsidRPr="00373883">
        <w:rPr>
          <w:szCs w:val="28"/>
        </w:rPr>
        <w:t xml:space="preserve"> </w:t>
      </w:r>
      <w:r>
        <w:rPr>
          <w:szCs w:val="28"/>
        </w:rPr>
        <w:t>9</w:t>
      </w:r>
      <w:r w:rsidRPr="00373883">
        <w:rPr>
          <w:szCs w:val="28"/>
        </w:rPr>
        <w:t>.  Надежность теплоснабжения МО «</w:t>
      </w:r>
      <w:r w:rsidR="001716A6">
        <w:rPr>
          <w:szCs w:val="28"/>
        </w:rPr>
        <w:t>Никольское</w:t>
      </w:r>
      <w:r w:rsidRPr="00373883">
        <w:rPr>
          <w:szCs w:val="28"/>
        </w:rPr>
        <w:t xml:space="preserve">». </w:t>
      </w:r>
      <w:bookmarkStart w:id="77" w:name="_Toc402445229"/>
    </w:p>
    <w:p w:rsidR="006352A1" w:rsidRDefault="003A22AE" w:rsidP="00F85EC0">
      <w:pPr>
        <w:pStyle w:val="1"/>
        <w:numPr>
          <w:ilvl w:val="1"/>
          <w:numId w:val="0"/>
        </w:numPr>
        <w:spacing w:before="0" w:after="0" w:line="240" w:lineRule="auto"/>
        <w:jc w:val="both"/>
        <w:rPr>
          <w:szCs w:val="28"/>
        </w:rPr>
      </w:pPr>
      <w:r>
        <w:rPr>
          <w:szCs w:val="28"/>
        </w:rPr>
        <w:t xml:space="preserve">9.1. </w:t>
      </w:r>
      <w:r w:rsidR="006352A1" w:rsidRPr="00373883">
        <w:rPr>
          <w:szCs w:val="28"/>
        </w:rPr>
        <w:t>Описание показателей определяющих уровень надежности и качества при производстве и передаче тепловой энергии.</w:t>
      </w:r>
      <w:bookmarkEnd w:id="77"/>
    </w:p>
    <w:p w:rsidR="006352A1" w:rsidRPr="00373883" w:rsidRDefault="006352A1" w:rsidP="001716A6">
      <w:pPr>
        <w:pStyle w:val="ConsPlusNormal"/>
        <w:ind w:firstLine="709"/>
        <w:jc w:val="both"/>
        <w:rPr>
          <w:rFonts w:ascii="Times New Roman" w:hAnsi="Times New Roman" w:cs="Times New Roman"/>
          <w:sz w:val="28"/>
          <w:szCs w:val="28"/>
        </w:rPr>
      </w:pPr>
      <w:r w:rsidRPr="00373883">
        <w:rPr>
          <w:rFonts w:ascii="Times New Roman" w:hAnsi="Times New Roman" w:cs="Times New Roman"/>
          <w:sz w:val="28"/>
          <w:szCs w:val="28"/>
        </w:rPr>
        <w:t xml:space="preserve">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w:t>
      </w:r>
      <w:proofErr w:type="gramStart"/>
      <w:r w:rsidRPr="00373883">
        <w:rPr>
          <w:rFonts w:ascii="Times New Roman" w:hAnsi="Times New Roman" w:cs="Times New Roman"/>
          <w:sz w:val="28"/>
          <w:szCs w:val="28"/>
        </w:rPr>
        <w:t>Основной причиной, приводящей к снижению надежного теплоснабжения является</w:t>
      </w:r>
      <w:proofErr w:type="gramEnd"/>
      <w:r w:rsidRPr="00373883">
        <w:rPr>
          <w:rFonts w:ascii="Times New Roman" w:hAnsi="Times New Roman" w:cs="Times New Roman"/>
          <w:sz w:val="28"/>
          <w:szCs w:val="28"/>
        </w:rPr>
        <w:t xml:space="preserve">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6352A1" w:rsidRPr="00373883" w:rsidRDefault="006352A1" w:rsidP="001716A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изношенных элементов системы. Учет аварий и отказов должен вестись на каждом предприятии в обязательном порядке.</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Повышение надежности системы коммунального теплоснабжения является одной из важнейших задач в теплоснабжении города. Развитие крупных систем теплоснабжения, старение тепловых сетей, проложенных в годы массового строительства, увеличение повреждаемости теплопроводов до 30-40 и более повреждений на 100 км в год приводит к снижению надежности теплоснабжения, значительным эксплуатационным затратам и отрицательным социальным последствиям. Повреждения на трубопроводах большого диаметра приводят к длительным перерывам в подаче теплоты целым жилым районам и к выходу из строя систем отопления в десятках зданий.</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строительства, а также в период эксплуатации.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оно в зависимости от назначения объекта и условий его эксплуатации может включать ряд свойств (в отдельности или в определенном сочетании), основными из которых являются безотказность, долговечность, ремонтопригодность, </w:t>
      </w:r>
      <w:proofErr w:type="spellStart"/>
      <w:r w:rsidRPr="00373883">
        <w:rPr>
          <w:rFonts w:ascii="Times New Roman" w:hAnsi="Times New Roman"/>
          <w:sz w:val="28"/>
          <w:szCs w:val="28"/>
        </w:rPr>
        <w:t>сохраняемость</w:t>
      </w:r>
      <w:proofErr w:type="spellEnd"/>
      <w:r w:rsidRPr="00373883">
        <w:rPr>
          <w:rFonts w:ascii="Times New Roman" w:hAnsi="Times New Roman"/>
          <w:sz w:val="28"/>
          <w:szCs w:val="28"/>
        </w:rPr>
        <w:t xml:space="preserve">, </w:t>
      </w:r>
      <w:proofErr w:type="spellStart"/>
      <w:r w:rsidRPr="00373883">
        <w:rPr>
          <w:rFonts w:ascii="Times New Roman" w:hAnsi="Times New Roman"/>
          <w:sz w:val="28"/>
          <w:szCs w:val="28"/>
        </w:rPr>
        <w:t>устойчиво</w:t>
      </w:r>
      <w:r w:rsidR="00AD73B0">
        <w:rPr>
          <w:rFonts w:ascii="Times New Roman" w:hAnsi="Times New Roman"/>
          <w:sz w:val="28"/>
          <w:szCs w:val="28"/>
        </w:rPr>
        <w:t>способность</w:t>
      </w:r>
      <w:proofErr w:type="spellEnd"/>
      <w:r w:rsidRPr="00373883">
        <w:rPr>
          <w:rFonts w:ascii="Times New Roman" w:hAnsi="Times New Roman"/>
          <w:sz w:val="28"/>
          <w:szCs w:val="28"/>
        </w:rPr>
        <w:t>, режимная управляемость, живучесть и безопасность.</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lastRenderedPageBreak/>
        <w:t>Ниже приведены определения терминов свойств, характеризующих надежность.</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Безотказность - свойство объекта непрерывно сохранять работоспособность в течение некоторого времени или некоторой наработки.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Долговечность - свойство объекта сохранять работоспособность до наступления предельного состояния при установленной системе технического обслуживания и ремонта.</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Ремонтопригодность - свойство объекта, заключающееся в приспособлении к предупреждению и обнаружению причин возникновения его отказов, повреждений и устранению их последствий путем проведения технического обслуживания и ремонтов.</w:t>
      </w:r>
    </w:p>
    <w:p w:rsidR="006352A1" w:rsidRPr="00373883" w:rsidRDefault="006352A1" w:rsidP="001716A6">
      <w:pPr>
        <w:pStyle w:val="aa"/>
        <w:ind w:firstLine="709"/>
        <w:jc w:val="both"/>
        <w:rPr>
          <w:rFonts w:ascii="Times New Roman" w:hAnsi="Times New Roman"/>
          <w:sz w:val="28"/>
          <w:szCs w:val="28"/>
        </w:rPr>
      </w:pPr>
      <w:proofErr w:type="spellStart"/>
      <w:r w:rsidRPr="00373883">
        <w:rPr>
          <w:rFonts w:ascii="Times New Roman" w:hAnsi="Times New Roman"/>
          <w:sz w:val="28"/>
          <w:szCs w:val="28"/>
        </w:rPr>
        <w:t>Сохраняемость</w:t>
      </w:r>
      <w:proofErr w:type="spellEnd"/>
      <w:r w:rsidRPr="00373883">
        <w:rPr>
          <w:rFonts w:ascii="Times New Roman" w:hAnsi="Times New Roman"/>
          <w:sz w:val="28"/>
          <w:szCs w:val="28"/>
        </w:rPr>
        <w:t xml:space="preserve"> - свойство объекта непрерывно сохранять исправное или только работоспособное состояние в течение и после хранения.</w:t>
      </w:r>
    </w:p>
    <w:p w:rsidR="006352A1" w:rsidRPr="00373883" w:rsidRDefault="006352A1" w:rsidP="001716A6">
      <w:pPr>
        <w:pStyle w:val="aa"/>
        <w:ind w:firstLine="709"/>
        <w:jc w:val="both"/>
        <w:rPr>
          <w:rFonts w:ascii="Times New Roman" w:hAnsi="Times New Roman"/>
          <w:sz w:val="28"/>
          <w:szCs w:val="28"/>
        </w:rPr>
      </w:pPr>
      <w:proofErr w:type="spellStart"/>
      <w:r w:rsidRPr="00373883">
        <w:rPr>
          <w:rFonts w:ascii="Times New Roman" w:hAnsi="Times New Roman"/>
          <w:sz w:val="28"/>
          <w:szCs w:val="28"/>
        </w:rPr>
        <w:t>Устойчивоспособность</w:t>
      </w:r>
      <w:proofErr w:type="spellEnd"/>
      <w:r w:rsidRPr="00373883">
        <w:rPr>
          <w:rFonts w:ascii="Times New Roman" w:hAnsi="Times New Roman"/>
          <w:sz w:val="28"/>
          <w:szCs w:val="28"/>
        </w:rPr>
        <w:t xml:space="preserve"> - свойство объекта непрерывно сохранять устойчивость в течение некоторого времени.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Режимная управляемость - свойство объекта поддерживать нормальный режим посредством управления.</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Живучесть - свойство объекта противостоять возмущениям, не допуская их каскадного развития с массовым нарушением питания потребителей.</w:t>
      </w:r>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Безопасность - свойство объекта не допускать ситуации, опасные для людей и окружающей среды.</w:t>
      </w:r>
    </w:p>
    <w:p w:rsidR="006352A1" w:rsidRPr="003A22AE" w:rsidRDefault="006352A1" w:rsidP="001716A6">
      <w:pPr>
        <w:pStyle w:val="af0"/>
        <w:keepNext/>
        <w:spacing w:after="0"/>
        <w:ind w:firstLine="709"/>
        <w:jc w:val="both"/>
        <w:rPr>
          <w:b w:val="0"/>
          <w:color w:val="auto"/>
          <w:sz w:val="28"/>
          <w:szCs w:val="28"/>
        </w:rPr>
      </w:pPr>
      <w:r w:rsidRPr="003A22AE">
        <w:rPr>
          <w:b w:val="0"/>
          <w:color w:val="auto"/>
          <w:sz w:val="28"/>
          <w:szCs w:val="28"/>
        </w:rPr>
        <w:t xml:space="preserve">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 одного или нескольких элементов системы. </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При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Наиболее слабым звеном системы теплоснабжения являются тепловые сети. Основная причина этого - наружная коррозия подземных теплопроводов, в первую очередь подающих линий водяных тепловых сетей, на которые приходится 80 % всех повреждений.</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 В настоящее время не имеется какой-либо общей теории надежности системы теплоснабжения, позволяющей оценивать надежность системы по всем или большинству показателей надежности, характеризующих в совокупности надежность системы. 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w:t>
      </w:r>
      <w:r w:rsidRPr="00373883">
        <w:rPr>
          <w:rFonts w:ascii="Times New Roman" w:hAnsi="Times New Roman"/>
          <w:sz w:val="28"/>
          <w:szCs w:val="28"/>
        </w:rPr>
        <w:lastRenderedPageBreak/>
        <w:t xml:space="preserve">такие показатели, как интенсивность отказов и относительный аварийный </w:t>
      </w:r>
      <w:proofErr w:type="spellStart"/>
      <w:r w:rsidRPr="00373883">
        <w:rPr>
          <w:rFonts w:ascii="Times New Roman" w:hAnsi="Times New Roman"/>
          <w:sz w:val="28"/>
          <w:szCs w:val="28"/>
        </w:rPr>
        <w:t>недоотпуск</w:t>
      </w:r>
      <w:proofErr w:type="spellEnd"/>
      <w:r w:rsidRPr="00373883">
        <w:rPr>
          <w:rFonts w:ascii="Times New Roman" w:hAnsi="Times New Roman"/>
          <w:sz w:val="28"/>
          <w:szCs w:val="28"/>
        </w:rPr>
        <w:t xml:space="preserve"> теплоты.</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Интенсивность отказов определяется по зависимости</w:t>
      </w:r>
    </w:p>
    <w:p w:rsidR="006352A1" w:rsidRPr="00373883" w:rsidRDefault="006352A1" w:rsidP="001716A6">
      <w:pPr>
        <w:pStyle w:val="aa"/>
        <w:ind w:firstLine="709"/>
        <w:jc w:val="both"/>
        <w:rPr>
          <w:rFonts w:ascii="Times New Roman" w:hAnsi="Times New Roman"/>
          <w:sz w:val="28"/>
          <w:szCs w:val="28"/>
        </w:rPr>
      </w:pPr>
      <w:proofErr w:type="gramStart"/>
      <w:r w:rsidRPr="00373883">
        <w:rPr>
          <w:rFonts w:ascii="Times New Roman" w:hAnsi="Times New Roman"/>
          <w:sz w:val="28"/>
          <w:szCs w:val="28"/>
        </w:rPr>
        <w:t>Р</w:t>
      </w:r>
      <w:proofErr w:type="gramEnd"/>
      <w:r w:rsidRPr="00373883">
        <w:rPr>
          <w:rFonts w:ascii="Times New Roman" w:hAnsi="Times New Roman"/>
          <w:sz w:val="28"/>
          <w:szCs w:val="28"/>
        </w:rPr>
        <w:t xml:space="preserve"> = </w:t>
      </w:r>
      <w:proofErr w:type="spellStart"/>
      <w:r w:rsidRPr="00373883">
        <w:rPr>
          <w:rFonts w:ascii="Times New Roman" w:hAnsi="Times New Roman"/>
          <w:sz w:val="28"/>
          <w:szCs w:val="28"/>
        </w:rPr>
        <w:t>SМотnот</w:t>
      </w:r>
      <w:proofErr w:type="spellEnd"/>
      <w:r w:rsidRPr="00373883">
        <w:rPr>
          <w:rFonts w:ascii="Times New Roman" w:hAnsi="Times New Roman"/>
          <w:sz w:val="28"/>
          <w:szCs w:val="28"/>
        </w:rPr>
        <w:t>/</w:t>
      </w:r>
      <w:proofErr w:type="spellStart"/>
      <w:r w:rsidRPr="00373883">
        <w:rPr>
          <w:rFonts w:ascii="Times New Roman" w:hAnsi="Times New Roman"/>
          <w:sz w:val="28"/>
          <w:szCs w:val="28"/>
        </w:rPr>
        <w:t>SМп</w:t>
      </w:r>
      <w:proofErr w:type="spellEnd"/>
      <w:r w:rsidRPr="00373883">
        <w:rPr>
          <w:rFonts w:ascii="Times New Roman" w:hAnsi="Times New Roman"/>
          <w:sz w:val="28"/>
          <w:szCs w:val="28"/>
        </w:rPr>
        <w:t>,</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где Мот - материальная характеристика участков тепловой сети, выключенных из работы при отказе, м</w:t>
      </w:r>
      <w:proofErr w:type="gramStart"/>
      <w:r w:rsidRPr="00373883">
        <w:rPr>
          <w:rFonts w:ascii="Times New Roman" w:hAnsi="Times New Roman"/>
          <w:sz w:val="28"/>
          <w:szCs w:val="28"/>
        </w:rPr>
        <w:t>2</w:t>
      </w:r>
      <w:proofErr w:type="gramEnd"/>
      <w:r w:rsidRPr="00373883">
        <w:rPr>
          <w:rFonts w:ascii="Times New Roman" w:hAnsi="Times New Roman"/>
          <w:sz w:val="28"/>
          <w:szCs w:val="28"/>
        </w:rPr>
        <w:t xml:space="preserve">; </w:t>
      </w:r>
      <w:proofErr w:type="spellStart"/>
      <w:r w:rsidRPr="00373883">
        <w:rPr>
          <w:rFonts w:ascii="Times New Roman" w:hAnsi="Times New Roman"/>
          <w:sz w:val="28"/>
          <w:szCs w:val="28"/>
        </w:rPr>
        <w:t>nот</w:t>
      </w:r>
      <w:proofErr w:type="spellEnd"/>
      <w:r w:rsidRPr="00373883">
        <w:rPr>
          <w:rFonts w:ascii="Times New Roman" w:hAnsi="Times New Roman"/>
          <w:sz w:val="28"/>
          <w:szCs w:val="28"/>
        </w:rPr>
        <w:t xml:space="preserve"> - время вынужденного выключения участков сети, вызванное отказом и его устранением, ч; </w:t>
      </w:r>
      <w:proofErr w:type="spellStart"/>
      <w:r w:rsidRPr="00373883">
        <w:rPr>
          <w:rFonts w:ascii="Times New Roman" w:hAnsi="Times New Roman"/>
          <w:sz w:val="28"/>
          <w:szCs w:val="28"/>
        </w:rPr>
        <w:t>SМп</w:t>
      </w:r>
      <w:proofErr w:type="spellEnd"/>
      <w:r w:rsidRPr="00373883">
        <w:rPr>
          <w:rFonts w:ascii="Times New Roman" w:hAnsi="Times New Roman"/>
          <w:sz w:val="28"/>
          <w:szCs w:val="28"/>
        </w:rPr>
        <w:t xml:space="preserve"> - произведение материальной характеристики тепловой сети данной системы теплоснабжения на плановую длительность ее работы за заданный период времени (обычно за год).</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Материальной характеристикой тепловой сети, состоящей из "</w:t>
      </w:r>
      <w:proofErr w:type="spellStart"/>
      <w:r w:rsidR="001716A6">
        <w:rPr>
          <w:rFonts w:ascii="Times New Roman" w:hAnsi="Times New Roman"/>
          <w:sz w:val="28"/>
          <w:szCs w:val="28"/>
        </w:rPr>
        <w:t>n</w:t>
      </w:r>
      <w:proofErr w:type="spellEnd"/>
      <w:r w:rsidR="001716A6">
        <w:rPr>
          <w:rFonts w:ascii="Times New Roman" w:hAnsi="Times New Roman"/>
          <w:sz w:val="28"/>
          <w:szCs w:val="28"/>
        </w:rPr>
        <w:t>" участков является величина М</w:t>
      </w:r>
      <w:r w:rsidRPr="00373883">
        <w:rPr>
          <w:rFonts w:ascii="Times New Roman" w:hAnsi="Times New Roman"/>
          <w:sz w:val="28"/>
          <w:szCs w:val="28"/>
        </w:rPr>
        <w:t>, представляющая сумму произведений диаметров трубопроводов на их длину в метрах (учитываются как подающие, так и обратные трубопроводы).</w:t>
      </w:r>
    </w:p>
    <w:p w:rsidR="006352A1" w:rsidRPr="00373883" w:rsidRDefault="006352A1" w:rsidP="001716A6">
      <w:pPr>
        <w:pStyle w:val="aa"/>
        <w:ind w:firstLine="709"/>
        <w:jc w:val="both"/>
        <w:rPr>
          <w:rFonts w:ascii="Times New Roman" w:hAnsi="Times New Roman"/>
          <w:sz w:val="28"/>
          <w:szCs w:val="28"/>
        </w:rPr>
      </w:pPr>
      <w:proofErr w:type="gramStart"/>
      <w:r w:rsidRPr="00373883">
        <w:rPr>
          <w:rFonts w:ascii="Times New Roman" w:hAnsi="Times New Roman"/>
          <w:sz w:val="28"/>
          <w:szCs w:val="28"/>
        </w:rPr>
        <w:t>Относительный</w:t>
      </w:r>
      <w:proofErr w:type="gramEnd"/>
      <w:r w:rsidRPr="00373883">
        <w:rPr>
          <w:rFonts w:ascii="Times New Roman" w:hAnsi="Times New Roman"/>
          <w:sz w:val="28"/>
          <w:szCs w:val="28"/>
        </w:rPr>
        <w:t xml:space="preserve"> аварийный </w:t>
      </w:r>
      <w:proofErr w:type="spellStart"/>
      <w:r w:rsidRPr="00373883">
        <w:rPr>
          <w:rFonts w:ascii="Times New Roman" w:hAnsi="Times New Roman"/>
          <w:sz w:val="28"/>
          <w:szCs w:val="28"/>
        </w:rPr>
        <w:t>недоотпуск</w:t>
      </w:r>
      <w:proofErr w:type="spellEnd"/>
      <w:r w:rsidRPr="00373883">
        <w:rPr>
          <w:rFonts w:ascii="Times New Roman" w:hAnsi="Times New Roman"/>
          <w:sz w:val="28"/>
          <w:szCs w:val="28"/>
        </w:rPr>
        <w:t xml:space="preserve"> теплоты может быть определен по формуле</w:t>
      </w:r>
    </w:p>
    <w:p w:rsidR="006352A1" w:rsidRPr="00373883" w:rsidRDefault="006352A1" w:rsidP="001716A6">
      <w:pPr>
        <w:pStyle w:val="aa"/>
        <w:ind w:firstLine="709"/>
        <w:jc w:val="both"/>
        <w:rPr>
          <w:rFonts w:ascii="Times New Roman" w:hAnsi="Times New Roman"/>
          <w:sz w:val="28"/>
          <w:szCs w:val="28"/>
        </w:rPr>
      </w:pPr>
      <w:proofErr w:type="spellStart"/>
      <w:r w:rsidRPr="00373883">
        <w:rPr>
          <w:rFonts w:ascii="Times New Roman" w:hAnsi="Times New Roman"/>
          <w:sz w:val="28"/>
          <w:szCs w:val="28"/>
        </w:rPr>
        <w:t>q</w:t>
      </w:r>
      <w:proofErr w:type="spellEnd"/>
      <w:r w:rsidRPr="00373883">
        <w:rPr>
          <w:rFonts w:ascii="Times New Roman" w:hAnsi="Times New Roman"/>
          <w:sz w:val="28"/>
          <w:szCs w:val="28"/>
        </w:rPr>
        <w:t xml:space="preserve"> = </w:t>
      </w:r>
      <w:proofErr w:type="spellStart"/>
      <w:proofErr w:type="gramStart"/>
      <w:r w:rsidRPr="00373883">
        <w:rPr>
          <w:rFonts w:ascii="Times New Roman" w:hAnsi="Times New Roman"/>
          <w:sz w:val="28"/>
          <w:szCs w:val="28"/>
        </w:rPr>
        <w:t>SQ</w:t>
      </w:r>
      <w:proofErr w:type="gramEnd"/>
      <w:r w:rsidRPr="00373883">
        <w:rPr>
          <w:rFonts w:ascii="Times New Roman" w:hAnsi="Times New Roman"/>
          <w:sz w:val="28"/>
          <w:szCs w:val="28"/>
        </w:rPr>
        <w:t>ав</w:t>
      </w:r>
      <w:proofErr w:type="spellEnd"/>
      <w:r w:rsidRPr="00373883">
        <w:rPr>
          <w:rFonts w:ascii="Times New Roman" w:hAnsi="Times New Roman"/>
          <w:sz w:val="28"/>
          <w:szCs w:val="28"/>
        </w:rPr>
        <w:t>/SQ,</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где </w:t>
      </w:r>
      <w:proofErr w:type="spellStart"/>
      <w:proofErr w:type="gramStart"/>
      <w:r w:rsidRPr="00373883">
        <w:rPr>
          <w:rFonts w:ascii="Times New Roman" w:hAnsi="Times New Roman"/>
          <w:sz w:val="28"/>
          <w:szCs w:val="28"/>
        </w:rPr>
        <w:t>SQ</w:t>
      </w:r>
      <w:proofErr w:type="gramEnd"/>
      <w:r w:rsidRPr="00373883">
        <w:rPr>
          <w:rFonts w:ascii="Times New Roman" w:hAnsi="Times New Roman"/>
          <w:sz w:val="28"/>
          <w:szCs w:val="28"/>
        </w:rPr>
        <w:t>ав</w:t>
      </w:r>
      <w:proofErr w:type="spellEnd"/>
      <w:r w:rsidRPr="00373883">
        <w:rPr>
          <w:rFonts w:ascii="Times New Roman" w:hAnsi="Times New Roman"/>
          <w:sz w:val="28"/>
          <w:szCs w:val="28"/>
        </w:rPr>
        <w:t xml:space="preserve"> - аварийный </w:t>
      </w:r>
      <w:proofErr w:type="spellStart"/>
      <w:r w:rsidRPr="00373883">
        <w:rPr>
          <w:rFonts w:ascii="Times New Roman" w:hAnsi="Times New Roman"/>
          <w:sz w:val="28"/>
          <w:szCs w:val="28"/>
        </w:rPr>
        <w:t>недоотпуск</w:t>
      </w:r>
      <w:proofErr w:type="spellEnd"/>
      <w:r w:rsidRPr="00373883">
        <w:rPr>
          <w:rFonts w:ascii="Times New Roman" w:hAnsi="Times New Roman"/>
          <w:sz w:val="28"/>
          <w:szCs w:val="28"/>
        </w:rPr>
        <w:t xml:space="preserve"> теплоты за год; SQ - расчетный отпуск теплоты всей системой теплоснабжения за год.</w:t>
      </w:r>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 Указанные показатели в определенной мере характеризуют надежность работы системы теплоснабжения. По динамике изменений этих показателей во времени (</w:t>
      </w:r>
      <w:proofErr w:type="gramStart"/>
      <w:r w:rsidRPr="00373883">
        <w:rPr>
          <w:rFonts w:ascii="Times New Roman" w:hAnsi="Times New Roman"/>
          <w:sz w:val="28"/>
          <w:szCs w:val="28"/>
        </w:rPr>
        <w:t>например</w:t>
      </w:r>
      <w:proofErr w:type="gramEnd"/>
      <w:r w:rsidRPr="00373883">
        <w:rPr>
          <w:rFonts w:ascii="Times New Roman" w:hAnsi="Times New Roman"/>
          <w:sz w:val="28"/>
          <w:szCs w:val="28"/>
        </w:rPr>
        <w:t xml:space="preserve"> из года в год) можно судить о прогрессе или деградации надежности системы теплоснабжения.</w:t>
      </w:r>
    </w:p>
    <w:p w:rsidR="006352A1" w:rsidRPr="00373883" w:rsidRDefault="006352A1" w:rsidP="006352A1">
      <w:pPr>
        <w:pStyle w:val="aa"/>
        <w:ind w:firstLine="567"/>
        <w:jc w:val="both"/>
        <w:rPr>
          <w:rFonts w:ascii="Times New Roman" w:hAnsi="Times New Roman"/>
          <w:sz w:val="28"/>
          <w:szCs w:val="28"/>
        </w:rPr>
      </w:pPr>
    </w:p>
    <w:p w:rsidR="006352A1" w:rsidRPr="00373883" w:rsidRDefault="006352A1" w:rsidP="001716A6">
      <w:pPr>
        <w:pStyle w:val="3"/>
        <w:numPr>
          <w:ilvl w:val="2"/>
          <w:numId w:val="0"/>
        </w:numPr>
        <w:spacing w:before="0" w:after="0" w:line="240" w:lineRule="auto"/>
        <w:jc w:val="both"/>
        <w:rPr>
          <w:szCs w:val="28"/>
        </w:rPr>
      </w:pPr>
      <w:bookmarkStart w:id="78" w:name="_Toc402445230"/>
      <w:r>
        <w:rPr>
          <w:szCs w:val="28"/>
        </w:rPr>
        <w:t>9.2</w:t>
      </w:r>
      <w:r w:rsidR="001716A6">
        <w:rPr>
          <w:szCs w:val="28"/>
        </w:rPr>
        <w:t xml:space="preserve">. </w:t>
      </w:r>
      <w:r w:rsidRPr="00373883">
        <w:rPr>
          <w:szCs w:val="28"/>
        </w:rPr>
        <w:t>Анализ аварийных отключений потребителей и времени восстановления теплоснабжения потребителей после аварийных отключений.</w:t>
      </w:r>
      <w:bookmarkEnd w:id="78"/>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Данные по аварийным отключениям потребителей и времени восстановления теплоснабжения потребителей после аварийных отключений не предоставлены.</w:t>
      </w:r>
    </w:p>
    <w:p w:rsidR="00D7232D" w:rsidRPr="00D16C2D" w:rsidRDefault="00787C82" w:rsidP="00D7232D">
      <w:pPr>
        <w:pStyle w:val="af8"/>
        <w:spacing w:after="271" w:line="360" w:lineRule="exact"/>
        <w:ind w:right="20"/>
        <w:jc w:val="both"/>
        <w:rPr>
          <w:b/>
          <w:color w:val="000000" w:themeColor="text1"/>
          <w:sz w:val="28"/>
          <w:szCs w:val="28"/>
        </w:rPr>
      </w:pPr>
      <w:r w:rsidRPr="00D16C2D">
        <w:rPr>
          <w:b/>
          <w:sz w:val="28"/>
          <w:szCs w:val="28"/>
        </w:rPr>
        <w:t xml:space="preserve">9.3. </w:t>
      </w:r>
      <w:r w:rsidR="00D7232D" w:rsidRPr="00D16C2D">
        <w:rPr>
          <w:b/>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p>
    <w:p w:rsidR="00787C82" w:rsidRPr="00D16C2D" w:rsidRDefault="00787C82" w:rsidP="00D7232D">
      <w:pPr>
        <w:pStyle w:val="af8"/>
        <w:spacing w:after="271" w:line="360" w:lineRule="exact"/>
        <w:ind w:right="20"/>
        <w:jc w:val="center"/>
        <w:rPr>
          <w:szCs w:val="28"/>
        </w:rPr>
      </w:pPr>
      <w:r w:rsidRPr="00D16C2D">
        <w:rPr>
          <w:szCs w:val="28"/>
        </w:rPr>
        <w:t>Сводный график ограничения и аварийного отключения потребителей при недостатке тепловой мощности или топлива.</w:t>
      </w:r>
    </w:p>
    <w:tbl>
      <w:tblPr>
        <w:tblW w:w="9651" w:type="dxa"/>
        <w:tblInd w:w="96" w:type="dxa"/>
        <w:tblLayout w:type="fixed"/>
        <w:tblLook w:val="04A0"/>
      </w:tblPr>
      <w:tblGrid>
        <w:gridCol w:w="447"/>
        <w:gridCol w:w="1543"/>
        <w:gridCol w:w="504"/>
        <w:gridCol w:w="63"/>
        <w:gridCol w:w="504"/>
        <w:gridCol w:w="65"/>
        <w:gridCol w:w="502"/>
        <w:gridCol w:w="66"/>
        <w:gridCol w:w="88"/>
        <w:gridCol w:w="413"/>
        <w:gridCol w:w="210"/>
        <w:gridCol w:w="703"/>
        <w:gridCol w:w="7"/>
        <w:gridCol w:w="278"/>
        <w:gridCol w:w="147"/>
        <w:gridCol w:w="107"/>
        <w:gridCol w:w="460"/>
        <w:gridCol w:w="29"/>
        <w:gridCol w:w="791"/>
        <w:gridCol w:w="29"/>
        <w:gridCol w:w="710"/>
        <w:gridCol w:w="29"/>
        <w:gridCol w:w="337"/>
        <w:gridCol w:w="29"/>
        <w:gridCol w:w="456"/>
        <w:gridCol w:w="29"/>
        <w:gridCol w:w="396"/>
        <w:gridCol w:w="29"/>
        <w:gridCol w:w="680"/>
      </w:tblGrid>
      <w:tr w:rsidR="00787C82" w:rsidRPr="00D16C2D" w:rsidTr="00A34422">
        <w:trPr>
          <w:trHeight w:val="288"/>
        </w:trPr>
        <w:tc>
          <w:tcPr>
            <w:tcW w:w="447"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1071" w:type="dxa"/>
            <w:gridSpan w:val="3"/>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Default="00787C82" w:rsidP="00A34422">
            <w:pPr>
              <w:rPr>
                <w:rFonts w:ascii="Calibri" w:hAnsi="Calibri" w:cs="Calibri"/>
                <w:color w:val="000000"/>
              </w:rPr>
            </w:pPr>
            <w:r w:rsidRPr="00D16C2D">
              <w:rPr>
                <w:rFonts w:ascii="Calibri" w:hAnsi="Calibri" w:cs="Calibri"/>
                <w:color w:val="000000"/>
                <w:sz w:val="22"/>
                <w:szCs w:val="22"/>
              </w:rPr>
              <w:t> </w:t>
            </w:r>
          </w:p>
          <w:p w:rsidR="00FD40B3" w:rsidRDefault="00FD40B3" w:rsidP="00A34422">
            <w:pPr>
              <w:rPr>
                <w:rFonts w:ascii="Calibri" w:hAnsi="Calibri" w:cs="Calibri"/>
                <w:color w:val="000000"/>
              </w:rPr>
            </w:pPr>
          </w:p>
          <w:p w:rsidR="00FD40B3" w:rsidRDefault="00FD40B3" w:rsidP="00A34422">
            <w:pPr>
              <w:rPr>
                <w:rFonts w:ascii="Calibri" w:hAnsi="Calibri" w:cs="Calibri"/>
                <w:color w:val="000000"/>
              </w:rPr>
            </w:pPr>
          </w:p>
          <w:p w:rsidR="00FD40B3" w:rsidRPr="00D16C2D" w:rsidRDefault="00FD40B3" w:rsidP="00A34422">
            <w:pPr>
              <w:rPr>
                <w:rFonts w:ascii="Calibri" w:hAnsi="Calibri" w:cs="Calibri"/>
                <w:color w:val="000000"/>
              </w:rPr>
            </w:pPr>
          </w:p>
        </w:tc>
        <w:tc>
          <w:tcPr>
            <w:tcW w:w="366"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r>
      <w:tr w:rsidR="00A34422" w:rsidRPr="00D16C2D" w:rsidTr="00A34422">
        <w:trPr>
          <w:trHeight w:val="1080"/>
        </w:trPr>
        <w:tc>
          <w:tcPr>
            <w:tcW w:w="447"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lastRenderedPageBreak/>
              <w:t xml:space="preserve">№ </w:t>
            </w:r>
            <w:proofErr w:type="spellStart"/>
            <w:proofErr w:type="gramStart"/>
            <w:r w:rsidRPr="00D16C2D">
              <w:rPr>
                <w:rFonts w:ascii="Calibri" w:hAnsi="Calibri" w:cs="Calibri"/>
                <w:color w:val="000000"/>
                <w:sz w:val="16"/>
                <w:szCs w:val="16"/>
              </w:rPr>
              <w:t>п</w:t>
            </w:r>
            <w:proofErr w:type="spellEnd"/>
            <w:proofErr w:type="gramEnd"/>
            <w:r w:rsidRPr="00D16C2D">
              <w:rPr>
                <w:rFonts w:ascii="Calibri" w:hAnsi="Calibri" w:cs="Calibri"/>
                <w:color w:val="000000"/>
                <w:sz w:val="16"/>
                <w:szCs w:val="16"/>
              </w:rPr>
              <w:t>/</w:t>
            </w:r>
            <w:proofErr w:type="spellStart"/>
            <w:r w:rsidRPr="00D16C2D">
              <w:rPr>
                <w:rFonts w:ascii="Calibri" w:hAnsi="Calibri" w:cs="Calibri"/>
                <w:color w:val="000000"/>
                <w:sz w:val="16"/>
                <w:szCs w:val="16"/>
              </w:rPr>
              <w:t>п</w:t>
            </w:r>
            <w:proofErr w:type="spellEnd"/>
          </w:p>
        </w:tc>
        <w:tc>
          <w:tcPr>
            <w:tcW w:w="154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Объект, адрес</w:t>
            </w:r>
          </w:p>
        </w:tc>
        <w:tc>
          <w:tcPr>
            <w:tcW w:w="567" w:type="dxa"/>
            <w:gridSpan w:val="2"/>
            <w:tcBorders>
              <w:top w:val="single" w:sz="4" w:space="0" w:color="auto"/>
              <w:left w:val="nil"/>
              <w:bottom w:val="nil"/>
              <w:right w:val="nil"/>
            </w:tcBorders>
            <w:shd w:val="clear" w:color="000000" w:fill="FFFFFF"/>
            <w:hideMark/>
          </w:tcPr>
          <w:p w:rsidR="00A34422" w:rsidRPr="00D16C2D" w:rsidRDefault="00A34422" w:rsidP="00A34422">
            <w:pPr>
              <w:jc w:val="center"/>
              <w:rPr>
                <w:rFonts w:ascii="Calibri" w:hAnsi="Calibri" w:cs="Calibri"/>
                <w:color w:val="000000"/>
                <w:sz w:val="16"/>
                <w:szCs w:val="16"/>
              </w:rPr>
            </w:pPr>
          </w:p>
        </w:tc>
        <w:tc>
          <w:tcPr>
            <w:tcW w:w="569" w:type="dxa"/>
            <w:gridSpan w:val="2"/>
            <w:vMerge w:val="restart"/>
            <w:tcBorders>
              <w:top w:val="single" w:sz="4" w:space="0" w:color="auto"/>
              <w:left w:val="single" w:sz="4" w:space="0" w:color="auto"/>
              <w:right w:val="single" w:sz="4" w:space="0" w:color="000000"/>
            </w:tcBorders>
            <w:shd w:val="clear" w:color="000000" w:fill="FFFFFF"/>
            <w:noWrap/>
            <w:hideMark/>
          </w:tcPr>
          <w:p w:rsidR="00A34422" w:rsidRPr="00D16C2D" w:rsidRDefault="00A34422" w:rsidP="00A34422">
            <w:pPr>
              <w:jc w:val="center"/>
              <w:rPr>
                <w:rFonts w:ascii="Calibri" w:hAnsi="Calibri" w:cs="Calibri"/>
                <w:color w:val="000000"/>
                <w:sz w:val="16"/>
                <w:szCs w:val="16"/>
              </w:rPr>
            </w:pPr>
          </w:p>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Удельная </w:t>
            </w:r>
            <w:proofErr w:type="spellStart"/>
            <w:proofErr w:type="gramStart"/>
            <w:r w:rsidRPr="00D16C2D">
              <w:rPr>
                <w:rFonts w:ascii="Calibri" w:hAnsi="Calibri" w:cs="Calibri"/>
                <w:color w:val="000000"/>
                <w:sz w:val="16"/>
                <w:szCs w:val="16"/>
              </w:rPr>
              <w:t>отопитель-ная</w:t>
            </w:r>
            <w:proofErr w:type="spellEnd"/>
            <w:proofErr w:type="gramEnd"/>
            <w:r w:rsidRPr="00D16C2D">
              <w:rPr>
                <w:rFonts w:ascii="Calibri" w:hAnsi="Calibri" w:cs="Calibri"/>
                <w:color w:val="000000"/>
                <w:sz w:val="16"/>
                <w:szCs w:val="16"/>
              </w:rPr>
              <w:t xml:space="preserve"> </w:t>
            </w:r>
            <w:proofErr w:type="spellStart"/>
            <w:r w:rsidRPr="00D16C2D">
              <w:rPr>
                <w:rFonts w:ascii="Calibri" w:hAnsi="Calibri" w:cs="Calibri"/>
                <w:color w:val="000000"/>
                <w:sz w:val="16"/>
                <w:szCs w:val="16"/>
              </w:rPr>
              <w:t>характери-стика</w:t>
            </w:r>
            <w:proofErr w:type="spellEnd"/>
            <w:r w:rsidRPr="00D16C2D">
              <w:rPr>
                <w:rFonts w:ascii="Calibri" w:hAnsi="Calibri" w:cs="Calibri"/>
                <w:color w:val="000000"/>
                <w:sz w:val="16"/>
                <w:szCs w:val="16"/>
              </w:rPr>
              <w:t xml:space="preserve"> здания, ккал/ (м3*ч*°С)</w:t>
            </w:r>
          </w:p>
        </w:tc>
        <w:tc>
          <w:tcPr>
            <w:tcW w:w="568"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Наружный строительный объем здания, м3</w:t>
            </w:r>
          </w:p>
        </w:tc>
        <w:tc>
          <w:tcPr>
            <w:tcW w:w="711" w:type="dxa"/>
            <w:gridSpan w:val="3"/>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proofErr w:type="gramStart"/>
            <w:r w:rsidRPr="00D16C2D">
              <w:rPr>
                <w:rFonts w:ascii="Calibri" w:hAnsi="Calibri" w:cs="Calibri"/>
                <w:color w:val="000000"/>
                <w:sz w:val="16"/>
                <w:szCs w:val="16"/>
              </w:rPr>
              <w:t>Усреднённая</w:t>
            </w:r>
            <w:proofErr w:type="gramEnd"/>
            <w:r w:rsidRPr="00D16C2D">
              <w:rPr>
                <w:rFonts w:ascii="Calibri" w:hAnsi="Calibri" w:cs="Calibri"/>
                <w:color w:val="000000"/>
                <w:sz w:val="16"/>
                <w:szCs w:val="16"/>
              </w:rPr>
              <w:t xml:space="preserve"> расчетная </w:t>
            </w:r>
            <w:proofErr w:type="spellStart"/>
            <w:r w:rsidRPr="00D16C2D">
              <w:rPr>
                <w:rFonts w:ascii="Calibri" w:hAnsi="Calibri" w:cs="Calibri"/>
                <w:color w:val="000000"/>
                <w:sz w:val="16"/>
                <w:szCs w:val="16"/>
              </w:rPr>
              <w:t>температу-ра</w:t>
            </w:r>
            <w:proofErr w:type="spellEnd"/>
            <w:r w:rsidRPr="00D16C2D">
              <w:rPr>
                <w:rFonts w:ascii="Calibri" w:hAnsi="Calibri" w:cs="Calibri"/>
                <w:color w:val="000000"/>
                <w:sz w:val="16"/>
                <w:szCs w:val="16"/>
              </w:rPr>
              <w:t xml:space="preserve"> внутреннего </w:t>
            </w:r>
            <w:proofErr w:type="spellStart"/>
            <w:r w:rsidRPr="00D16C2D">
              <w:rPr>
                <w:rFonts w:ascii="Calibri" w:hAnsi="Calibri" w:cs="Calibri"/>
                <w:color w:val="000000"/>
                <w:sz w:val="16"/>
                <w:szCs w:val="16"/>
              </w:rPr>
              <w:t>воз-духа</w:t>
            </w:r>
            <w:proofErr w:type="spellEnd"/>
            <w:r w:rsidRPr="00D16C2D">
              <w:rPr>
                <w:rFonts w:ascii="Calibri" w:hAnsi="Calibri" w:cs="Calibri"/>
                <w:color w:val="000000"/>
                <w:sz w:val="16"/>
                <w:szCs w:val="16"/>
              </w:rPr>
              <w:t xml:space="preserve"> </w:t>
            </w:r>
            <w:proofErr w:type="spellStart"/>
            <w:r w:rsidRPr="00D16C2D">
              <w:rPr>
                <w:rFonts w:ascii="Calibri" w:hAnsi="Calibri" w:cs="Calibri"/>
                <w:color w:val="000000"/>
                <w:sz w:val="16"/>
                <w:szCs w:val="16"/>
              </w:rPr>
              <w:t>ота-пливаемого</w:t>
            </w:r>
            <w:proofErr w:type="spellEnd"/>
            <w:r w:rsidRPr="00D16C2D">
              <w:rPr>
                <w:rFonts w:ascii="Calibri" w:hAnsi="Calibri" w:cs="Calibri"/>
                <w:color w:val="000000"/>
                <w:sz w:val="16"/>
                <w:szCs w:val="16"/>
              </w:rPr>
              <w:t xml:space="preserve"> помещения, °С</w:t>
            </w:r>
          </w:p>
        </w:tc>
        <w:tc>
          <w:tcPr>
            <w:tcW w:w="710"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Расчетная температура наружного воздуха в целях проектирования отопления, °</w:t>
            </w:r>
            <w:proofErr w:type="gramStart"/>
            <w:r w:rsidRPr="00D16C2D">
              <w:rPr>
                <w:rFonts w:ascii="Calibri" w:hAnsi="Calibri" w:cs="Calibri"/>
                <w:color w:val="000000"/>
                <w:sz w:val="16"/>
                <w:szCs w:val="16"/>
              </w:rPr>
              <w:t>С</w:t>
            </w:r>
            <w:proofErr w:type="gramEnd"/>
          </w:p>
        </w:tc>
        <w:tc>
          <w:tcPr>
            <w:tcW w:w="425"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Чис</w:t>
            </w:r>
            <w:proofErr w:type="spellEnd"/>
          </w:p>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ло</w:t>
            </w:r>
            <w:proofErr w:type="spellEnd"/>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часов</w:t>
            </w:r>
          </w:p>
          <w:p w:rsidR="00A34422" w:rsidRPr="00D16C2D" w:rsidRDefault="00A34422" w:rsidP="00A34422">
            <w:pPr>
              <w:ind w:left="-456" w:firstLine="456"/>
              <w:jc w:val="center"/>
              <w:rPr>
                <w:rFonts w:ascii="Calibri" w:hAnsi="Calibri" w:cs="Calibri"/>
                <w:color w:val="000000"/>
                <w:sz w:val="12"/>
                <w:szCs w:val="12"/>
              </w:rPr>
            </w:pPr>
            <w:proofErr w:type="spellStart"/>
            <w:proofErr w:type="gramStart"/>
            <w:r w:rsidRPr="00D16C2D">
              <w:rPr>
                <w:rFonts w:ascii="Calibri" w:hAnsi="Calibri" w:cs="Calibri"/>
                <w:color w:val="000000"/>
                <w:sz w:val="12"/>
                <w:szCs w:val="12"/>
              </w:rPr>
              <w:t>рабо-ты</w:t>
            </w:r>
            <w:proofErr w:type="spellEnd"/>
            <w:proofErr w:type="gramEnd"/>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системы</w:t>
            </w:r>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централ</w:t>
            </w:r>
          </w:p>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ьного</w:t>
            </w:r>
            <w:proofErr w:type="spellEnd"/>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отоплен</w:t>
            </w:r>
          </w:p>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ия</w:t>
            </w:r>
            <w:proofErr w:type="spellEnd"/>
            <w:r w:rsidRPr="00D16C2D">
              <w:rPr>
                <w:rFonts w:ascii="Calibri" w:hAnsi="Calibri" w:cs="Calibri"/>
                <w:color w:val="000000"/>
                <w:sz w:val="12"/>
                <w:szCs w:val="12"/>
              </w:rPr>
              <w:t xml:space="preserve"> в</w:t>
            </w:r>
          </w:p>
          <w:p w:rsidR="00A34422" w:rsidRPr="00D16C2D" w:rsidRDefault="00A34422" w:rsidP="00A34422">
            <w:pPr>
              <w:ind w:left="-456" w:firstLine="456"/>
              <w:jc w:val="center"/>
              <w:rPr>
                <w:rFonts w:ascii="Calibri" w:hAnsi="Calibri" w:cs="Calibri"/>
                <w:color w:val="000000"/>
                <w:sz w:val="16"/>
                <w:szCs w:val="16"/>
              </w:rPr>
            </w:pPr>
            <w:r w:rsidRPr="00D16C2D">
              <w:rPr>
                <w:rFonts w:ascii="Calibri" w:hAnsi="Calibri" w:cs="Calibri"/>
                <w:color w:val="000000"/>
                <w:sz w:val="12"/>
                <w:szCs w:val="12"/>
              </w:rPr>
              <w:t xml:space="preserve">сутки, </w:t>
            </w:r>
            <w:proofErr w:type="gramStart"/>
            <w:r w:rsidRPr="00D16C2D">
              <w:rPr>
                <w:rFonts w:ascii="Calibri" w:hAnsi="Calibri" w:cs="Calibri"/>
                <w:color w:val="000000"/>
                <w:sz w:val="12"/>
                <w:szCs w:val="12"/>
              </w:rPr>
              <w:t>ч</w:t>
            </w:r>
            <w:proofErr w:type="gramEnd"/>
          </w:p>
        </w:tc>
        <w:tc>
          <w:tcPr>
            <w:tcW w:w="567"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proofErr w:type="spellStart"/>
            <w:proofErr w:type="gramStart"/>
            <w:r w:rsidRPr="00D16C2D">
              <w:rPr>
                <w:rFonts w:ascii="Calibri" w:hAnsi="Calibri" w:cs="Calibri"/>
                <w:color w:val="000000"/>
                <w:sz w:val="16"/>
                <w:szCs w:val="16"/>
              </w:rPr>
              <w:t>Продолжи-тельность</w:t>
            </w:r>
            <w:proofErr w:type="spellEnd"/>
            <w:proofErr w:type="gramEnd"/>
            <w:r w:rsidRPr="00D16C2D">
              <w:rPr>
                <w:rFonts w:ascii="Calibri" w:hAnsi="Calibri" w:cs="Calibri"/>
                <w:color w:val="000000"/>
                <w:sz w:val="16"/>
                <w:szCs w:val="16"/>
              </w:rPr>
              <w:t xml:space="preserve"> </w:t>
            </w:r>
            <w:proofErr w:type="spellStart"/>
            <w:r w:rsidRPr="00D16C2D">
              <w:rPr>
                <w:rFonts w:ascii="Calibri" w:hAnsi="Calibri" w:cs="Calibri"/>
                <w:color w:val="000000"/>
                <w:sz w:val="16"/>
                <w:szCs w:val="16"/>
              </w:rPr>
              <w:t>отопитель-ного</w:t>
            </w:r>
            <w:proofErr w:type="spellEnd"/>
            <w:r w:rsidRPr="00D16C2D">
              <w:rPr>
                <w:rFonts w:ascii="Calibri" w:hAnsi="Calibri" w:cs="Calibri"/>
                <w:color w:val="000000"/>
                <w:sz w:val="16"/>
                <w:szCs w:val="16"/>
              </w:rPr>
              <w:t xml:space="preserve"> периода, </w:t>
            </w:r>
            <w:proofErr w:type="spellStart"/>
            <w:r w:rsidRPr="00D16C2D">
              <w:rPr>
                <w:rFonts w:ascii="Calibri" w:hAnsi="Calibri" w:cs="Calibri"/>
                <w:color w:val="000000"/>
                <w:sz w:val="16"/>
                <w:szCs w:val="16"/>
              </w:rPr>
              <w:t>дн</w:t>
            </w:r>
            <w:proofErr w:type="spellEnd"/>
            <w:r w:rsidRPr="00D16C2D">
              <w:rPr>
                <w:rFonts w:ascii="Calibri" w:hAnsi="Calibri" w:cs="Calibri"/>
                <w:color w:val="000000"/>
                <w:sz w:val="16"/>
                <w:szCs w:val="16"/>
              </w:rPr>
              <w:t>.</w:t>
            </w:r>
          </w:p>
        </w:tc>
        <w:tc>
          <w:tcPr>
            <w:tcW w:w="820"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Пиковая </w:t>
            </w:r>
            <w:proofErr w:type="spellStart"/>
            <w:r w:rsidRPr="00D16C2D">
              <w:rPr>
                <w:rFonts w:ascii="Calibri" w:hAnsi="Calibri" w:cs="Calibri"/>
                <w:color w:val="000000"/>
                <w:sz w:val="16"/>
                <w:szCs w:val="16"/>
              </w:rPr>
              <w:t>нагузка</w:t>
            </w:r>
            <w:proofErr w:type="spellEnd"/>
            <w:r w:rsidRPr="00D16C2D">
              <w:rPr>
                <w:rFonts w:ascii="Calibri" w:hAnsi="Calibri" w:cs="Calibri"/>
                <w:color w:val="000000"/>
                <w:sz w:val="16"/>
                <w:szCs w:val="16"/>
              </w:rPr>
              <w:t>, Гкал/</w:t>
            </w:r>
            <w:proofErr w:type="gramStart"/>
            <w:r w:rsidRPr="00D16C2D">
              <w:rPr>
                <w:rFonts w:ascii="Calibri" w:hAnsi="Calibri" w:cs="Calibri"/>
                <w:color w:val="000000"/>
                <w:sz w:val="16"/>
                <w:szCs w:val="16"/>
              </w:rPr>
              <w:t>ч</w:t>
            </w:r>
            <w:proofErr w:type="gramEnd"/>
          </w:p>
        </w:tc>
        <w:tc>
          <w:tcPr>
            <w:tcW w:w="739" w:type="dxa"/>
            <w:gridSpan w:val="2"/>
            <w:vMerge w:val="restart"/>
            <w:tcBorders>
              <w:top w:val="single" w:sz="4" w:space="0" w:color="auto"/>
              <w:left w:val="nil"/>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p>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Разрешенный </w:t>
            </w:r>
            <w:proofErr w:type="gramStart"/>
            <w:r w:rsidRPr="00D16C2D">
              <w:rPr>
                <w:rFonts w:ascii="Calibri" w:hAnsi="Calibri" w:cs="Calibri"/>
                <w:color w:val="000000"/>
                <w:sz w:val="16"/>
                <w:szCs w:val="16"/>
              </w:rPr>
              <w:t>договорной</w:t>
            </w:r>
            <w:proofErr w:type="gramEnd"/>
            <w:r w:rsidRPr="00D16C2D">
              <w:rPr>
                <w:rFonts w:ascii="Calibri" w:hAnsi="Calibri" w:cs="Calibri"/>
                <w:color w:val="000000"/>
                <w:sz w:val="16"/>
                <w:szCs w:val="16"/>
              </w:rPr>
              <w:t xml:space="preserve"> максимум, м3/ч</w:t>
            </w:r>
          </w:p>
        </w:tc>
        <w:tc>
          <w:tcPr>
            <w:tcW w:w="1276" w:type="dxa"/>
            <w:gridSpan w:val="6"/>
            <w:tcBorders>
              <w:top w:val="single" w:sz="4" w:space="0" w:color="auto"/>
              <w:left w:val="nil"/>
              <w:bottom w:val="single" w:sz="4" w:space="0" w:color="auto"/>
              <w:right w:val="nil"/>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Номер очереди и величина снимаемой нагрузки, м3/ч</w:t>
            </w:r>
          </w:p>
        </w:tc>
        <w:tc>
          <w:tcPr>
            <w:tcW w:w="709" w:type="dxa"/>
            <w:gridSpan w:val="2"/>
            <w:vMerge w:val="restart"/>
            <w:tcBorders>
              <w:top w:val="single" w:sz="4" w:space="0" w:color="auto"/>
              <w:left w:val="single" w:sz="4" w:space="0" w:color="auto"/>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Способ </w:t>
            </w:r>
            <w:proofErr w:type="gramStart"/>
            <w:r w:rsidRPr="00D16C2D">
              <w:rPr>
                <w:rFonts w:ascii="Calibri" w:hAnsi="Calibri" w:cs="Calibri"/>
                <w:color w:val="000000"/>
                <w:sz w:val="16"/>
                <w:szCs w:val="16"/>
              </w:rPr>
              <w:t>контроля за</w:t>
            </w:r>
            <w:proofErr w:type="gramEnd"/>
            <w:r w:rsidRPr="00D16C2D">
              <w:rPr>
                <w:rFonts w:ascii="Calibri" w:hAnsi="Calibri" w:cs="Calibri"/>
                <w:color w:val="000000"/>
                <w:sz w:val="16"/>
                <w:szCs w:val="16"/>
              </w:rPr>
              <w:t xml:space="preserve"> расходом тепла</w:t>
            </w:r>
          </w:p>
          <w:p w:rsidR="00A34422" w:rsidRPr="00D16C2D" w:rsidRDefault="00A34422" w:rsidP="00A34422">
            <w:pPr>
              <w:jc w:val="center"/>
              <w:rPr>
                <w:rFonts w:ascii="Calibri" w:hAnsi="Calibri" w:cs="Calibri"/>
                <w:color w:val="000000"/>
                <w:sz w:val="16"/>
                <w:szCs w:val="16"/>
              </w:rPr>
            </w:pPr>
          </w:p>
        </w:tc>
      </w:tr>
      <w:tr w:rsidR="00A34422" w:rsidRPr="00D16C2D" w:rsidTr="00A34422">
        <w:trPr>
          <w:trHeight w:val="2040"/>
        </w:trPr>
        <w:tc>
          <w:tcPr>
            <w:tcW w:w="447" w:type="dxa"/>
            <w:vMerge/>
            <w:tcBorders>
              <w:top w:val="single" w:sz="4" w:space="0" w:color="auto"/>
              <w:left w:val="single" w:sz="4" w:space="0" w:color="auto"/>
              <w:bottom w:val="single" w:sz="4" w:space="0" w:color="000000"/>
              <w:right w:val="single" w:sz="4" w:space="0" w:color="auto"/>
            </w:tcBorders>
            <w:vAlign w:val="center"/>
            <w:hideMark/>
          </w:tcPr>
          <w:p w:rsidR="00A34422" w:rsidRPr="00D16C2D" w:rsidRDefault="00A34422" w:rsidP="00A34422">
            <w:pPr>
              <w:rPr>
                <w:rFonts w:ascii="Calibri" w:hAnsi="Calibri" w:cs="Calibri"/>
                <w:color w:val="000000"/>
                <w:sz w:val="16"/>
                <w:szCs w:val="16"/>
              </w:rPr>
            </w:pPr>
          </w:p>
        </w:tc>
        <w:tc>
          <w:tcPr>
            <w:tcW w:w="1543" w:type="dxa"/>
            <w:vMerge/>
            <w:tcBorders>
              <w:top w:val="single" w:sz="4" w:space="0" w:color="auto"/>
              <w:left w:val="single" w:sz="4" w:space="0" w:color="auto"/>
              <w:bottom w:val="single" w:sz="4" w:space="0" w:color="000000"/>
              <w:right w:val="single" w:sz="4" w:space="0" w:color="auto"/>
            </w:tcBorders>
            <w:vAlign w:val="center"/>
            <w:hideMark/>
          </w:tcPr>
          <w:p w:rsidR="00A34422" w:rsidRPr="00D16C2D" w:rsidRDefault="00A34422" w:rsidP="00A34422">
            <w:pPr>
              <w:rPr>
                <w:rFonts w:ascii="Calibri" w:hAnsi="Calibri" w:cs="Calibri"/>
                <w:color w:val="000000"/>
                <w:sz w:val="16"/>
                <w:szCs w:val="16"/>
              </w:rPr>
            </w:pPr>
          </w:p>
        </w:tc>
        <w:tc>
          <w:tcPr>
            <w:tcW w:w="567"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Категория потребителей</w:t>
            </w:r>
          </w:p>
        </w:tc>
        <w:tc>
          <w:tcPr>
            <w:tcW w:w="569"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568"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11" w:type="dxa"/>
            <w:gridSpan w:val="3"/>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10" w:type="dxa"/>
            <w:gridSpan w:val="2"/>
            <w:vMerge/>
            <w:tcBorders>
              <w:left w:val="single" w:sz="4" w:space="0" w:color="auto"/>
              <w:bottom w:val="nil"/>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425"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787C82">
            <w:pPr>
              <w:ind w:left="-456" w:firstLine="456"/>
              <w:jc w:val="right"/>
              <w:rPr>
                <w:rFonts w:ascii="Calibri" w:hAnsi="Calibri" w:cs="Calibri"/>
                <w:color w:val="000000"/>
                <w:sz w:val="16"/>
                <w:szCs w:val="16"/>
              </w:rPr>
            </w:pPr>
          </w:p>
        </w:tc>
        <w:tc>
          <w:tcPr>
            <w:tcW w:w="567"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820" w:type="dxa"/>
            <w:gridSpan w:val="2"/>
            <w:vMerge/>
            <w:tcBorders>
              <w:left w:val="single" w:sz="4" w:space="0" w:color="auto"/>
              <w:bottom w:val="single" w:sz="4" w:space="0" w:color="auto"/>
              <w:right w:val="single" w:sz="4" w:space="0" w:color="000000"/>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39" w:type="dxa"/>
            <w:gridSpan w:val="2"/>
            <w:vMerge/>
            <w:tcBorders>
              <w:left w:val="single" w:sz="4" w:space="0" w:color="000000"/>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366"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w:t>
            </w:r>
          </w:p>
        </w:tc>
        <w:tc>
          <w:tcPr>
            <w:tcW w:w="485"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II</w:t>
            </w:r>
          </w:p>
        </w:tc>
        <w:tc>
          <w:tcPr>
            <w:tcW w:w="425"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III</w:t>
            </w:r>
          </w:p>
        </w:tc>
        <w:tc>
          <w:tcPr>
            <w:tcW w:w="709"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r>
      <w:tr w:rsidR="00787C82" w:rsidRPr="00D16C2D" w:rsidTr="00A34422">
        <w:trPr>
          <w:trHeight w:val="204"/>
        </w:trPr>
        <w:tc>
          <w:tcPr>
            <w:tcW w:w="447" w:type="dxa"/>
            <w:tcBorders>
              <w:top w:val="nil"/>
              <w:left w:val="single" w:sz="4" w:space="0" w:color="auto"/>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2110" w:type="dxa"/>
            <w:gridSpan w:val="3"/>
            <w:tcBorders>
              <w:top w:val="single" w:sz="4" w:space="0" w:color="auto"/>
              <w:left w:val="nil"/>
              <w:bottom w:val="single" w:sz="4" w:space="0" w:color="auto"/>
              <w:right w:val="nil"/>
            </w:tcBorders>
            <w:shd w:val="clear" w:color="000000" w:fill="FFFFFF"/>
            <w:noWrap/>
            <w:vAlign w:val="bottom"/>
            <w:hideMark/>
          </w:tcPr>
          <w:p w:rsidR="00787C82" w:rsidRPr="00D16C2D" w:rsidRDefault="00787C82" w:rsidP="00A34422">
            <w:pPr>
              <w:jc w:val="center"/>
              <w:rPr>
                <w:rFonts w:ascii="Calibri" w:hAnsi="Calibri" w:cs="Calibri"/>
                <w:b/>
                <w:bCs/>
                <w:color w:val="000000"/>
                <w:sz w:val="16"/>
                <w:szCs w:val="16"/>
              </w:rPr>
            </w:pPr>
            <w:r w:rsidRPr="00D16C2D">
              <w:rPr>
                <w:rFonts w:ascii="Calibri" w:hAnsi="Calibri" w:cs="Calibri"/>
                <w:b/>
                <w:bCs/>
                <w:color w:val="000000"/>
                <w:sz w:val="16"/>
                <w:szCs w:val="16"/>
              </w:rPr>
              <w:t>МО "Никольское" Шенкурского района</w:t>
            </w:r>
          </w:p>
        </w:tc>
        <w:tc>
          <w:tcPr>
            <w:tcW w:w="569"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568"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11" w:type="dxa"/>
            <w:gridSpan w:val="3"/>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10" w:type="dxa"/>
            <w:gridSpan w:val="2"/>
            <w:tcBorders>
              <w:top w:val="single" w:sz="4" w:space="0" w:color="auto"/>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2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567"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820"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39"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366"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8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2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r>
      <w:tr w:rsidR="00787C82" w:rsidRPr="00D16C2D" w:rsidTr="00A34422">
        <w:trPr>
          <w:trHeight w:val="204"/>
        </w:trPr>
        <w:tc>
          <w:tcPr>
            <w:tcW w:w="9651" w:type="dxa"/>
            <w:gridSpan w:val="29"/>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787C82" w:rsidRPr="00D16C2D" w:rsidRDefault="00787C82" w:rsidP="00A34422">
            <w:pPr>
              <w:jc w:val="center"/>
              <w:rPr>
                <w:rFonts w:ascii="Calibri" w:hAnsi="Calibri" w:cs="Calibri"/>
                <w:b/>
                <w:bCs/>
                <w:color w:val="000000"/>
                <w:sz w:val="16"/>
                <w:szCs w:val="16"/>
              </w:rPr>
            </w:pPr>
            <w:r w:rsidRPr="00D16C2D">
              <w:rPr>
                <w:rFonts w:ascii="Calibri" w:hAnsi="Calibri" w:cs="Calibri"/>
                <w:b/>
                <w:bCs/>
                <w:color w:val="000000"/>
                <w:sz w:val="16"/>
                <w:szCs w:val="16"/>
              </w:rPr>
              <w:t>Потребители, финансируемые из бюджетов различных уровней</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D16C2D" w:rsidRDefault="00787C82" w:rsidP="00A34422">
            <w:pPr>
              <w:jc w:val="right"/>
              <w:rPr>
                <w:rFonts w:ascii="Calibri" w:hAnsi="Calibri" w:cs="Calibri"/>
                <w:color w:val="000000"/>
                <w:sz w:val="16"/>
                <w:szCs w:val="16"/>
              </w:rPr>
            </w:pPr>
            <w:r w:rsidRPr="00D16C2D">
              <w:rPr>
                <w:rFonts w:ascii="Calibri" w:hAnsi="Calibri" w:cs="Calibri"/>
                <w:color w:val="000000"/>
                <w:sz w:val="16"/>
                <w:szCs w:val="16"/>
              </w:rPr>
              <w:t>1</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D16C2D">
              <w:rPr>
                <w:rFonts w:ascii="Calibri" w:hAnsi="Calibri" w:cs="Calibri"/>
                <w:color w:val="000000"/>
                <w:sz w:val="16"/>
                <w:szCs w:val="16"/>
              </w:rPr>
              <w:t>МБОУ "</w:t>
            </w:r>
            <w:proofErr w:type="spellStart"/>
            <w:r w:rsidRPr="00D16C2D">
              <w:rPr>
                <w:rFonts w:ascii="Calibri" w:hAnsi="Calibri" w:cs="Calibri"/>
                <w:color w:val="000000"/>
                <w:sz w:val="16"/>
                <w:szCs w:val="16"/>
              </w:rPr>
              <w:t>Боровская</w:t>
            </w:r>
            <w:proofErr w:type="spellEnd"/>
            <w:r w:rsidRPr="00D16C2D">
              <w:rPr>
                <w:rFonts w:ascii="Calibri" w:hAnsi="Calibri" w:cs="Calibri"/>
                <w:color w:val="000000"/>
                <w:sz w:val="16"/>
                <w:szCs w:val="16"/>
              </w:rPr>
              <w:t xml:space="preserve"> ОШ"</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Здание начальной школы</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0,33</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22009</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0,396</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26,4</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proofErr w:type="spellStart"/>
            <w:r w:rsidRPr="004E2F76">
              <w:rPr>
                <w:rFonts w:ascii="Calibri" w:hAnsi="Calibri" w:cs="Calibri"/>
                <w:color w:val="000000"/>
                <w:sz w:val="16"/>
                <w:szCs w:val="16"/>
              </w:rPr>
              <w:t>теплоузел</w:t>
            </w:r>
            <w:proofErr w:type="spellEnd"/>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школы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4191</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0,089</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5,9</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столовой и детского сада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2916</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0,062</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4,1</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детского сада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1173</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0,025</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1,7</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408"/>
        </w:trPr>
        <w:tc>
          <w:tcPr>
            <w:tcW w:w="447" w:type="dxa"/>
            <w:tcBorders>
              <w:top w:val="single" w:sz="4" w:space="0" w:color="auto"/>
              <w:left w:val="single" w:sz="4" w:space="0" w:color="auto"/>
              <w:right w:val="single" w:sz="4" w:space="0" w:color="auto"/>
            </w:tcBorders>
            <w:shd w:val="clear" w:color="000000" w:fill="FFFFFF"/>
            <w:noWrap/>
            <w:vAlign w:val="bottom"/>
            <w:hideMark/>
          </w:tcPr>
          <w:p w:rsidR="00787C82" w:rsidRDefault="00787C82" w:rsidP="00A34422">
            <w:pPr>
              <w:jc w:val="right"/>
              <w:rPr>
                <w:rFonts w:ascii="Calibri" w:hAnsi="Calibri" w:cs="Calibri"/>
                <w:color w:val="000000"/>
                <w:sz w:val="16"/>
                <w:szCs w:val="16"/>
              </w:rPr>
            </w:pPr>
          </w:p>
          <w:p w:rsidR="00787C82" w:rsidRDefault="00787C82" w:rsidP="00A34422">
            <w:pPr>
              <w:jc w:val="right"/>
              <w:rPr>
                <w:rFonts w:ascii="Calibri" w:hAnsi="Calibri" w:cs="Calibri"/>
                <w:color w:val="000000"/>
                <w:sz w:val="16"/>
                <w:szCs w:val="16"/>
              </w:rPr>
            </w:pPr>
          </w:p>
          <w:p w:rsidR="00787C82" w:rsidRPr="004E2F76" w:rsidRDefault="00787C82" w:rsidP="00787C82">
            <w:pPr>
              <w:rPr>
                <w:rFonts w:ascii="Calibri" w:hAnsi="Calibri" w:cs="Calibri"/>
                <w:color w:val="000000"/>
                <w:sz w:val="16"/>
                <w:szCs w:val="16"/>
              </w:rPr>
            </w:pPr>
            <w:r w:rsidRPr="004E2F76">
              <w:rPr>
                <w:rFonts w:ascii="Calibri" w:hAnsi="Calibri" w:cs="Calibri"/>
                <w:color w:val="000000"/>
                <w:sz w:val="16"/>
                <w:szCs w:val="16"/>
              </w:rPr>
              <w:t>2</w:t>
            </w:r>
          </w:p>
        </w:tc>
        <w:tc>
          <w:tcPr>
            <w:tcW w:w="1543" w:type="dxa"/>
            <w:tcBorders>
              <w:top w:val="nil"/>
              <w:left w:val="nil"/>
              <w:bottom w:val="nil"/>
              <w:right w:val="single" w:sz="4" w:space="0" w:color="auto"/>
            </w:tcBorders>
            <w:shd w:val="clear" w:color="auto" w:fill="auto"/>
            <w:vAlign w:val="center"/>
            <w:hideMark/>
          </w:tcPr>
          <w:p w:rsidR="00787C82" w:rsidRPr="00787C82" w:rsidRDefault="00787C82" w:rsidP="00A34422">
            <w:pPr>
              <w:rPr>
                <w:rFonts w:ascii="Calibri" w:hAnsi="Calibri" w:cs="Calibri"/>
                <w:color w:val="000000"/>
                <w:sz w:val="16"/>
                <w:szCs w:val="16"/>
              </w:rPr>
            </w:pPr>
            <w:r w:rsidRPr="00787C82">
              <w:rPr>
                <w:rFonts w:ascii="Calibri" w:hAnsi="Calibri" w:cs="Calibri"/>
                <w:color w:val="000000"/>
                <w:sz w:val="16"/>
                <w:szCs w:val="16"/>
              </w:rPr>
              <w:t xml:space="preserve">ГБУЗ "Шенкурская ЦРБ им. Н.Н. </w:t>
            </w:r>
            <w:proofErr w:type="spellStart"/>
            <w:r w:rsidRPr="00787C82">
              <w:rPr>
                <w:rFonts w:ascii="Calibri" w:hAnsi="Calibri" w:cs="Calibri"/>
                <w:color w:val="000000"/>
                <w:sz w:val="16"/>
                <w:szCs w:val="16"/>
              </w:rPr>
              <w:t>Приорова</w:t>
            </w:r>
            <w:proofErr w:type="spellEnd"/>
            <w:r w:rsidRPr="00787C82">
              <w:rPr>
                <w:rFonts w:ascii="Calibri" w:hAnsi="Calibri" w:cs="Calibri"/>
                <w:color w:val="000000"/>
                <w:sz w:val="16"/>
                <w:szCs w:val="16"/>
              </w:rPr>
              <w:t>" (Никольский ФАП)</w:t>
            </w:r>
          </w:p>
          <w:p w:rsidR="00787C82" w:rsidRPr="00787C82" w:rsidRDefault="00787C82" w:rsidP="00A34422">
            <w:pPr>
              <w:rPr>
                <w:rFonts w:ascii="Calibri" w:hAnsi="Calibri" w:cs="Calibri"/>
                <w:color w:val="000000"/>
                <w:sz w:val="16"/>
                <w:szCs w:val="16"/>
              </w:rPr>
            </w:pP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Здание Никольского ФАП</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431</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18</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0,000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xml:space="preserve"> Администрация МО "Никольское"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0,078</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5,2</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администрации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3357</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0,079</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5,3</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СДК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0,43</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2039</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18</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0,050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3,3</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1990"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Итого по бюджетным организациям</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0,78</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9651" w:type="dxa"/>
            <w:gridSpan w:val="29"/>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Жилые дома</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Жилой дом д. </w:t>
            </w:r>
            <w:proofErr w:type="spellStart"/>
            <w:r w:rsidRPr="004E2F76">
              <w:rPr>
                <w:rFonts w:ascii="Calibri" w:hAnsi="Calibri" w:cs="Calibri"/>
                <w:color w:val="000000"/>
                <w:sz w:val="16"/>
                <w:szCs w:val="16"/>
              </w:rPr>
              <w:t>Шипуновская</w:t>
            </w:r>
            <w:proofErr w:type="spellEnd"/>
            <w:r w:rsidRPr="004E2F76">
              <w:rPr>
                <w:rFonts w:ascii="Calibri" w:hAnsi="Calibri" w:cs="Calibri"/>
                <w:color w:val="000000"/>
                <w:sz w:val="16"/>
                <w:szCs w:val="16"/>
              </w:rPr>
              <w:t>, д.32</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Итого по жилым домам</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0,00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r>
      <w:tr w:rsidR="00787C82" w:rsidRPr="004E2F76" w:rsidTr="00A34422">
        <w:trPr>
          <w:trHeight w:val="288"/>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1515"/>
        </w:trPr>
        <w:tc>
          <w:tcPr>
            <w:tcW w:w="9651" w:type="dxa"/>
            <w:gridSpan w:val="29"/>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color w:val="FF0000"/>
                <w:sz w:val="16"/>
                <w:szCs w:val="16"/>
              </w:rPr>
              <w:t>*</w:t>
            </w:r>
            <w:r w:rsidRPr="004E2F76">
              <w:rPr>
                <w:rFonts w:ascii="Calibri" w:hAnsi="Calibri" w:cs="Calibri"/>
                <w:color w:val="000000"/>
                <w:sz w:val="16"/>
                <w:szCs w:val="16"/>
              </w:rPr>
              <w:t xml:space="preserve"> по </w:t>
            </w:r>
            <w:r w:rsidRPr="004E2F76">
              <w:rPr>
                <w:b/>
                <w:bCs/>
                <w:color w:val="000000"/>
                <w:sz w:val="16"/>
                <w:szCs w:val="16"/>
                <w:u w:val="single"/>
              </w:rPr>
              <w:t xml:space="preserve"> </w:t>
            </w:r>
            <w:proofErr w:type="spellStart"/>
            <w:r w:rsidRPr="004E2F76">
              <w:rPr>
                <w:b/>
                <w:bCs/>
                <w:color w:val="000000"/>
                <w:sz w:val="16"/>
                <w:szCs w:val="16"/>
                <w:u w:val="single"/>
              </w:rPr>
              <w:t>СНиП</w:t>
            </w:r>
            <w:proofErr w:type="spellEnd"/>
            <w:r w:rsidRPr="004E2F76">
              <w:rPr>
                <w:b/>
                <w:bCs/>
                <w:color w:val="000000"/>
                <w:sz w:val="16"/>
                <w:szCs w:val="16"/>
                <w:u w:val="single"/>
              </w:rPr>
              <w:t xml:space="preserve"> 41-02-2003</w:t>
            </w:r>
            <w:proofErr w:type="gramStart"/>
            <w:r w:rsidRPr="004E2F76">
              <w:rPr>
                <w:rFonts w:ascii="Calibri" w:hAnsi="Calibri" w:cs="Calibri"/>
                <w:color w:val="000000"/>
                <w:sz w:val="16"/>
                <w:szCs w:val="16"/>
              </w:rPr>
              <w:t xml:space="preserve"> </w:t>
            </w:r>
            <w:r w:rsidRPr="004E2F76">
              <w:rPr>
                <w:b/>
                <w:bCs/>
                <w:color w:val="000000"/>
                <w:sz w:val="16"/>
                <w:szCs w:val="16"/>
                <w:u w:val="single"/>
              </w:rPr>
              <w:t>П</w:t>
            </w:r>
            <w:proofErr w:type="gramEnd"/>
            <w:r w:rsidRPr="004E2F76">
              <w:rPr>
                <w:b/>
                <w:bCs/>
                <w:color w:val="000000"/>
                <w:sz w:val="16"/>
                <w:szCs w:val="16"/>
                <w:u w:val="single"/>
              </w:rPr>
              <w:t>ервая категори</w:t>
            </w:r>
            <w:r w:rsidRPr="004E2F76">
              <w:rPr>
                <w:rFonts w:ascii="Calibri" w:hAnsi="Calibri" w:cs="Calibri"/>
                <w:color w:val="000000"/>
                <w:sz w:val="16"/>
                <w:szCs w:val="16"/>
              </w:rPr>
              <w:t>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r w:rsidRPr="004E2F76">
              <w:rPr>
                <w:rFonts w:ascii="Calibri" w:hAnsi="Calibri" w:cs="Calibri"/>
                <w:color w:val="000000"/>
                <w:sz w:val="16"/>
                <w:szCs w:val="16"/>
              </w:rPr>
              <w:br/>
            </w:r>
            <w:r w:rsidRPr="004E2F76">
              <w:rPr>
                <w:b/>
                <w:bCs/>
                <w:color w:val="000000"/>
                <w:sz w:val="16"/>
                <w:szCs w:val="16"/>
                <w:u w:val="single"/>
              </w:rPr>
              <w:t>Вторая категория</w:t>
            </w:r>
            <w:r w:rsidRPr="004E2F76">
              <w:rPr>
                <w:rFonts w:ascii="Calibri" w:hAnsi="Calibri" w:cs="Calibri"/>
                <w:color w:val="000000"/>
                <w:sz w:val="16"/>
                <w:szCs w:val="16"/>
              </w:rPr>
              <w:t xml:space="preserve"> - потребители, допускающие снижение температуры в отапливаемых помещениях на период ликвидации аварии, но не более 54 ч: жилых и общественных зданий до 12</w:t>
            </w:r>
            <w:proofErr w:type="gramStart"/>
            <w:r w:rsidRPr="004E2F76">
              <w:rPr>
                <w:rFonts w:ascii="Calibri" w:hAnsi="Calibri" w:cs="Calibri"/>
                <w:color w:val="000000"/>
                <w:sz w:val="16"/>
                <w:szCs w:val="16"/>
              </w:rPr>
              <w:t xml:space="preserve"> °С</w:t>
            </w:r>
            <w:proofErr w:type="gramEnd"/>
            <w:r w:rsidRPr="004E2F76">
              <w:rPr>
                <w:rFonts w:ascii="Calibri" w:hAnsi="Calibri" w:cs="Calibri"/>
                <w:color w:val="000000"/>
                <w:sz w:val="16"/>
                <w:szCs w:val="16"/>
              </w:rPr>
              <w:t>; промышленных зданий до 8 °С.</w:t>
            </w:r>
            <w:r w:rsidRPr="004E2F76">
              <w:rPr>
                <w:rFonts w:ascii="Calibri" w:hAnsi="Calibri" w:cs="Calibri"/>
                <w:color w:val="000000"/>
                <w:sz w:val="16"/>
                <w:szCs w:val="16"/>
              </w:rPr>
              <w:br/>
            </w:r>
            <w:r w:rsidRPr="004E2F76">
              <w:rPr>
                <w:b/>
                <w:bCs/>
                <w:color w:val="000000"/>
                <w:sz w:val="16"/>
                <w:szCs w:val="16"/>
                <w:u w:val="single"/>
              </w:rPr>
              <w:t>Третья категория</w:t>
            </w:r>
            <w:r w:rsidRPr="004E2F76">
              <w:rPr>
                <w:rFonts w:ascii="Calibri" w:hAnsi="Calibri" w:cs="Calibri"/>
                <w:color w:val="000000"/>
                <w:sz w:val="16"/>
                <w:szCs w:val="16"/>
              </w:rPr>
              <w:t xml:space="preserve"> - остальные потребители.</w:t>
            </w:r>
          </w:p>
        </w:tc>
      </w:tr>
      <w:tr w:rsidR="00787C82" w:rsidRPr="004E2F76" w:rsidTr="00A34422">
        <w:trPr>
          <w:trHeight w:val="300"/>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4661" w:type="dxa"/>
            <w:gridSpan w:val="11"/>
            <w:tcBorders>
              <w:top w:val="nil"/>
              <w:left w:val="nil"/>
              <w:bottom w:val="nil"/>
              <w:right w:val="nil"/>
            </w:tcBorders>
            <w:shd w:val="clear" w:color="auto" w:fill="auto"/>
            <w:noWrap/>
            <w:vAlign w:val="center"/>
            <w:hideMark/>
          </w:tcPr>
          <w:p w:rsidR="00787C82" w:rsidRDefault="00787C82" w:rsidP="00A34422">
            <w:pPr>
              <w:rPr>
                <w:rFonts w:ascii="Calibri" w:hAnsi="Calibri" w:cs="Calibri"/>
                <w:color w:val="000000"/>
                <w:sz w:val="16"/>
                <w:szCs w:val="16"/>
              </w:rPr>
            </w:pPr>
          </w:p>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Ограничение расхода  теплоносителя в зависимости от очереди и категории потребителей, %</w:t>
            </w: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85"/>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 кат. </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II кат. </w:t>
            </w:r>
          </w:p>
        </w:tc>
        <w:tc>
          <w:tcPr>
            <w:tcW w:w="567"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III кат. </w:t>
            </w:r>
          </w:p>
        </w:tc>
        <w:tc>
          <w:tcPr>
            <w:tcW w:w="913"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40"/>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1-я очередь ограничения</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30</w:t>
            </w:r>
          </w:p>
        </w:tc>
        <w:tc>
          <w:tcPr>
            <w:tcW w:w="567" w:type="dxa"/>
            <w:gridSpan w:val="3"/>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50</w:t>
            </w:r>
          </w:p>
        </w:tc>
        <w:tc>
          <w:tcPr>
            <w:tcW w:w="913"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55"/>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2-я очередь ограничения</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rPr>
            </w:pPr>
            <w:r w:rsidRPr="004E2F76">
              <w:rPr>
                <w:rFonts w:ascii="Calibri" w:hAnsi="Calibri" w:cs="Calibri"/>
                <w:color w:val="000000"/>
                <w:sz w:val="22"/>
                <w:szCs w:val="22"/>
              </w:rPr>
              <w:t>-</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50</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70</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240"/>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3-я очередь ограничения</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rPr>
            </w:pPr>
            <w:r w:rsidRPr="004E2F76">
              <w:rPr>
                <w:rFonts w:ascii="Calibri" w:hAnsi="Calibri" w:cs="Calibri"/>
                <w:color w:val="000000"/>
                <w:sz w:val="22"/>
                <w:szCs w:val="22"/>
              </w:rPr>
              <w:t>-</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70</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100</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288"/>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lastRenderedPageBreak/>
              <w:t> </w:t>
            </w:r>
          </w:p>
        </w:tc>
        <w:tc>
          <w:tcPr>
            <w:tcW w:w="204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bl>
    <w:p w:rsidR="006352A1" w:rsidRDefault="006352A1" w:rsidP="001716A6">
      <w:pPr>
        <w:pStyle w:val="1"/>
        <w:numPr>
          <w:ilvl w:val="0"/>
          <w:numId w:val="0"/>
        </w:numPr>
        <w:spacing w:before="0" w:after="0" w:line="240" w:lineRule="auto"/>
      </w:pPr>
      <w:bookmarkStart w:id="79" w:name="_Toc402445231"/>
      <w:r>
        <w:t xml:space="preserve">Часть 10. </w:t>
      </w:r>
      <w:r w:rsidRPr="008C14F7">
        <w:t xml:space="preserve">Технико-экономические показатели теплоснабжающих и </w:t>
      </w:r>
      <w:proofErr w:type="spellStart"/>
      <w:r w:rsidRPr="008C14F7">
        <w:t>теплосетевых</w:t>
      </w:r>
      <w:proofErr w:type="spellEnd"/>
      <w:r w:rsidRPr="008C14F7">
        <w:t xml:space="preserve"> организаций </w:t>
      </w:r>
      <w:r>
        <w:t xml:space="preserve">д. </w:t>
      </w:r>
      <w:proofErr w:type="spellStart"/>
      <w:r w:rsidR="001716A6">
        <w:t>Шипуновская</w:t>
      </w:r>
      <w:proofErr w:type="spellEnd"/>
      <w:r w:rsidRPr="008C14F7">
        <w:t>.</w:t>
      </w:r>
      <w:bookmarkEnd w:id="79"/>
    </w:p>
    <w:p w:rsidR="006352A1" w:rsidRPr="00DF220E" w:rsidRDefault="006352A1" w:rsidP="00C27B65"/>
    <w:p w:rsidR="006352A1" w:rsidRPr="00DF220E" w:rsidRDefault="006352A1" w:rsidP="001716A6">
      <w:pPr>
        <w:ind w:firstLine="709"/>
        <w:jc w:val="both"/>
        <w:rPr>
          <w:sz w:val="28"/>
        </w:rPr>
      </w:pPr>
      <w:r w:rsidRPr="00DF220E">
        <w:rPr>
          <w:sz w:val="28"/>
        </w:rPr>
        <w:t xml:space="preserve">Ниже в таблице приведены показатели работы источников тепловой энергии </w:t>
      </w:r>
      <w:r>
        <w:rPr>
          <w:sz w:val="28"/>
        </w:rPr>
        <w:t xml:space="preserve">д. </w:t>
      </w:r>
      <w:proofErr w:type="spellStart"/>
      <w:r w:rsidR="001716A6">
        <w:rPr>
          <w:sz w:val="28"/>
        </w:rPr>
        <w:t>Шипуновская</w:t>
      </w:r>
      <w:proofErr w:type="spellEnd"/>
      <w:r w:rsidRPr="00DF220E">
        <w:rPr>
          <w:sz w:val="28"/>
        </w:rPr>
        <w:t xml:space="preserve">, </w:t>
      </w:r>
      <w:r>
        <w:rPr>
          <w:sz w:val="28"/>
        </w:rPr>
        <w:t>фактические за 201</w:t>
      </w:r>
      <w:r w:rsidR="003A22AE">
        <w:rPr>
          <w:sz w:val="28"/>
        </w:rPr>
        <w:t>4</w:t>
      </w:r>
      <w:r>
        <w:rPr>
          <w:sz w:val="28"/>
        </w:rPr>
        <w:t>, 201</w:t>
      </w:r>
      <w:r w:rsidR="003A22AE">
        <w:rPr>
          <w:sz w:val="28"/>
        </w:rPr>
        <w:t>3</w:t>
      </w:r>
      <w:r>
        <w:rPr>
          <w:sz w:val="28"/>
        </w:rPr>
        <w:t>, 201</w:t>
      </w:r>
      <w:r w:rsidR="003A22AE">
        <w:rPr>
          <w:sz w:val="28"/>
        </w:rPr>
        <w:t>2</w:t>
      </w:r>
      <w:r w:rsidRPr="00DF220E">
        <w:rPr>
          <w:sz w:val="28"/>
        </w:rPr>
        <w:t xml:space="preserve"> года.</w:t>
      </w:r>
    </w:p>
    <w:p w:rsidR="006352A1" w:rsidRPr="001716A6" w:rsidRDefault="006352A1" w:rsidP="003A22AE">
      <w:pPr>
        <w:pStyle w:val="af0"/>
        <w:keepNext/>
        <w:spacing w:after="0"/>
        <w:jc w:val="right"/>
        <w:rPr>
          <w:color w:val="auto"/>
          <w:sz w:val="28"/>
          <w:szCs w:val="28"/>
        </w:rPr>
      </w:pPr>
      <w:r w:rsidRPr="001716A6">
        <w:rPr>
          <w:color w:val="auto"/>
          <w:sz w:val="28"/>
          <w:szCs w:val="28"/>
        </w:rPr>
        <w:t xml:space="preserve">Таблица </w:t>
      </w:r>
      <w:r w:rsidR="003A22AE" w:rsidRPr="001716A6">
        <w:rPr>
          <w:color w:val="auto"/>
          <w:sz w:val="28"/>
          <w:szCs w:val="28"/>
        </w:rPr>
        <w:t>30</w:t>
      </w:r>
    </w:p>
    <w:tbl>
      <w:tblPr>
        <w:tblW w:w="4721" w:type="pct"/>
        <w:jc w:val="center"/>
        <w:tblLayout w:type="fixed"/>
        <w:tblLook w:val="04A0"/>
      </w:tblPr>
      <w:tblGrid>
        <w:gridCol w:w="1648"/>
        <w:gridCol w:w="1722"/>
        <w:gridCol w:w="1985"/>
        <w:gridCol w:w="1558"/>
        <w:gridCol w:w="2124"/>
      </w:tblGrid>
      <w:tr w:rsidR="006352A1" w:rsidRPr="0066429C" w:rsidTr="005852C9">
        <w:trPr>
          <w:trHeight w:val="765"/>
          <w:jc w:val="center"/>
        </w:trPr>
        <w:tc>
          <w:tcPr>
            <w:tcW w:w="9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2A1" w:rsidRPr="0066429C" w:rsidRDefault="006352A1" w:rsidP="003A22AE">
            <w:pPr>
              <w:jc w:val="center"/>
            </w:pPr>
            <w:r w:rsidRPr="0066429C">
              <w:t>За 201</w:t>
            </w:r>
            <w:r w:rsidR="003A22AE">
              <w:t>4</w:t>
            </w:r>
            <w:r w:rsidRPr="0066429C">
              <w:t>г.</w:t>
            </w:r>
          </w:p>
        </w:tc>
        <w:tc>
          <w:tcPr>
            <w:tcW w:w="953"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 xml:space="preserve">Производство </w:t>
            </w:r>
            <w:proofErr w:type="gramStart"/>
            <w:r w:rsidRPr="0066429C">
              <w:t>т/</w:t>
            </w:r>
            <w:proofErr w:type="spellStart"/>
            <w:r w:rsidRPr="0066429C">
              <w:t>эн</w:t>
            </w:r>
            <w:proofErr w:type="spellEnd"/>
            <w:proofErr w:type="gramEnd"/>
            <w:r w:rsidRPr="0066429C">
              <w:t>, Гкал</w:t>
            </w:r>
          </w:p>
        </w:tc>
        <w:tc>
          <w:tcPr>
            <w:tcW w:w="1098"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Собственные нужды, Гкал</w:t>
            </w:r>
          </w:p>
        </w:tc>
        <w:tc>
          <w:tcPr>
            <w:tcW w:w="862"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Потери в сетях, Гкал</w:t>
            </w:r>
          </w:p>
        </w:tc>
        <w:tc>
          <w:tcPr>
            <w:tcW w:w="1175"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proofErr w:type="spellStart"/>
            <w:r w:rsidRPr="0066429C">
              <w:t>Реализ</w:t>
            </w:r>
            <w:proofErr w:type="spellEnd"/>
            <w:r w:rsidRPr="0066429C">
              <w:t>. т/энергии, Гкал</w:t>
            </w:r>
          </w:p>
        </w:tc>
      </w:tr>
      <w:tr w:rsidR="006352A1" w:rsidRPr="001716A6"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Котельная</w:t>
            </w:r>
          </w:p>
        </w:tc>
        <w:tc>
          <w:tcPr>
            <w:tcW w:w="953"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1683,83</w:t>
            </w:r>
          </w:p>
        </w:tc>
        <w:tc>
          <w:tcPr>
            <w:tcW w:w="1098"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38,73</w:t>
            </w:r>
          </w:p>
        </w:tc>
        <w:tc>
          <w:tcPr>
            <w:tcW w:w="862"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332,00</w:t>
            </w:r>
          </w:p>
        </w:tc>
        <w:tc>
          <w:tcPr>
            <w:tcW w:w="1175"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1313,10</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6352A1" w:rsidRPr="00E6361D" w:rsidTr="005852C9">
        <w:trPr>
          <w:trHeight w:val="422"/>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3A22AE">
            <w:pPr>
              <w:jc w:val="center"/>
            </w:pPr>
            <w:r w:rsidRPr="00E6361D">
              <w:t>За 201</w:t>
            </w:r>
            <w:r w:rsidR="003A22AE" w:rsidRPr="00E6361D">
              <w:t>3</w:t>
            </w:r>
            <w:r w:rsidRPr="00E6361D">
              <w:t>г.</w:t>
            </w:r>
          </w:p>
        </w:tc>
        <w:tc>
          <w:tcPr>
            <w:tcW w:w="953"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 xml:space="preserve">Производство </w:t>
            </w:r>
            <w:proofErr w:type="gramStart"/>
            <w:r w:rsidRPr="00E6361D">
              <w:t>т/</w:t>
            </w:r>
            <w:proofErr w:type="spellStart"/>
            <w:r w:rsidRPr="00E6361D">
              <w:t>эн</w:t>
            </w:r>
            <w:proofErr w:type="spellEnd"/>
            <w:proofErr w:type="gramEnd"/>
            <w:r w:rsidRPr="00E6361D">
              <w:t>, Гкал</w:t>
            </w:r>
          </w:p>
        </w:tc>
        <w:tc>
          <w:tcPr>
            <w:tcW w:w="1098"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Собственные нужды, Гкал</w:t>
            </w:r>
          </w:p>
        </w:tc>
        <w:tc>
          <w:tcPr>
            <w:tcW w:w="862"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Потери в сетях, Гкал</w:t>
            </w:r>
          </w:p>
        </w:tc>
        <w:tc>
          <w:tcPr>
            <w:tcW w:w="1175"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proofErr w:type="spellStart"/>
            <w:r w:rsidRPr="00E6361D">
              <w:t>Реализ</w:t>
            </w:r>
            <w:proofErr w:type="spellEnd"/>
            <w:r w:rsidRPr="00E6361D">
              <w:t>. т/энергии, Гкал</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Котельная</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6352A1"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3A22AE">
            <w:pPr>
              <w:jc w:val="center"/>
            </w:pPr>
            <w:r w:rsidRPr="00E6361D">
              <w:t>За 201</w:t>
            </w:r>
            <w:r w:rsidR="003A22AE" w:rsidRPr="00E6361D">
              <w:t>2</w:t>
            </w:r>
            <w:r w:rsidRPr="00E6361D">
              <w:t>г.</w:t>
            </w:r>
          </w:p>
        </w:tc>
        <w:tc>
          <w:tcPr>
            <w:tcW w:w="953"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 xml:space="preserve">Производство </w:t>
            </w:r>
            <w:proofErr w:type="gramStart"/>
            <w:r w:rsidRPr="00E6361D">
              <w:t>т/</w:t>
            </w:r>
            <w:proofErr w:type="spellStart"/>
            <w:r w:rsidRPr="00E6361D">
              <w:t>эн</w:t>
            </w:r>
            <w:proofErr w:type="spellEnd"/>
            <w:proofErr w:type="gramEnd"/>
            <w:r w:rsidRPr="00E6361D">
              <w:t>, Гкал</w:t>
            </w:r>
          </w:p>
        </w:tc>
        <w:tc>
          <w:tcPr>
            <w:tcW w:w="1098"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Собственные нужды, Гкал</w:t>
            </w:r>
          </w:p>
        </w:tc>
        <w:tc>
          <w:tcPr>
            <w:tcW w:w="862"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Потери в сетях, Гкал</w:t>
            </w:r>
          </w:p>
        </w:tc>
        <w:tc>
          <w:tcPr>
            <w:tcW w:w="1175"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proofErr w:type="spellStart"/>
            <w:r w:rsidRPr="00E6361D">
              <w:t>Реализ</w:t>
            </w:r>
            <w:proofErr w:type="spellEnd"/>
            <w:r w:rsidRPr="00E6361D">
              <w:t>. т/энергии, Гкал</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Котельная</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E6361D" w:rsidRPr="00802835" w:rsidTr="005852C9">
        <w:trPr>
          <w:trHeight w:val="257"/>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bl>
    <w:p w:rsidR="001716A6" w:rsidRDefault="001716A6" w:rsidP="006352A1">
      <w:pPr>
        <w:spacing w:line="360" w:lineRule="auto"/>
        <w:jc w:val="both"/>
        <w:rPr>
          <w:sz w:val="28"/>
        </w:rPr>
      </w:pPr>
    </w:p>
    <w:p w:rsidR="006352A1" w:rsidRPr="00B9649A" w:rsidRDefault="006352A1" w:rsidP="001716A6">
      <w:pPr>
        <w:spacing w:line="360" w:lineRule="auto"/>
        <w:ind w:firstLine="709"/>
        <w:jc w:val="both"/>
        <w:rPr>
          <w:sz w:val="28"/>
        </w:rPr>
      </w:pPr>
      <w:r w:rsidRPr="00B9649A">
        <w:rPr>
          <w:sz w:val="28"/>
        </w:rPr>
        <w:t>Оценка затрат тепловой энергии на собственные нужды котельной</w:t>
      </w:r>
    </w:p>
    <w:p w:rsidR="006352A1" w:rsidRPr="001716A6" w:rsidRDefault="006352A1" w:rsidP="00C27B65">
      <w:pPr>
        <w:pStyle w:val="af0"/>
        <w:keepNext/>
        <w:spacing w:after="0"/>
        <w:jc w:val="right"/>
        <w:rPr>
          <w:color w:val="auto"/>
          <w:sz w:val="28"/>
          <w:szCs w:val="28"/>
        </w:rPr>
      </w:pPr>
      <w:r w:rsidRPr="001716A6">
        <w:rPr>
          <w:color w:val="auto"/>
          <w:sz w:val="28"/>
          <w:szCs w:val="28"/>
        </w:rPr>
        <w:t xml:space="preserve">Таблица </w:t>
      </w:r>
      <w:r w:rsidR="00C27B65" w:rsidRPr="001716A6">
        <w:rPr>
          <w:color w:val="auto"/>
          <w:sz w:val="28"/>
          <w:szCs w:val="28"/>
        </w:rPr>
        <w:t>31</w:t>
      </w:r>
    </w:p>
    <w:tbl>
      <w:tblPr>
        <w:tblW w:w="5000" w:type="pct"/>
        <w:jc w:val="center"/>
        <w:tblLook w:val="0000"/>
      </w:tblPr>
      <w:tblGrid>
        <w:gridCol w:w="2542"/>
        <w:gridCol w:w="3289"/>
        <w:gridCol w:w="3740"/>
      </w:tblGrid>
      <w:tr w:rsidR="006352A1" w:rsidRPr="00C3079A" w:rsidTr="005852C9">
        <w:trPr>
          <w:trHeight w:val="750"/>
          <w:jc w:val="center"/>
        </w:trPr>
        <w:tc>
          <w:tcPr>
            <w:tcW w:w="3046" w:type="pct"/>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352A1" w:rsidRPr="00C3079A" w:rsidRDefault="006352A1" w:rsidP="005852C9">
            <w:pPr>
              <w:jc w:val="center"/>
            </w:pPr>
            <w:r w:rsidRPr="00C3079A">
              <w:t>Фактические собственные нужды котельной, Гкал/год</w:t>
            </w:r>
          </w:p>
          <w:p w:rsidR="006352A1" w:rsidRPr="00C3079A" w:rsidRDefault="006352A1" w:rsidP="005852C9">
            <w:pPr>
              <w:jc w:val="center"/>
            </w:pPr>
            <w:r w:rsidRPr="00C3079A">
              <w:t>(на 2012г.)</w:t>
            </w:r>
          </w:p>
        </w:tc>
        <w:tc>
          <w:tcPr>
            <w:tcW w:w="1954"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352A1" w:rsidRPr="00C3079A" w:rsidRDefault="006352A1" w:rsidP="005852C9">
            <w:pPr>
              <w:jc w:val="center"/>
            </w:pPr>
            <w:r w:rsidRPr="00C3079A">
              <w:t>Доля затрат ТЭ на собственные нужды в современных котельных (% от производства)</w:t>
            </w:r>
          </w:p>
        </w:tc>
      </w:tr>
      <w:tr w:rsidR="006352A1" w:rsidRPr="00C3079A" w:rsidTr="005852C9">
        <w:trPr>
          <w:trHeight w:val="405"/>
          <w:jc w:val="center"/>
        </w:trPr>
        <w:tc>
          <w:tcPr>
            <w:tcW w:w="1328" w:type="pct"/>
            <w:tcBorders>
              <w:top w:val="nil"/>
              <w:left w:val="single" w:sz="4" w:space="0" w:color="auto"/>
              <w:bottom w:val="single" w:sz="4" w:space="0" w:color="auto"/>
              <w:right w:val="single" w:sz="4" w:space="0" w:color="auto"/>
            </w:tcBorders>
            <w:shd w:val="clear" w:color="auto" w:fill="auto"/>
            <w:vAlign w:val="center"/>
          </w:tcPr>
          <w:p w:rsidR="006352A1" w:rsidRPr="00C3079A" w:rsidRDefault="006352A1" w:rsidP="005852C9">
            <w:pPr>
              <w:jc w:val="center"/>
            </w:pPr>
            <w:r w:rsidRPr="00C3079A">
              <w:t>Гкал/год</w:t>
            </w:r>
          </w:p>
        </w:tc>
        <w:tc>
          <w:tcPr>
            <w:tcW w:w="1718" w:type="pct"/>
            <w:tcBorders>
              <w:top w:val="nil"/>
              <w:left w:val="nil"/>
              <w:bottom w:val="single" w:sz="4" w:space="0" w:color="auto"/>
              <w:right w:val="single" w:sz="4" w:space="0" w:color="auto"/>
            </w:tcBorders>
            <w:shd w:val="clear" w:color="auto" w:fill="auto"/>
            <w:vAlign w:val="center"/>
          </w:tcPr>
          <w:p w:rsidR="006352A1" w:rsidRPr="00C3079A" w:rsidRDefault="006352A1" w:rsidP="005852C9">
            <w:pPr>
              <w:jc w:val="center"/>
            </w:pPr>
            <w:r w:rsidRPr="00C3079A">
              <w:t>% от производства</w:t>
            </w:r>
          </w:p>
        </w:tc>
        <w:tc>
          <w:tcPr>
            <w:tcW w:w="1954" w:type="pct"/>
            <w:vMerge/>
            <w:tcBorders>
              <w:top w:val="single" w:sz="4" w:space="0" w:color="auto"/>
              <w:left w:val="single" w:sz="4" w:space="0" w:color="auto"/>
              <w:bottom w:val="single" w:sz="4" w:space="0" w:color="000000"/>
              <w:right w:val="single" w:sz="4" w:space="0" w:color="auto"/>
            </w:tcBorders>
            <w:vAlign w:val="center"/>
          </w:tcPr>
          <w:p w:rsidR="006352A1" w:rsidRPr="00C3079A" w:rsidRDefault="006352A1" w:rsidP="005852C9">
            <w:pPr>
              <w:jc w:val="center"/>
            </w:pPr>
          </w:p>
        </w:tc>
      </w:tr>
      <w:tr w:rsidR="006352A1" w:rsidRPr="000526EA" w:rsidTr="005852C9">
        <w:trPr>
          <w:trHeight w:val="465"/>
          <w:jc w:val="center"/>
        </w:trPr>
        <w:tc>
          <w:tcPr>
            <w:tcW w:w="1328" w:type="pct"/>
            <w:tcBorders>
              <w:top w:val="nil"/>
              <w:left w:val="single" w:sz="4" w:space="0" w:color="auto"/>
              <w:bottom w:val="single" w:sz="4" w:space="0" w:color="auto"/>
              <w:right w:val="single" w:sz="4" w:space="0" w:color="auto"/>
            </w:tcBorders>
            <w:shd w:val="clear" w:color="auto" w:fill="auto"/>
            <w:noWrap/>
            <w:vAlign w:val="center"/>
          </w:tcPr>
          <w:p w:rsidR="006352A1" w:rsidRPr="001716A6" w:rsidRDefault="00AD73B0" w:rsidP="005852C9">
            <w:pPr>
              <w:jc w:val="center"/>
              <w:rPr>
                <w:highlight w:val="yellow"/>
              </w:rPr>
            </w:pPr>
            <w:r w:rsidRPr="00AD73B0">
              <w:t>38,73</w:t>
            </w:r>
          </w:p>
        </w:tc>
        <w:tc>
          <w:tcPr>
            <w:tcW w:w="1718" w:type="pct"/>
            <w:tcBorders>
              <w:top w:val="nil"/>
              <w:left w:val="nil"/>
              <w:bottom w:val="single" w:sz="4" w:space="0" w:color="auto"/>
              <w:right w:val="single" w:sz="4" w:space="0" w:color="auto"/>
            </w:tcBorders>
            <w:shd w:val="clear" w:color="auto" w:fill="auto"/>
            <w:noWrap/>
            <w:vAlign w:val="center"/>
          </w:tcPr>
          <w:p w:rsidR="006352A1" w:rsidRPr="001716A6" w:rsidRDefault="00C27B65" w:rsidP="00E6361D">
            <w:pPr>
              <w:jc w:val="center"/>
              <w:rPr>
                <w:highlight w:val="yellow"/>
              </w:rPr>
            </w:pPr>
            <w:r w:rsidRPr="00E6361D">
              <w:t>2,</w:t>
            </w:r>
            <w:r w:rsidR="00E6361D" w:rsidRPr="00E6361D">
              <w:t>3</w:t>
            </w:r>
          </w:p>
        </w:tc>
        <w:tc>
          <w:tcPr>
            <w:tcW w:w="1954" w:type="pct"/>
            <w:tcBorders>
              <w:top w:val="nil"/>
              <w:left w:val="nil"/>
              <w:bottom w:val="single" w:sz="4" w:space="0" w:color="auto"/>
              <w:right w:val="single" w:sz="4" w:space="0" w:color="auto"/>
            </w:tcBorders>
            <w:shd w:val="clear" w:color="auto" w:fill="auto"/>
            <w:noWrap/>
            <w:vAlign w:val="center"/>
          </w:tcPr>
          <w:p w:rsidR="006352A1" w:rsidRPr="000526EA" w:rsidRDefault="006352A1" w:rsidP="005852C9">
            <w:pPr>
              <w:jc w:val="center"/>
            </w:pPr>
            <w:r w:rsidRPr="00E6361D">
              <w:t>0,5-1,0 %</w:t>
            </w:r>
          </w:p>
        </w:tc>
      </w:tr>
    </w:tbl>
    <w:p w:rsidR="00C27B65" w:rsidRDefault="00C27B65" w:rsidP="006352A1">
      <w:pPr>
        <w:ind w:firstLine="567"/>
        <w:jc w:val="both"/>
        <w:rPr>
          <w:sz w:val="28"/>
        </w:rPr>
      </w:pPr>
    </w:p>
    <w:p w:rsidR="006352A1" w:rsidRDefault="006352A1" w:rsidP="001716A6">
      <w:pPr>
        <w:ind w:firstLine="709"/>
        <w:jc w:val="both"/>
        <w:rPr>
          <w:sz w:val="28"/>
        </w:rPr>
      </w:pPr>
      <w:r w:rsidRPr="00B9649A">
        <w:rPr>
          <w:sz w:val="28"/>
        </w:rPr>
        <w:t xml:space="preserve">Анализируя вышеуказанные показатели, </w:t>
      </w:r>
      <w:r w:rsidR="00331113">
        <w:rPr>
          <w:sz w:val="28"/>
        </w:rPr>
        <w:t>следует,</w:t>
      </w:r>
      <w:r w:rsidRPr="00B9649A">
        <w:rPr>
          <w:sz w:val="28"/>
        </w:rPr>
        <w:t xml:space="preserve"> что проведение модернизации установленного оборудования необязательно, так как оно находится в удовлетворительном 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w:t>
      </w:r>
    </w:p>
    <w:p w:rsidR="00331113" w:rsidRPr="00B9649A" w:rsidRDefault="00331113" w:rsidP="00C27B65">
      <w:pPr>
        <w:ind w:firstLine="567"/>
        <w:jc w:val="both"/>
        <w:rPr>
          <w:sz w:val="28"/>
        </w:rPr>
      </w:pPr>
    </w:p>
    <w:p w:rsidR="006352A1" w:rsidRDefault="006352A1" w:rsidP="00193858">
      <w:pPr>
        <w:pStyle w:val="3"/>
        <w:numPr>
          <w:ilvl w:val="0"/>
          <w:numId w:val="0"/>
        </w:numPr>
        <w:spacing w:before="0" w:after="0" w:line="240" w:lineRule="auto"/>
        <w:ind w:left="720" w:hanging="720"/>
        <w:jc w:val="both"/>
        <w:rPr>
          <w:szCs w:val="28"/>
        </w:rPr>
      </w:pPr>
      <w:bookmarkStart w:id="80" w:name="_Toc402445233"/>
      <w:r>
        <w:rPr>
          <w:szCs w:val="28"/>
        </w:rPr>
        <w:t xml:space="preserve">Часть </w:t>
      </w:r>
      <w:r w:rsidR="00193858">
        <w:rPr>
          <w:szCs w:val="28"/>
        </w:rPr>
        <w:t>11</w:t>
      </w:r>
      <w:r>
        <w:rPr>
          <w:szCs w:val="28"/>
        </w:rPr>
        <w:t>. Цены</w:t>
      </w:r>
      <w:r w:rsidR="00D44F5E">
        <w:rPr>
          <w:szCs w:val="28"/>
        </w:rPr>
        <w:t xml:space="preserve"> </w:t>
      </w:r>
      <w:r>
        <w:rPr>
          <w:szCs w:val="28"/>
        </w:rPr>
        <w:t>(тарифы) в сфере теплоснабжения</w:t>
      </w:r>
    </w:p>
    <w:p w:rsidR="006352A1" w:rsidRPr="00985112" w:rsidRDefault="00193858" w:rsidP="00193858">
      <w:pPr>
        <w:pStyle w:val="3"/>
        <w:numPr>
          <w:ilvl w:val="0"/>
          <w:numId w:val="0"/>
        </w:numPr>
        <w:spacing w:before="0" w:after="0" w:line="240" w:lineRule="auto"/>
        <w:jc w:val="both"/>
        <w:rPr>
          <w:szCs w:val="28"/>
        </w:rPr>
      </w:pPr>
      <w:r>
        <w:rPr>
          <w:szCs w:val="28"/>
        </w:rPr>
        <w:t>11</w:t>
      </w:r>
      <w:r w:rsidR="006352A1">
        <w:rPr>
          <w:szCs w:val="28"/>
        </w:rPr>
        <w:t>.1</w:t>
      </w:r>
      <w:r w:rsidR="001716A6">
        <w:rPr>
          <w:szCs w:val="28"/>
        </w:rPr>
        <w:t>.</w:t>
      </w:r>
      <w:r w:rsidR="006352A1" w:rsidRPr="00985112">
        <w:rPr>
          <w:szCs w:val="28"/>
        </w:rPr>
        <w:t>Динамика утвержденных тарифов на тепловую энергию</w:t>
      </w:r>
      <w:r w:rsidR="006352A1">
        <w:rPr>
          <w:szCs w:val="28"/>
        </w:rPr>
        <w:t>, устанавливаемых органами исполнительной власти субъекта Российской Федерации в области государственного регулирования це</w:t>
      </w:r>
      <w:proofErr w:type="gramStart"/>
      <w:r w:rsidR="006352A1">
        <w:rPr>
          <w:szCs w:val="28"/>
        </w:rPr>
        <w:t>н(</w:t>
      </w:r>
      <w:proofErr w:type="gramEnd"/>
      <w:r w:rsidR="006352A1">
        <w:rPr>
          <w:szCs w:val="28"/>
        </w:rPr>
        <w:t>тарифов) по каждому из регулируемых видов деятельности</w:t>
      </w:r>
      <w:r w:rsidR="00D44F5E">
        <w:rPr>
          <w:szCs w:val="28"/>
        </w:rPr>
        <w:t>, о</w:t>
      </w:r>
      <w:r w:rsidR="006352A1" w:rsidRPr="00985112">
        <w:rPr>
          <w:szCs w:val="28"/>
        </w:rPr>
        <w:t>тпускаемую администрацией МО «</w:t>
      </w:r>
      <w:r w:rsidR="001716A6">
        <w:rPr>
          <w:szCs w:val="28"/>
        </w:rPr>
        <w:t>Никольское</w:t>
      </w:r>
      <w:r w:rsidR="006352A1" w:rsidRPr="00985112">
        <w:rPr>
          <w:szCs w:val="28"/>
        </w:rPr>
        <w:t>»</w:t>
      </w:r>
      <w:r w:rsidR="00D44F5E">
        <w:rPr>
          <w:szCs w:val="28"/>
        </w:rPr>
        <w:t xml:space="preserve"> с учетом последних 5 лет</w:t>
      </w:r>
      <w:r w:rsidR="006352A1" w:rsidRPr="00985112">
        <w:rPr>
          <w:szCs w:val="28"/>
        </w:rPr>
        <w:t>.</w:t>
      </w:r>
      <w:bookmarkEnd w:id="80"/>
    </w:p>
    <w:p w:rsidR="006352A1" w:rsidRPr="00985112" w:rsidRDefault="006352A1" w:rsidP="00C27B65">
      <w:pPr>
        <w:jc w:val="both"/>
        <w:rPr>
          <w:sz w:val="28"/>
          <w:szCs w:val="28"/>
        </w:rPr>
      </w:pPr>
    </w:p>
    <w:p w:rsidR="006352A1" w:rsidRPr="00985112" w:rsidRDefault="006352A1" w:rsidP="001716A6">
      <w:pPr>
        <w:ind w:firstLine="709"/>
        <w:jc w:val="both"/>
        <w:rPr>
          <w:sz w:val="28"/>
          <w:szCs w:val="28"/>
        </w:rPr>
      </w:pPr>
      <w:r w:rsidRPr="00985112">
        <w:rPr>
          <w:sz w:val="28"/>
          <w:szCs w:val="28"/>
        </w:rPr>
        <w:t xml:space="preserve">Тарифы на тепловую энергию на 2011, 2012, 2013 года представлены в таблице ниже (Таблица </w:t>
      </w:r>
      <w:r w:rsidR="00193858">
        <w:rPr>
          <w:sz w:val="28"/>
          <w:szCs w:val="28"/>
        </w:rPr>
        <w:t>32</w:t>
      </w:r>
      <w:r w:rsidRPr="00985112">
        <w:rPr>
          <w:sz w:val="28"/>
          <w:szCs w:val="28"/>
        </w:rPr>
        <w:t xml:space="preserve">). Тарифы на тепловую энергию для МО </w:t>
      </w:r>
      <w:r w:rsidRPr="00985112">
        <w:rPr>
          <w:sz w:val="28"/>
          <w:szCs w:val="28"/>
        </w:rPr>
        <w:lastRenderedPageBreak/>
        <w:t>«</w:t>
      </w:r>
      <w:r w:rsidR="001716A6">
        <w:rPr>
          <w:sz w:val="28"/>
          <w:szCs w:val="28"/>
        </w:rPr>
        <w:t>Никольское</w:t>
      </w:r>
      <w:r w:rsidRPr="00985112">
        <w:rPr>
          <w:sz w:val="28"/>
          <w:szCs w:val="28"/>
        </w:rPr>
        <w:t xml:space="preserve">» </w:t>
      </w:r>
      <w:r w:rsidRPr="00AD73B0">
        <w:rPr>
          <w:sz w:val="28"/>
          <w:szCs w:val="28"/>
        </w:rPr>
        <w:t>устанавливаются</w:t>
      </w:r>
      <w:r w:rsidRPr="00985112">
        <w:rPr>
          <w:sz w:val="28"/>
          <w:szCs w:val="28"/>
        </w:rPr>
        <w:t xml:space="preserve"> Агентством по тарифам и ценам Архангельской области.</w:t>
      </w:r>
    </w:p>
    <w:p w:rsidR="00D76B83" w:rsidRDefault="00D76B83" w:rsidP="00193858">
      <w:pPr>
        <w:pStyle w:val="af0"/>
        <w:keepNext/>
        <w:spacing w:after="0"/>
        <w:jc w:val="right"/>
        <w:rPr>
          <w:color w:val="auto"/>
          <w:sz w:val="28"/>
          <w:szCs w:val="28"/>
        </w:rPr>
      </w:pPr>
    </w:p>
    <w:p w:rsidR="006352A1" w:rsidRPr="001716A6" w:rsidRDefault="006352A1" w:rsidP="00193858">
      <w:pPr>
        <w:pStyle w:val="af0"/>
        <w:keepNext/>
        <w:spacing w:after="0"/>
        <w:jc w:val="right"/>
        <w:rPr>
          <w:color w:val="auto"/>
          <w:sz w:val="28"/>
          <w:szCs w:val="28"/>
        </w:rPr>
      </w:pPr>
      <w:r w:rsidRPr="001716A6">
        <w:rPr>
          <w:color w:val="auto"/>
          <w:sz w:val="28"/>
          <w:szCs w:val="28"/>
        </w:rPr>
        <w:t xml:space="preserve">Таблица </w:t>
      </w:r>
      <w:r w:rsidR="00193858" w:rsidRPr="001716A6">
        <w:rPr>
          <w:color w:val="auto"/>
          <w:sz w:val="28"/>
          <w:szCs w:val="28"/>
        </w:rPr>
        <w:t>32</w:t>
      </w:r>
    </w:p>
    <w:tbl>
      <w:tblPr>
        <w:tblW w:w="4434" w:type="pct"/>
        <w:jc w:val="center"/>
        <w:tblLook w:val="00A0"/>
      </w:tblPr>
      <w:tblGrid>
        <w:gridCol w:w="1879"/>
        <w:gridCol w:w="1885"/>
        <w:gridCol w:w="1885"/>
        <w:gridCol w:w="1885"/>
        <w:gridCol w:w="1885"/>
      </w:tblGrid>
      <w:tr w:rsidR="006352A1" w:rsidRPr="00985112" w:rsidTr="005852C9">
        <w:trPr>
          <w:trHeight w:val="255"/>
          <w:jc w:val="center"/>
        </w:trPr>
        <w:tc>
          <w:tcPr>
            <w:tcW w:w="884" w:type="pct"/>
            <w:vMerge w:val="restart"/>
            <w:tcBorders>
              <w:top w:val="single" w:sz="4" w:space="0" w:color="auto"/>
              <w:left w:val="single" w:sz="4" w:space="0" w:color="auto"/>
              <w:right w:val="single" w:sz="4" w:space="0" w:color="auto"/>
            </w:tcBorders>
            <w:noWrap/>
            <w:vAlign w:val="center"/>
          </w:tcPr>
          <w:p w:rsidR="006352A1" w:rsidRPr="00985112" w:rsidRDefault="001716A6" w:rsidP="001716A6">
            <w:pPr>
              <w:jc w:val="center"/>
            </w:pPr>
            <w:r>
              <w:t>д</w:t>
            </w:r>
            <w:r w:rsidR="006352A1" w:rsidRPr="00985112">
              <w:t xml:space="preserve">. </w:t>
            </w:r>
            <w:proofErr w:type="spellStart"/>
            <w:r>
              <w:t>Шипуновская</w:t>
            </w:r>
            <w:proofErr w:type="spellEnd"/>
          </w:p>
        </w:tc>
        <w:tc>
          <w:tcPr>
            <w:tcW w:w="4116" w:type="pct"/>
            <w:gridSpan w:val="4"/>
            <w:tcBorders>
              <w:top w:val="single" w:sz="4" w:space="0" w:color="auto"/>
              <w:left w:val="nil"/>
              <w:bottom w:val="single" w:sz="4" w:space="0" w:color="auto"/>
              <w:right w:val="single" w:sz="4" w:space="0" w:color="auto"/>
            </w:tcBorders>
            <w:noWrap/>
            <w:vAlign w:val="center"/>
          </w:tcPr>
          <w:p w:rsidR="006352A1" w:rsidRPr="00985112" w:rsidRDefault="006352A1" w:rsidP="005852C9">
            <w:pPr>
              <w:jc w:val="center"/>
            </w:pPr>
            <w:r w:rsidRPr="00985112">
              <w:t>Экономически обоснованный тариф</w:t>
            </w:r>
          </w:p>
        </w:tc>
      </w:tr>
      <w:tr w:rsidR="006352A1" w:rsidRPr="00985112" w:rsidTr="005852C9">
        <w:trPr>
          <w:trHeight w:val="828"/>
          <w:jc w:val="center"/>
        </w:trPr>
        <w:tc>
          <w:tcPr>
            <w:tcW w:w="884" w:type="pct"/>
            <w:vMerge/>
            <w:tcBorders>
              <w:left w:val="single" w:sz="4" w:space="0" w:color="auto"/>
              <w:bottom w:val="nil"/>
              <w:right w:val="single" w:sz="4" w:space="0" w:color="auto"/>
            </w:tcBorders>
            <w:vAlign w:val="center"/>
          </w:tcPr>
          <w:p w:rsidR="006352A1" w:rsidRPr="00985112" w:rsidRDefault="006352A1" w:rsidP="005852C9">
            <w:pPr>
              <w:jc w:val="center"/>
            </w:pP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2011г.</w:t>
            </w:r>
            <w:proofErr w:type="gramStart"/>
            <w:r w:rsidRPr="00985112">
              <w:t>,р</w:t>
            </w:r>
            <w:proofErr w:type="gramEnd"/>
            <w:r w:rsidRPr="00985112">
              <w:t>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2012г.</w:t>
            </w:r>
            <w:proofErr w:type="gramStart"/>
            <w:r w:rsidRPr="00985112">
              <w:t>,р</w:t>
            </w:r>
            <w:proofErr w:type="gramEnd"/>
            <w:r w:rsidRPr="00985112">
              <w:t>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2013г.</w:t>
            </w:r>
            <w:proofErr w:type="gramStart"/>
            <w:r w:rsidRPr="00985112">
              <w:t>,р</w:t>
            </w:r>
            <w:proofErr w:type="gramEnd"/>
            <w:r w:rsidRPr="00985112">
              <w:t>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2014г.</w:t>
            </w:r>
            <w:proofErr w:type="gramStart"/>
            <w:r w:rsidRPr="00985112">
              <w:t>,р</w:t>
            </w:r>
            <w:proofErr w:type="gramEnd"/>
            <w:r w:rsidRPr="00985112">
              <w:t>уб./Гкал</w:t>
            </w:r>
          </w:p>
        </w:tc>
      </w:tr>
      <w:tr w:rsidR="006352A1" w:rsidRPr="008251F3" w:rsidTr="005852C9">
        <w:trPr>
          <w:trHeight w:val="255"/>
          <w:jc w:val="center"/>
        </w:trPr>
        <w:tc>
          <w:tcPr>
            <w:tcW w:w="884" w:type="pct"/>
            <w:vMerge/>
            <w:tcBorders>
              <w:left w:val="single" w:sz="4" w:space="0" w:color="auto"/>
              <w:bottom w:val="single" w:sz="4" w:space="0" w:color="auto"/>
              <w:right w:val="single" w:sz="4" w:space="0" w:color="auto"/>
            </w:tcBorders>
            <w:noWrap/>
            <w:vAlign w:val="center"/>
          </w:tcPr>
          <w:p w:rsidR="006352A1" w:rsidRPr="00985112" w:rsidRDefault="006352A1" w:rsidP="005852C9">
            <w:pPr>
              <w:jc w:val="center"/>
            </w:pP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r>
    </w:tbl>
    <w:p w:rsidR="006352A1" w:rsidRPr="00D70866" w:rsidRDefault="006352A1" w:rsidP="006352A1">
      <w:pPr>
        <w:ind w:firstLine="567"/>
        <w:jc w:val="both"/>
        <w:rPr>
          <w:sz w:val="28"/>
          <w:szCs w:val="28"/>
        </w:rPr>
      </w:pPr>
    </w:p>
    <w:p w:rsidR="00D44F5E" w:rsidRPr="00985112" w:rsidRDefault="00193858" w:rsidP="00193858">
      <w:pPr>
        <w:pStyle w:val="3"/>
        <w:numPr>
          <w:ilvl w:val="0"/>
          <w:numId w:val="0"/>
        </w:numPr>
        <w:spacing w:before="0" w:after="0" w:line="240" w:lineRule="auto"/>
        <w:jc w:val="both"/>
        <w:rPr>
          <w:szCs w:val="28"/>
        </w:rPr>
      </w:pPr>
      <w:r>
        <w:rPr>
          <w:szCs w:val="28"/>
        </w:rPr>
        <w:t>11.2</w:t>
      </w:r>
      <w:r w:rsidR="00D44F5E" w:rsidRPr="00985112">
        <w:rPr>
          <w:szCs w:val="28"/>
        </w:rPr>
        <w:t>. Плата за подключение к системе теплоснабжения и поступлений денежных средств от осуществления указанной деятельности.</w:t>
      </w:r>
    </w:p>
    <w:p w:rsidR="00D44F5E" w:rsidRPr="00985112" w:rsidRDefault="00D44F5E" w:rsidP="001716A6">
      <w:pPr>
        <w:ind w:firstLine="709"/>
        <w:jc w:val="both"/>
        <w:rPr>
          <w:sz w:val="28"/>
          <w:szCs w:val="28"/>
        </w:rPr>
      </w:pPr>
      <w:r w:rsidRPr="00985112">
        <w:rPr>
          <w:sz w:val="28"/>
          <w:szCs w:val="28"/>
        </w:rPr>
        <w:t xml:space="preserve">Плата за подключение к системе теплоснабжения – плата, которую вносят лица, осуществляющие строительство здания, строения, сооружения, </w:t>
      </w:r>
      <w:proofErr w:type="gramStart"/>
      <w:r w:rsidRPr="00985112">
        <w:rPr>
          <w:sz w:val="28"/>
          <w:szCs w:val="28"/>
        </w:rPr>
        <w:t>подключаемых</w:t>
      </w:r>
      <w:proofErr w:type="gramEnd"/>
      <w:r w:rsidRPr="00985112">
        <w:rPr>
          <w:sz w:val="28"/>
          <w:szCs w:val="28"/>
        </w:rPr>
        <w:t xml:space="preserve">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w:t>
      </w:r>
    </w:p>
    <w:p w:rsidR="00D44F5E" w:rsidRPr="00985112" w:rsidRDefault="001716A6" w:rsidP="001716A6">
      <w:pPr>
        <w:pStyle w:val="ConsPlusNormal"/>
        <w:widowControl/>
        <w:ind w:firstLine="709"/>
        <w:jc w:val="both"/>
        <w:rPr>
          <w:rFonts w:ascii="Times New Roman" w:hAnsi="Times New Roman" w:cs="Times New Roman"/>
          <w:sz w:val="28"/>
          <w:szCs w:val="28"/>
        </w:rPr>
      </w:pPr>
      <w:r w:rsidRPr="005F61F7">
        <w:rPr>
          <w:rFonts w:ascii="Times New Roman" w:hAnsi="Times New Roman" w:cs="Times New Roman"/>
          <w:sz w:val="28"/>
          <w:szCs w:val="28"/>
        </w:rPr>
        <w:t>По</w:t>
      </w:r>
      <w:r w:rsidR="00D44F5E" w:rsidRPr="005F61F7">
        <w:rPr>
          <w:rFonts w:ascii="Times New Roman" w:hAnsi="Times New Roman" w:cs="Times New Roman"/>
          <w:sz w:val="28"/>
          <w:szCs w:val="28"/>
        </w:rPr>
        <w:t xml:space="preserve">дключение к системе теплоснабжения д. </w:t>
      </w:r>
      <w:proofErr w:type="spellStart"/>
      <w:r w:rsidRPr="005F61F7">
        <w:rPr>
          <w:rFonts w:ascii="Times New Roman" w:hAnsi="Times New Roman" w:cs="Times New Roman"/>
          <w:sz w:val="28"/>
          <w:szCs w:val="28"/>
        </w:rPr>
        <w:t>Шипуновская</w:t>
      </w:r>
      <w:proofErr w:type="spellEnd"/>
      <w:r w:rsidR="00D44F5E" w:rsidRPr="005F61F7">
        <w:rPr>
          <w:rFonts w:ascii="Times New Roman" w:hAnsi="Times New Roman" w:cs="Times New Roman"/>
          <w:sz w:val="28"/>
          <w:szCs w:val="28"/>
        </w:rPr>
        <w:t xml:space="preserve"> </w:t>
      </w:r>
      <w:r w:rsidRPr="005F61F7">
        <w:rPr>
          <w:rFonts w:ascii="Times New Roman" w:hAnsi="Times New Roman" w:cs="Times New Roman"/>
          <w:sz w:val="28"/>
          <w:szCs w:val="28"/>
        </w:rPr>
        <w:t>производится за счёт средств собственника подключаемого объекта.</w:t>
      </w:r>
    </w:p>
    <w:p w:rsidR="00D44F5E" w:rsidRPr="00985112" w:rsidRDefault="00D44F5E" w:rsidP="00FA7CC2">
      <w:pPr>
        <w:pStyle w:val="3"/>
        <w:numPr>
          <w:ilvl w:val="1"/>
          <w:numId w:val="41"/>
        </w:numPr>
        <w:spacing w:before="0" w:after="0" w:line="240" w:lineRule="auto"/>
        <w:ind w:left="0" w:firstLine="0"/>
        <w:jc w:val="both"/>
        <w:rPr>
          <w:szCs w:val="28"/>
        </w:rPr>
      </w:pPr>
      <w:r w:rsidRPr="00985112">
        <w:rPr>
          <w:szCs w:val="28"/>
        </w:rPr>
        <w:t>Плата за услуги по поддерж</w:t>
      </w:r>
      <w:r w:rsidR="00193858">
        <w:rPr>
          <w:szCs w:val="28"/>
        </w:rPr>
        <w:t>анию резервной тепловой мощности, в том числе для социально значимых категорий потребителей</w:t>
      </w:r>
      <w:r w:rsidRPr="00985112">
        <w:rPr>
          <w:szCs w:val="28"/>
        </w:rPr>
        <w:t>.</w:t>
      </w:r>
    </w:p>
    <w:p w:rsidR="00D44F5E" w:rsidRPr="00985112" w:rsidRDefault="00D44F5E" w:rsidP="001716A6">
      <w:pPr>
        <w:ind w:firstLine="709"/>
        <w:jc w:val="both"/>
        <w:rPr>
          <w:sz w:val="28"/>
          <w:szCs w:val="28"/>
        </w:rPr>
      </w:pPr>
      <w:r w:rsidRPr="00985112">
        <w:rPr>
          <w:sz w:val="28"/>
          <w:szCs w:val="28"/>
        </w:rPr>
        <w:t xml:space="preserve">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w:t>
      </w:r>
      <w:proofErr w:type="spellStart"/>
      <w:r w:rsidRPr="00985112">
        <w:rPr>
          <w:sz w:val="28"/>
          <w:szCs w:val="28"/>
        </w:rPr>
        <w:t>теплопотребляющих</w:t>
      </w:r>
      <w:proofErr w:type="spellEnd"/>
      <w:r w:rsidRPr="00985112">
        <w:rPr>
          <w:sz w:val="28"/>
          <w:szCs w:val="28"/>
        </w:rPr>
        <w:t xml:space="preserve"> установок от тепловой сети в целях сохранения возможности возобновить потребление тепловой энергии при возникновении такой необходимости.</w:t>
      </w:r>
    </w:p>
    <w:p w:rsidR="00D44F5E" w:rsidRPr="00985112" w:rsidRDefault="00D44F5E" w:rsidP="00951465">
      <w:pPr>
        <w:ind w:firstLine="709"/>
        <w:jc w:val="both"/>
        <w:rPr>
          <w:sz w:val="28"/>
          <w:szCs w:val="28"/>
        </w:rPr>
      </w:pPr>
      <w:proofErr w:type="gramStart"/>
      <w:r w:rsidRPr="00985112">
        <w:rPr>
          <w:sz w:val="28"/>
          <w:szCs w:val="28"/>
        </w:rPr>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roofErr w:type="gramEnd"/>
    </w:p>
    <w:p w:rsidR="00D44F5E" w:rsidRPr="00985112" w:rsidRDefault="00D44F5E" w:rsidP="00951465">
      <w:pPr>
        <w:ind w:firstLine="709"/>
        <w:jc w:val="both"/>
        <w:rPr>
          <w:sz w:val="28"/>
          <w:szCs w:val="28"/>
        </w:rPr>
      </w:pPr>
      <w:r w:rsidRPr="00985112">
        <w:rPr>
          <w:sz w:val="28"/>
          <w:szCs w:val="28"/>
        </w:rPr>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951465" w:rsidRPr="00985112" w:rsidRDefault="00951465" w:rsidP="00951465">
      <w:pPr>
        <w:ind w:firstLine="709"/>
        <w:jc w:val="both"/>
        <w:rPr>
          <w:sz w:val="28"/>
          <w:szCs w:val="28"/>
        </w:rPr>
      </w:pPr>
    </w:p>
    <w:p w:rsidR="00D44F5E" w:rsidRPr="00D33073" w:rsidRDefault="00360C5C" w:rsidP="00360C5C">
      <w:pPr>
        <w:pStyle w:val="1"/>
        <w:numPr>
          <w:ilvl w:val="0"/>
          <w:numId w:val="0"/>
        </w:numPr>
        <w:spacing w:before="0" w:after="0" w:line="240" w:lineRule="auto"/>
        <w:jc w:val="both"/>
      </w:pPr>
      <w:bookmarkStart w:id="81" w:name="_Toc402445236"/>
      <w:r>
        <w:t xml:space="preserve">Часть 12. </w:t>
      </w:r>
      <w:r w:rsidR="00D44F5E" w:rsidRPr="00D33073">
        <w:t xml:space="preserve">Описание существующих технических и технологических проблем в системах теплоснабжения </w:t>
      </w:r>
      <w:bookmarkEnd w:id="81"/>
      <w:r w:rsidR="00D44F5E">
        <w:t>МО «</w:t>
      </w:r>
      <w:r w:rsidR="00951465">
        <w:t>Никольское</w:t>
      </w:r>
      <w:r w:rsidR="00D44F5E">
        <w:t>».</w:t>
      </w:r>
    </w:p>
    <w:p w:rsidR="00D44F5E" w:rsidRDefault="00D44F5E" w:rsidP="00FA7CC2">
      <w:pPr>
        <w:pStyle w:val="3"/>
        <w:numPr>
          <w:ilvl w:val="1"/>
          <w:numId w:val="42"/>
        </w:numPr>
        <w:spacing w:before="0" w:after="0" w:line="240" w:lineRule="auto"/>
        <w:ind w:left="0" w:firstLine="0"/>
        <w:jc w:val="both"/>
      </w:pPr>
      <w:r>
        <w:t xml:space="preserve"> </w:t>
      </w:r>
      <w:bookmarkStart w:id="82" w:name="_Toc402445237"/>
      <w:r w:rsidRPr="00C22615">
        <w:t>Описание существующих проблем организации качественного теплоснабжения</w:t>
      </w:r>
      <w:r>
        <w:t xml:space="preserve"> (перечень причин</w:t>
      </w:r>
      <w:r w:rsidR="00360C5C">
        <w:t>, п</w:t>
      </w:r>
      <w:r>
        <w:t xml:space="preserve">риводящих к снижению качества </w:t>
      </w:r>
      <w:r>
        <w:lastRenderedPageBreak/>
        <w:t xml:space="preserve">теплоснабжения, включая проблемы в работе </w:t>
      </w:r>
      <w:proofErr w:type="spellStart"/>
      <w:r>
        <w:t>теплопотребляющих</w:t>
      </w:r>
      <w:proofErr w:type="spellEnd"/>
      <w:r>
        <w:t xml:space="preserve"> установок потребителей)</w:t>
      </w:r>
      <w:r w:rsidRPr="003B5CC0">
        <w:t>.</w:t>
      </w:r>
      <w:bookmarkEnd w:id="82"/>
      <w:r w:rsidRPr="003B5CC0">
        <w:t xml:space="preserve"> </w:t>
      </w:r>
    </w:p>
    <w:p w:rsidR="00D44F5E" w:rsidRPr="00845ACA" w:rsidRDefault="00D44F5E" w:rsidP="00360C5C"/>
    <w:p w:rsidR="00D44F5E" w:rsidRPr="003B3746"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 xml:space="preserve">Обеспечение теплом потребителей </w:t>
      </w:r>
      <w:r w:rsidR="00D80A85">
        <w:rPr>
          <w:rFonts w:ascii="Times New Roman" w:eastAsia="Calibri" w:hAnsi="Times New Roman" w:cs="Times New Roman"/>
          <w:sz w:val="28"/>
          <w:szCs w:val="24"/>
          <w:lang w:eastAsia="en-US"/>
        </w:rPr>
        <w:t xml:space="preserve">д. </w:t>
      </w:r>
      <w:proofErr w:type="spellStart"/>
      <w:r w:rsidR="00951465">
        <w:rPr>
          <w:rFonts w:ascii="Times New Roman" w:eastAsia="Calibri" w:hAnsi="Times New Roman" w:cs="Times New Roman"/>
          <w:sz w:val="28"/>
          <w:szCs w:val="24"/>
          <w:lang w:eastAsia="en-US"/>
        </w:rPr>
        <w:t>Шипуновская</w:t>
      </w:r>
      <w:proofErr w:type="spellEnd"/>
      <w:r w:rsidRPr="003B3746">
        <w:rPr>
          <w:rFonts w:ascii="Times New Roman" w:eastAsia="Calibri" w:hAnsi="Times New Roman" w:cs="Times New Roman"/>
          <w:sz w:val="28"/>
          <w:szCs w:val="24"/>
          <w:lang w:eastAsia="en-US"/>
        </w:rPr>
        <w:t xml:space="preserve"> происходит от </w:t>
      </w:r>
      <w:r>
        <w:rPr>
          <w:rFonts w:ascii="Times New Roman" w:eastAsia="Calibri" w:hAnsi="Times New Roman" w:cs="Times New Roman"/>
          <w:sz w:val="28"/>
          <w:szCs w:val="24"/>
          <w:lang w:eastAsia="en-US"/>
        </w:rPr>
        <w:t>котельной</w:t>
      </w:r>
      <w:r w:rsidRPr="009B3470">
        <w:rPr>
          <w:rFonts w:ascii="Times New Roman" w:eastAsia="Calibri" w:hAnsi="Times New Roman" w:cs="Times New Roman"/>
          <w:sz w:val="28"/>
          <w:szCs w:val="24"/>
          <w:lang w:eastAsia="en-US"/>
        </w:rPr>
        <w:t xml:space="preserve"> </w:t>
      </w:r>
      <w:r w:rsidR="00D80A85">
        <w:rPr>
          <w:rFonts w:ascii="Times New Roman" w:eastAsia="Calibri" w:hAnsi="Times New Roman" w:cs="Times New Roman"/>
          <w:sz w:val="28"/>
          <w:szCs w:val="24"/>
          <w:lang w:eastAsia="en-US"/>
        </w:rPr>
        <w:t>администрации</w:t>
      </w:r>
      <w:r w:rsidRPr="003B3746">
        <w:rPr>
          <w:rFonts w:ascii="Times New Roman" w:eastAsia="Calibri" w:hAnsi="Times New Roman" w:cs="Times New Roman"/>
          <w:sz w:val="28"/>
          <w:szCs w:val="24"/>
          <w:lang w:eastAsia="en-US"/>
        </w:rPr>
        <w:t>. В 201</w:t>
      </w:r>
      <w:r w:rsidR="00D80A85">
        <w:rPr>
          <w:rFonts w:ascii="Times New Roman" w:eastAsia="Calibri" w:hAnsi="Times New Roman" w:cs="Times New Roman"/>
          <w:sz w:val="28"/>
          <w:szCs w:val="24"/>
          <w:lang w:eastAsia="en-US"/>
        </w:rPr>
        <w:t>4</w:t>
      </w:r>
      <w:r w:rsidRPr="003B3746">
        <w:rPr>
          <w:rFonts w:ascii="Times New Roman" w:eastAsia="Calibri" w:hAnsi="Times New Roman" w:cs="Times New Roman"/>
          <w:sz w:val="28"/>
          <w:szCs w:val="24"/>
          <w:lang w:eastAsia="en-US"/>
        </w:rPr>
        <w:t xml:space="preserve"> году системы теплоснабжения </w:t>
      </w:r>
      <w:r w:rsidR="00D80A85">
        <w:rPr>
          <w:rFonts w:ascii="Times New Roman" w:eastAsia="Calibri" w:hAnsi="Times New Roman" w:cs="Times New Roman"/>
          <w:sz w:val="28"/>
          <w:szCs w:val="24"/>
          <w:lang w:eastAsia="en-US"/>
        </w:rPr>
        <w:t xml:space="preserve">д. </w:t>
      </w:r>
      <w:proofErr w:type="spellStart"/>
      <w:r w:rsidR="00BC3DF7">
        <w:rPr>
          <w:rFonts w:ascii="Times New Roman" w:eastAsia="Calibri" w:hAnsi="Times New Roman" w:cs="Times New Roman"/>
          <w:sz w:val="28"/>
          <w:szCs w:val="24"/>
          <w:lang w:eastAsia="en-US"/>
        </w:rPr>
        <w:t>Ш</w:t>
      </w:r>
      <w:r w:rsidR="00951465">
        <w:rPr>
          <w:rFonts w:ascii="Times New Roman" w:eastAsia="Calibri" w:hAnsi="Times New Roman" w:cs="Times New Roman"/>
          <w:sz w:val="28"/>
          <w:szCs w:val="24"/>
          <w:lang w:eastAsia="en-US"/>
        </w:rPr>
        <w:t>ипуновская</w:t>
      </w:r>
      <w:proofErr w:type="spellEnd"/>
      <w:r w:rsidRPr="003B3746">
        <w:rPr>
          <w:rFonts w:ascii="Times New Roman" w:eastAsia="Calibri" w:hAnsi="Times New Roman" w:cs="Times New Roman"/>
          <w:sz w:val="28"/>
          <w:szCs w:val="24"/>
          <w:lang w:eastAsia="en-US"/>
        </w:rPr>
        <w:t xml:space="preserve"> находятся в удовлетворительном состоянии и готовы к производству тепловой энергии для теплоснабжения подключенных потребителей в период низких температур наружного воздуха отопительного периода 2014/2015 года. Однако, </w:t>
      </w:r>
      <w:proofErr w:type="gramStart"/>
      <w:r w:rsidRPr="003B3746">
        <w:rPr>
          <w:rFonts w:ascii="Times New Roman" w:eastAsia="Calibri" w:hAnsi="Times New Roman" w:cs="Times New Roman"/>
          <w:sz w:val="28"/>
          <w:szCs w:val="24"/>
          <w:lang w:eastAsia="en-US"/>
        </w:rPr>
        <w:t>согласно</w:t>
      </w:r>
      <w:proofErr w:type="gramEnd"/>
      <w:r w:rsidRPr="003B3746">
        <w:rPr>
          <w:rFonts w:ascii="Times New Roman" w:eastAsia="Calibri" w:hAnsi="Times New Roman" w:cs="Times New Roman"/>
          <w:sz w:val="28"/>
          <w:szCs w:val="24"/>
          <w:lang w:eastAsia="en-US"/>
        </w:rPr>
        <w:t xml:space="preserve"> проведенного анализа существующего положения систем теплоснабжения, был выявлен ряд причин, способных снизить качество и эффективность теплоснабжения </w:t>
      </w:r>
      <w:r w:rsidR="00D80A85">
        <w:rPr>
          <w:rFonts w:ascii="Times New Roman" w:eastAsia="Calibri" w:hAnsi="Times New Roman" w:cs="Times New Roman"/>
          <w:sz w:val="28"/>
          <w:szCs w:val="24"/>
          <w:lang w:eastAsia="en-US"/>
        </w:rPr>
        <w:t>поселения</w:t>
      </w:r>
      <w:r w:rsidRPr="003B3746">
        <w:rPr>
          <w:rFonts w:ascii="Times New Roman" w:eastAsia="Calibri" w:hAnsi="Times New Roman" w:cs="Times New Roman"/>
          <w:sz w:val="28"/>
          <w:szCs w:val="24"/>
          <w:lang w:eastAsia="en-US"/>
        </w:rPr>
        <w:t>, такие как:</w:t>
      </w:r>
    </w:p>
    <w:p w:rsidR="00D44F5E"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 xml:space="preserve">- </w:t>
      </w:r>
      <w:r w:rsidR="00D80A85">
        <w:rPr>
          <w:rFonts w:ascii="Times New Roman" w:eastAsia="Calibri" w:hAnsi="Times New Roman" w:cs="Times New Roman"/>
          <w:sz w:val="28"/>
          <w:szCs w:val="24"/>
          <w:lang w:eastAsia="en-US"/>
        </w:rPr>
        <w:t>отсутствие коммерческого прибора учета теплой энергии на котельной;</w:t>
      </w:r>
    </w:p>
    <w:p w:rsidR="00D80A85" w:rsidRDefault="00D80A85" w:rsidP="00951465">
      <w:pPr>
        <w:pStyle w:val="ConsPlusNormal"/>
        <w:widowControl/>
        <w:ind w:firstLine="709"/>
        <w:jc w:val="both"/>
        <w:rPr>
          <w:rFonts w:ascii="Times New Roman" w:eastAsia="Calibri" w:hAnsi="Times New Roman" w:cs="Times New Roman"/>
          <w:sz w:val="28"/>
          <w:szCs w:val="24"/>
          <w:lang w:eastAsia="en-US"/>
        </w:rPr>
      </w:pPr>
      <w:r>
        <w:rPr>
          <w:rFonts w:ascii="Times New Roman" w:eastAsia="Calibri" w:hAnsi="Times New Roman" w:cs="Times New Roman"/>
          <w:sz w:val="28"/>
          <w:szCs w:val="24"/>
          <w:lang w:eastAsia="en-US"/>
        </w:rPr>
        <w:t>- отсутствие автоматизации в индивидуальных тепловых пунктах потребителей;</w:t>
      </w:r>
    </w:p>
    <w:p w:rsidR="00D80A85" w:rsidRPr="003B3746" w:rsidRDefault="00D80A85" w:rsidP="00951465">
      <w:pPr>
        <w:pStyle w:val="ConsPlusNormal"/>
        <w:widowControl/>
        <w:ind w:firstLine="709"/>
        <w:jc w:val="both"/>
        <w:rPr>
          <w:rFonts w:ascii="Times New Roman" w:eastAsia="Calibri" w:hAnsi="Times New Roman" w:cs="Times New Roman"/>
          <w:sz w:val="28"/>
          <w:szCs w:val="24"/>
          <w:lang w:eastAsia="en-US"/>
        </w:rPr>
      </w:pPr>
      <w:r>
        <w:rPr>
          <w:rFonts w:ascii="Times New Roman" w:eastAsia="Calibri" w:hAnsi="Times New Roman" w:cs="Times New Roman"/>
          <w:sz w:val="28"/>
          <w:szCs w:val="24"/>
          <w:lang w:eastAsia="en-US"/>
        </w:rPr>
        <w:t>- отсутствие качественной гидравлической наладки тепловых сетей.</w:t>
      </w:r>
    </w:p>
    <w:p w:rsidR="00D44F5E"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Все вышеперечисленные причины приводят к увеличению ремонтного фонда и, как следствие, росту тарифа на отпущенную тепловую энергию.</w:t>
      </w:r>
    </w:p>
    <w:p w:rsidR="00360C5C" w:rsidRPr="003B3746" w:rsidRDefault="00360C5C" w:rsidP="00360C5C">
      <w:pPr>
        <w:pStyle w:val="ConsPlusNormal"/>
        <w:widowControl/>
        <w:ind w:firstLine="540"/>
        <w:jc w:val="both"/>
        <w:rPr>
          <w:rFonts w:ascii="Times New Roman" w:eastAsia="Calibri" w:hAnsi="Times New Roman" w:cs="Times New Roman"/>
          <w:sz w:val="28"/>
          <w:szCs w:val="24"/>
          <w:lang w:eastAsia="en-US"/>
        </w:rPr>
      </w:pPr>
    </w:p>
    <w:p w:rsidR="00D44F5E" w:rsidRDefault="00D44F5E" w:rsidP="00FA7CC2">
      <w:pPr>
        <w:pStyle w:val="3"/>
        <w:numPr>
          <w:ilvl w:val="1"/>
          <w:numId w:val="42"/>
        </w:numPr>
        <w:spacing w:before="0" w:after="0" w:line="240" w:lineRule="auto"/>
        <w:ind w:left="0" w:firstLine="0"/>
        <w:jc w:val="both"/>
      </w:pPr>
      <w:r>
        <w:t xml:space="preserve"> </w:t>
      </w:r>
      <w:bookmarkStart w:id="83" w:name="_Toc402445238"/>
      <w:r w:rsidRPr="00D914AF">
        <w:t>Описание существующих проблем организации надежног</w:t>
      </w:r>
      <w:r w:rsidR="00360C5C">
        <w:t xml:space="preserve">о и безопасного теплоснабжения д. </w:t>
      </w:r>
      <w:proofErr w:type="spellStart"/>
      <w:r w:rsidR="00951465">
        <w:t>Шипуновская</w:t>
      </w:r>
      <w:proofErr w:type="spellEnd"/>
      <w:r w:rsidRPr="00D914AF">
        <w:t>.</w:t>
      </w:r>
      <w:bookmarkEnd w:id="83"/>
      <w:r w:rsidRPr="00D914AF">
        <w:t xml:space="preserve"> </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w:t>
      </w:r>
      <w:r w:rsidRPr="00D44F5E">
        <w:rPr>
          <w:sz w:val="28"/>
        </w:rPr>
        <w:t xml:space="preserve"> </w:t>
      </w:r>
      <w:r w:rsidRPr="00845ACA">
        <w:rPr>
          <w:rFonts w:ascii="Times New Roman" w:hAnsi="Times New Roman" w:cs="Times New Roman"/>
          <w:sz w:val="28"/>
          <w:szCs w:val="24"/>
        </w:rPr>
        <w:t>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D44F5E" w:rsidRPr="00845ACA" w:rsidRDefault="00D44F5E" w:rsidP="00951465">
      <w:pPr>
        <w:pStyle w:val="ConsPlusNormal"/>
        <w:ind w:firstLine="709"/>
        <w:jc w:val="both"/>
        <w:rPr>
          <w:rFonts w:ascii="Times New Roman" w:hAnsi="Times New Roman" w:cs="Times New Roman"/>
          <w:sz w:val="28"/>
          <w:szCs w:val="24"/>
        </w:rPr>
      </w:pPr>
      <w:proofErr w:type="gramStart"/>
      <w:r w:rsidRPr="00845ACA">
        <w:rPr>
          <w:rFonts w:ascii="Times New Roman" w:hAnsi="Times New Roman" w:cs="Times New Roman"/>
          <w:sz w:val="28"/>
          <w:szCs w:val="24"/>
        </w:rPr>
        <w:t>Основной причиной, приводящей к снижению надежного теплоснабжения является</w:t>
      </w:r>
      <w:proofErr w:type="gramEnd"/>
      <w:r w:rsidRPr="00845ACA">
        <w:rPr>
          <w:rFonts w:ascii="Times New Roman" w:hAnsi="Times New Roman" w:cs="Times New Roman"/>
          <w:sz w:val="28"/>
          <w:szCs w:val="24"/>
        </w:rPr>
        <w:t xml:space="preserve">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 xml:space="preserve">Для оценки надежности системы теплоснабжения используются такие показатели, как интенсивность отказов и относительный аварийный </w:t>
      </w:r>
      <w:proofErr w:type="spellStart"/>
      <w:r w:rsidRPr="00845ACA">
        <w:rPr>
          <w:rFonts w:ascii="Times New Roman" w:hAnsi="Times New Roman" w:cs="Times New Roman"/>
          <w:sz w:val="28"/>
          <w:szCs w:val="24"/>
        </w:rPr>
        <w:t>недоотпуск</w:t>
      </w:r>
      <w:proofErr w:type="spellEnd"/>
      <w:r w:rsidRPr="00845ACA">
        <w:rPr>
          <w:rFonts w:ascii="Times New Roman" w:hAnsi="Times New Roman" w:cs="Times New Roman"/>
          <w:sz w:val="28"/>
          <w:szCs w:val="24"/>
        </w:rPr>
        <w:t xml:space="preserve"> теплоты.</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 xml:space="preserve">Информация, необходимая для более подробного анализа надежности и безопасности по </w:t>
      </w:r>
      <w:r w:rsidR="00951465">
        <w:rPr>
          <w:rFonts w:ascii="Times New Roman" w:hAnsi="Times New Roman" w:cs="Times New Roman"/>
          <w:sz w:val="28"/>
          <w:szCs w:val="24"/>
        </w:rPr>
        <w:t xml:space="preserve">д. </w:t>
      </w:r>
      <w:proofErr w:type="spellStart"/>
      <w:r w:rsidR="00951465">
        <w:rPr>
          <w:rFonts w:ascii="Times New Roman" w:hAnsi="Times New Roman" w:cs="Times New Roman"/>
          <w:sz w:val="28"/>
          <w:szCs w:val="24"/>
        </w:rPr>
        <w:t>Шипуновская</w:t>
      </w:r>
      <w:proofErr w:type="spellEnd"/>
      <w:r w:rsidR="00D80A85">
        <w:rPr>
          <w:rFonts w:ascii="Times New Roman" w:hAnsi="Times New Roman" w:cs="Times New Roman"/>
          <w:sz w:val="28"/>
          <w:szCs w:val="24"/>
        </w:rPr>
        <w:t xml:space="preserve"> отсутствует</w:t>
      </w:r>
      <w:r w:rsidRPr="00845ACA">
        <w:rPr>
          <w:rFonts w:ascii="Times New Roman" w:hAnsi="Times New Roman" w:cs="Times New Roman"/>
          <w:sz w:val="28"/>
          <w:szCs w:val="24"/>
        </w:rPr>
        <w:t>.</w:t>
      </w:r>
    </w:p>
    <w:p w:rsidR="00D44F5E" w:rsidRDefault="00D44F5E" w:rsidP="00951465">
      <w:pPr>
        <w:pStyle w:val="ConsPlusNormal"/>
        <w:widowControl/>
        <w:ind w:firstLine="709"/>
        <w:jc w:val="both"/>
        <w:rPr>
          <w:rFonts w:ascii="Times New Roman" w:hAnsi="Times New Roman" w:cs="Times New Roman"/>
          <w:sz w:val="28"/>
          <w:szCs w:val="24"/>
        </w:rPr>
      </w:pPr>
      <w:r w:rsidRPr="00845ACA">
        <w:rPr>
          <w:rFonts w:ascii="Times New Roman" w:hAnsi="Times New Roman" w:cs="Times New Roman"/>
          <w:sz w:val="28"/>
          <w:szCs w:val="24"/>
        </w:rPr>
        <w:lastRenderedPageBreak/>
        <w:t>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изношенных элементов системы. Учет аварий и отказов должен вестись на каждом предприятии в обязательном порядке.</w:t>
      </w:r>
    </w:p>
    <w:p w:rsidR="00916959" w:rsidRDefault="00916959" w:rsidP="00360C5C">
      <w:pPr>
        <w:pStyle w:val="ConsPlusNormal"/>
        <w:widowControl/>
        <w:ind w:firstLine="539"/>
        <w:jc w:val="both"/>
        <w:rPr>
          <w:rFonts w:ascii="Times New Roman" w:hAnsi="Times New Roman" w:cs="Times New Roman"/>
          <w:sz w:val="28"/>
          <w:szCs w:val="24"/>
        </w:rPr>
      </w:pPr>
    </w:p>
    <w:p w:rsidR="00D44F5E" w:rsidRPr="00D914AF" w:rsidRDefault="00D44F5E" w:rsidP="00FA7CC2">
      <w:pPr>
        <w:pStyle w:val="3"/>
        <w:numPr>
          <w:ilvl w:val="1"/>
          <w:numId w:val="42"/>
        </w:numPr>
        <w:spacing w:before="0" w:after="0" w:line="240" w:lineRule="auto"/>
        <w:ind w:left="0" w:firstLine="0"/>
        <w:jc w:val="both"/>
      </w:pPr>
      <w:bookmarkStart w:id="84" w:name="_Toc402445239"/>
      <w:r w:rsidRPr="00D914AF">
        <w:t>Описание существующих проблем надежного и эффективного снабжения топливом действующих систем теплоснабжения.</w:t>
      </w:r>
      <w:bookmarkEnd w:id="84"/>
    </w:p>
    <w:p w:rsidR="00D44F5E" w:rsidRDefault="00D44F5E"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Источник</w:t>
      </w:r>
      <w:r w:rsidRPr="00232962">
        <w:rPr>
          <w:rFonts w:ascii="Times New Roman" w:eastAsia="Times New Roman" w:hAnsi="Times New Roman" w:cs="Times New Roman"/>
          <w:sz w:val="28"/>
          <w:szCs w:val="28"/>
        </w:rPr>
        <w:t xml:space="preserve"> тепловой энергии </w:t>
      </w:r>
      <w:r w:rsidR="00951465">
        <w:rPr>
          <w:rFonts w:ascii="Times New Roman" w:eastAsia="Times New Roman" w:hAnsi="Times New Roman" w:cs="Times New Roman"/>
          <w:sz w:val="28"/>
          <w:szCs w:val="28"/>
        </w:rPr>
        <w:t xml:space="preserve">д. </w:t>
      </w:r>
      <w:proofErr w:type="spellStart"/>
      <w:r w:rsidR="00951465">
        <w:rPr>
          <w:rFonts w:ascii="Times New Roman" w:eastAsia="Times New Roman" w:hAnsi="Times New Roman" w:cs="Times New Roman"/>
          <w:sz w:val="28"/>
          <w:szCs w:val="28"/>
        </w:rPr>
        <w:t>Шипуновская</w:t>
      </w:r>
      <w:proofErr w:type="spellEnd"/>
      <w:r w:rsidRPr="00232962">
        <w:rPr>
          <w:rFonts w:ascii="Times New Roman" w:eastAsia="Times New Roman" w:hAnsi="Times New Roman" w:cs="Times New Roman"/>
          <w:sz w:val="28"/>
          <w:szCs w:val="28"/>
        </w:rPr>
        <w:t xml:space="preserve"> использу</w:t>
      </w:r>
      <w:r w:rsidR="00D80A85">
        <w:rPr>
          <w:rFonts w:ascii="Times New Roman" w:eastAsia="Times New Roman" w:hAnsi="Times New Roman" w:cs="Times New Roman"/>
          <w:sz w:val="28"/>
          <w:szCs w:val="28"/>
        </w:rPr>
        <w:t>е</w:t>
      </w:r>
      <w:r w:rsidRPr="00232962">
        <w:rPr>
          <w:rFonts w:ascii="Times New Roman" w:eastAsia="Times New Roman" w:hAnsi="Times New Roman" w:cs="Times New Roman"/>
          <w:sz w:val="28"/>
          <w:szCs w:val="28"/>
        </w:rPr>
        <w:t xml:space="preserve">т для выработки тепловой энергии </w:t>
      </w:r>
      <w:r w:rsidR="00D80A85">
        <w:rPr>
          <w:rFonts w:ascii="Times New Roman" w:eastAsia="Times New Roman" w:hAnsi="Times New Roman" w:cs="Times New Roman"/>
          <w:sz w:val="28"/>
          <w:szCs w:val="28"/>
        </w:rPr>
        <w:t>др</w:t>
      </w:r>
      <w:r w:rsidR="00D16C2D">
        <w:rPr>
          <w:rFonts w:ascii="Times New Roman" w:eastAsia="Times New Roman" w:hAnsi="Times New Roman" w:cs="Times New Roman"/>
          <w:sz w:val="28"/>
          <w:szCs w:val="28"/>
        </w:rPr>
        <w:t>евесное топливо</w:t>
      </w:r>
      <w:r w:rsidRPr="00FE21E4">
        <w:rPr>
          <w:rFonts w:ascii="Times New Roman" w:eastAsia="Times New Roman" w:hAnsi="Times New Roman" w:cs="Times New Roman"/>
          <w:sz w:val="28"/>
          <w:szCs w:val="28"/>
        </w:rPr>
        <w:t>. Резервное топливо отсутствует</w:t>
      </w:r>
      <w:r>
        <w:rPr>
          <w:rFonts w:ascii="Times New Roman" w:eastAsia="Times New Roman" w:hAnsi="Times New Roman" w:cs="Times New Roman"/>
          <w:sz w:val="28"/>
          <w:szCs w:val="28"/>
        </w:rPr>
        <w:t>.</w:t>
      </w:r>
    </w:p>
    <w:p w:rsidR="00D80A85" w:rsidRDefault="00D80A85"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Система теплоснабжения в муниципальном образовании не развивается из-за </w:t>
      </w:r>
      <w:r w:rsidR="00951465">
        <w:rPr>
          <w:rFonts w:ascii="Times New Roman" w:eastAsia="Times New Roman" w:hAnsi="Times New Roman" w:cs="Times New Roman"/>
          <w:sz w:val="28"/>
          <w:szCs w:val="28"/>
        </w:rPr>
        <w:t xml:space="preserve">низкого </w:t>
      </w:r>
      <w:r>
        <w:rPr>
          <w:rFonts w:ascii="Times New Roman" w:eastAsia="Times New Roman" w:hAnsi="Times New Roman" w:cs="Times New Roman"/>
          <w:sz w:val="28"/>
          <w:szCs w:val="28"/>
        </w:rPr>
        <w:t>спроса на тепловую энергию от котельной</w:t>
      </w:r>
      <w:r w:rsidR="0095146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916959" w:rsidRPr="009003EF" w:rsidRDefault="00916959" w:rsidP="00FA7CC2">
      <w:pPr>
        <w:pStyle w:val="ConsPlusNormal"/>
        <w:widowControl/>
        <w:numPr>
          <w:ilvl w:val="1"/>
          <w:numId w:val="42"/>
        </w:numPr>
        <w:ind w:left="0" w:firstLine="0"/>
        <w:jc w:val="both"/>
        <w:rPr>
          <w:rFonts w:ascii="Times New Roman" w:eastAsia="Times New Roman" w:hAnsi="Times New Roman" w:cs="Times New Roman"/>
          <w:b/>
          <w:sz w:val="28"/>
          <w:szCs w:val="28"/>
        </w:rPr>
      </w:pPr>
      <w:r w:rsidRPr="009003EF">
        <w:rPr>
          <w:rFonts w:ascii="Times New Roman" w:eastAsia="Times New Roman" w:hAnsi="Times New Roman" w:cs="Times New Roman"/>
          <w:b/>
          <w:sz w:val="28"/>
          <w:szCs w:val="28"/>
        </w:rPr>
        <w:t>Описание существующих проблем развития системы теплоснабжения.</w:t>
      </w:r>
    </w:p>
    <w:p w:rsidR="00916959" w:rsidRDefault="00916959" w:rsidP="009003EF">
      <w:pPr>
        <w:pStyle w:val="ConsPlusNormal"/>
        <w:widowControl/>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систем теплоснабжения (источников тепловой энергии) – стремление максимально реализовать мощность источника</w:t>
      </w:r>
      <w:r w:rsidR="009003EF">
        <w:rPr>
          <w:rFonts w:ascii="Times New Roman" w:eastAsia="Times New Roman" w:hAnsi="Times New Roman" w:cs="Times New Roman"/>
          <w:sz w:val="28"/>
          <w:szCs w:val="28"/>
        </w:rPr>
        <w:t xml:space="preserve"> тепловой нетто при минимальных затратах достигнутых путем использования оборудования (котлы) имеющего высокий КПД и </w:t>
      </w:r>
      <w:proofErr w:type="spellStart"/>
      <w:r w:rsidR="009003EF">
        <w:rPr>
          <w:rFonts w:ascii="Times New Roman" w:eastAsia="Times New Roman" w:hAnsi="Times New Roman" w:cs="Times New Roman"/>
          <w:sz w:val="28"/>
          <w:szCs w:val="28"/>
        </w:rPr>
        <w:t>энергоэффективность</w:t>
      </w:r>
      <w:proofErr w:type="spellEnd"/>
      <w:r w:rsidR="009003EF">
        <w:rPr>
          <w:rFonts w:ascii="Times New Roman" w:eastAsia="Times New Roman" w:hAnsi="Times New Roman" w:cs="Times New Roman"/>
          <w:sz w:val="28"/>
          <w:szCs w:val="28"/>
        </w:rPr>
        <w:t>, снижением потерь тепловой энергии, теплоносителя и электроэнергии при транспортировке, а также рациональное использование тепловой энергии и теплоносителя.</w:t>
      </w:r>
    </w:p>
    <w:p w:rsidR="00916959" w:rsidRDefault="009003EF"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 теплоснабжения в муниципальном образовании «</w:t>
      </w:r>
      <w:r w:rsidR="00951465">
        <w:rPr>
          <w:rFonts w:ascii="Times New Roman" w:eastAsia="Times New Roman" w:hAnsi="Times New Roman" w:cs="Times New Roman"/>
          <w:sz w:val="28"/>
          <w:szCs w:val="28"/>
        </w:rPr>
        <w:t>Никольское</w:t>
      </w:r>
      <w:r>
        <w:rPr>
          <w:rFonts w:ascii="Times New Roman" w:eastAsia="Times New Roman" w:hAnsi="Times New Roman" w:cs="Times New Roman"/>
          <w:sz w:val="28"/>
          <w:szCs w:val="28"/>
        </w:rPr>
        <w:t xml:space="preserve">»  не развивается </w:t>
      </w:r>
      <w:proofErr w:type="gramStart"/>
      <w:r>
        <w:rPr>
          <w:rFonts w:ascii="Times New Roman" w:eastAsia="Times New Roman" w:hAnsi="Times New Roman" w:cs="Times New Roman"/>
          <w:sz w:val="28"/>
          <w:szCs w:val="28"/>
        </w:rPr>
        <w:t>из-за следующих причин</w:t>
      </w:r>
      <w:proofErr w:type="gramEnd"/>
      <w:r>
        <w:rPr>
          <w:rFonts w:ascii="Times New Roman" w:eastAsia="Times New Roman" w:hAnsi="Times New Roman" w:cs="Times New Roman"/>
          <w:sz w:val="28"/>
          <w:szCs w:val="28"/>
        </w:rPr>
        <w:t>:</w:t>
      </w:r>
    </w:p>
    <w:p w:rsidR="009003EF" w:rsidRDefault="009003EF" w:rsidP="00360C5C">
      <w:pPr>
        <w:pStyle w:val="ConsPlusNormal"/>
        <w:widowControl/>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старение основных фондов материально и морально.</w:t>
      </w:r>
    </w:p>
    <w:p w:rsidR="009003EF" w:rsidRDefault="009003EF" w:rsidP="00360C5C">
      <w:pPr>
        <w:pStyle w:val="ConsPlusNormal"/>
        <w:widowControl/>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отсутствие спроса на тепловую энергию от котельной, в виду развития индивидуального отопления.</w:t>
      </w:r>
    </w:p>
    <w:p w:rsidR="00360C5C" w:rsidRDefault="00360C5C" w:rsidP="00FA7CC2">
      <w:pPr>
        <w:pStyle w:val="3"/>
        <w:numPr>
          <w:ilvl w:val="1"/>
          <w:numId w:val="42"/>
        </w:numPr>
        <w:spacing w:before="0" w:after="0" w:line="240" w:lineRule="auto"/>
        <w:ind w:left="0" w:firstLine="0"/>
        <w:jc w:val="both"/>
      </w:pPr>
      <w:r w:rsidRPr="00D914AF">
        <w:t>Анализ предписаний надзорных органов об устранении нарушений, влияющих на безопасность и надежность системы теплоснабжения.</w:t>
      </w:r>
    </w:p>
    <w:p w:rsidR="00360C5C" w:rsidRPr="00845ACA" w:rsidRDefault="00360C5C" w:rsidP="00951465">
      <w:pPr>
        <w:pStyle w:val="ConsPlusNormal"/>
        <w:widowControl/>
        <w:ind w:firstLine="709"/>
        <w:jc w:val="both"/>
        <w:rPr>
          <w:rFonts w:ascii="Times New Roman" w:hAnsi="Times New Roman" w:cs="Times New Roman"/>
          <w:sz w:val="28"/>
          <w:szCs w:val="24"/>
        </w:rPr>
      </w:pPr>
      <w:r w:rsidRPr="00232962">
        <w:rPr>
          <w:rFonts w:ascii="Times New Roman" w:eastAsia="Times New Roman" w:hAnsi="Times New Roman" w:cs="Times New Roman"/>
          <w:sz w:val="28"/>
          <w:szCs w:val="28"/>
        </w:rPr>
        <w:t xml:space="preserve">По </w:t>
      </w:r>
      <w:r w:rsidR="00D16C2D">
        <w:rPr>
          <w:rFonts w:ascii="Times New Roman" w:eastAsia="Times New Roman" w:hAnsi="Times New Roman" w:cs="Times New Roman"/>
          <w:sz w:val="28"/>
          <w:szCs w:val="28"/>
        </w:rPr>
        <w:t xml:space="preserve">имеющимся </w:t>
      </w:r>
      <w:r w:rsidRPr="00232962">
        <w:rPr>
          <w:rFonts w:ascii="Times New Roman" w:eastAsia="Times New Roman" w:hAnsi="Times New Roman" w:cs="Times New Roman"/>
          <w:sz w:val="28"/>
          <w:szCs w:val="28"/>
        </w:rPr>
        <w:t>данным</w:t>
      </w:r>
      <w:r w:rsidR="00951465">
        <w:rPr>
          <w:rFonts w:ascii="Times New Roman" w:eastAsia="Times New Roman" w:hAnsi="Times New Roman" w:cs="Times New Roman"/>
          <w:sz w:val="28"/>
          <w:szCs w:val="28"/>
        </w:rPr>
        <w:t>,</w:t>
      </w:r>
      <w:r w:rsidRPr="00232962">
        <w:rPr>
          <w:rFonts w:ascii="Times New Roman" w:eastAsia="Times New Roman" w:hAnsi="Times New Roman" w:cs="Times New Roman"/>
          <w:sz w:val="28"/>
          <w:szCs w:val="28"/>
        </w:rPr>
        <w:t xml:space="preserve"> предписани</w:t>
      </w:r>
      <w:r w:rsidR="00D16C2D">
        <w:rPr>
          <w:rFonts w:ascii="Times New Roman" w:eastAsia="Times New Roman" w:hAnsi="Times New Roman" w:cs="Times New Roman"/>
          <w:sz w:val="28"/>
          <w:szCs w:val="28"/>
        </w:rPr>
        <w:t xml:space="preserve">я </w:t>
      </w:r>
      <w:r w:rsidRPr="00232962">
        <w:rPr>
          <w:rFonts w:ascii="Times New Roman" w:eastAsia="Times New Roman" w:hAnsi="Times New Roman" w:cs="Times New Roman"/>
          <w:sz w:val="28"/>
          <w:szCs w:val="28"/>
        </w:rPr>
        <w:t xml:space="preserve">надзорных органов об устранении </w:t>
      </w:r>
      <w:proofErr w:type="gramStart"/>
      <w:r w:rsidRPr="00232962">
        <w:rPr>
          <w:rFonts w:ascii="Times New Roman" w:eastAsia="Times New Roman" w:hAnsi="Times New Roman" w:cs="Times New Roman"/>
          <w:sz w:val="28"/>
          <w:szCs w:val="28"/>
        </w:rPr>
        <w:t xml:space="preserve">нарушений, влияющих на безопасность и надежность системы теплоснабжения </w:t>
      </w:r>
      <w:r w:rsidR="00D16C2D">
        <w:rPr>
          <w:rFonts w:ascii="Times New Roman" w:eastAsia="Times New Roman" w:hAnsi="Times New Roman" w:cs="Times New Roman"/>
          <w:sz w:val="28"/>
          <w:szCs w:val="28"/>
        </w:rPr>
        <w:t>отсутствуют</w:t>
      </w:r>
      <w:proofErr w:type="gramEnd"/>
      <w:r w:rsidRPr="00232962">
        <w:rPr>
          <w:rFonts w:ascii="Times New Roman" w:eastAsia="Times New Roman" w:hAnsi="Times New Roman" w:cs="Times New Roman"/>
          <w:sz w:val="28"/>
          <w:szCs w:val="28"/>
        </w:rPr>
        <w:t>.</w:t>
      </w:r>
    </w:p>
    <w:p w:rsidR="00D80A85" w:rsidRPr="00845ACA" w:rsidRDefault="00D80A85" w:rsidP="00916959">
      <w:pPr>
        <w:pStyle w:val="ConsPlusNormal"/>
        <w:widowControl/>
        <w:ind w:firstLine="540"/>
        <w:jc w:val="both"/>
        <w:rPr>
          <w:rFonts w:ascii="Times New Roman" w:hAnsi="Times New Roman" w:cs="Times New Roman"/>
          <w:sz w:val="28"/>
          <w:szCs w:val="24"/>
        </w:rPr>
      </w:pPr>
    </w:p>
    <w:p w:rsidR="00E8600C" w:rsidRPr="00E8600C" w:rsidRDefault="00E8600C" w:rsidP="00E415F6">
      <w:pPr>
        <w:pStyle w:val="ConsPlusNormal"/>
        <w:widowControl/>
        <w:ind w:firstLine="0"/>
        <w:jc w:val="both"/>
        <w:rPr>
          <w:rFonts w:ascii="Times New Roman" w:hAnsi="Times New Roman" w:cs="Times New Roman"/>
          <w:b/>
          <w:sz w:val="28"/>
          <w:szCs w:val="28"/>
        </w:rPr>
      </w:pPr>
      <w:r w:rsidRPr="00E8600C">
        <w:rPr>
          <w:rFonts w:ascii="Times New Roman" w:hAnsi="Times New Roman" w:cs="Times New Roman"/>
          <w:b/>
          <w:sz w:val="28"/>
          <w:szCs w:val="28"/>
        </w:rPr>
        <w:t>Глава 2 Перспективное потребление тепловой энергии н</w:t>
      </w:r>
      <w:r>
        <w:rPr>
          <w:rFonts w:ascii="Times New Roman" w:hAnsi="Times New Roman" w:cs="Times New Roman"/>
          <w:b/>
          <w:sz w:val="28"/>
          <w:szCs w:val="28"/>
        </w:rPr>
        <w:t xml:space="preserve">а цели теплоснабжения </w:t>
      </w:r>
    </w:p>
    <w:p w:rsidR="00E8600C" w:rsidRDefault="00E8600C" w:rsidP="00E415F6">
      <w:pPr>
        <w:pStyle w:val="ConsPlusNormal"/>
        <w:widowControl/>
        <w:ind w:firstLine="539"/>
        <w:jc w:val="both"/>
        <w:rPr>
          <w:rFonts w:ascii="Times New Roman" w:hAnsi="Times New Roman" w:cs="Times New Roman"/>
          <w:b/>
          <w:sz w:val="28"/>
          <w:szCs w:val="28"/>
        </w:rPr>
      </w:pPr>
      <w:r w:rsidRPr="00E8600C">
        <w:rPr>
          <w:rFonts w:ascii="Times New Roman" w:hAnsi="Times New Roman" w:cs="Times New Roman"/>
          <w:b/>
          <w:sz w:val="28"/>
          <w:szCs w:val="28"/>
        </w:rPr>
        <w:t xml:space="preserve">2.1.  </w:t>
      </w:r>
      <w:r w:rsidR="00E415F6">
        <w:rPr>
          <w:rFonts w:ascii="Times New Roman" w:hAnsi="Times New Roman" w:cs="Times New Roman"/>
          <w:b/>
          <w:sz w:val="28"/>
          <w:szCs w:val="28"/>
        </w:rPr>
        <w:t>Д</w:t>
      </w:r>
      <w:r w:rsidRPr="00E8600C">
        <w:rPr>
          <w:rFonts w:ascii="Times New Roman" w:hAnsi="Times New Roman" w:cs="Times New Roman"/>
          <w:b/>
          <w:sz w:val="28"/>
          <w:szCs w:val="28"/>
        </w:rPr>
        <w:t>анные базового уровня потребления те</w:t>
      </w:r>
      <w:r>
        <w:rPr>
          <w:rFonts w:ascii="Times New Roman" w:hAnsi="Times New Roman" w:cs="Times New Roman"/>
          <w:b/>
          <w:sz w:val="28"/>
          <w:szCs w:val="28"/>
        </w:rPr>
        <w:t>пла на цели теплоснабжения</w:t>
      </w:r>
    </w:p>
    <w:p w:rsidR="00E8600C" w:rsidRDefault="00E8600C" w:rsidP="00E415F6">
      <w:pPr>
        <w:pStyle w:val="ConsPlusNormal"/>
        <w:widowControl/>
        <w:ind w:firstLine="539"/>
        <w:jc w:val="both"/>
        <w:rPr>
          <w:rFonts w:ascii="Times New Roman" w:hAnsi="Times New Roman" w:cs="Times New Roman"/>
          <w:sz w:val="28"/>
          <w:szCs w:val="28"/>
        </w:rPr>
      </w:pPr>
      <w:r w:rsidRPr="00E8600C">
        <w:rPr>
          <w:rFonts w:ascii="Times New Roman" w:hAnsi="Times New Roman" w:cs="Times New Roman"/>
          <w:sz w:val="28"/>
          <w:szCs w:val="28"/>
        </w:rPr>
        <w:t xml:space="preserve">Данные базового уровня потребления тепла на цели теплоснабжения приведены в таблице </w:t>
      </w:r>
      <w:r w:rsidR="00E415F6">
        <w:rPr>
          <w:rFonts w:ascii="Times New Roman" w:hAnsi="Times New Roman" w:cs="Times New Roman"/>
          <w:sz w:val="28"/>
          <w:szCs w:val="28"/>
        </w:rPr>
        <w:t>33</w:t>
      </w:r>
    </w:p>
    <w:p w:rsidR="00E8600C" w:rsidRPr="00951465" w:rsidRDefault="00E8600C" w:rsidP="00E8600C">
      <w:pPr>
        <w:pStyle w:val="ConsPlusNormal"/>
        <w:widowControl/>
        <w:ind w:firstLine="540"/>
        <w:jc w:val="right"/>
        <w:rPr>
          <w:rFonts w:ascii="Times New Roman" w:hAnsi="Times New Roman" w:cs="Times New Roman"/>
          <w:b/>
          <w:sz w:val="28"/>
          <w:szCs w:val="28"/>
        </w:rPr>
      </w:pPr>
      <w:r w:rsidRPr="00951465">
        <w:rPr>
          <w:rFonts w:ascii="Times New Roman" w:hAnsi="Times New Roman" w:cs="Times New Roman"/>
          <w:b/>
          <w:sz w:val="28"/>
          <w:szCs w:val="28"/>
        </w:rPr>
        <w:t xml:space="preserve">Таблица </w:t>
      </w:r>
      <w:r w:rsidR="00E415F6" w:rsidRPr="00951465">
        <w:rPr>
          <w:rFonts w:ascii="Times New Roman" w:hAnsi="Times New Roman" w:cs="Times New Roman"/>
          <w:b/>
          <w:sz w:val="28"/>
          <w:szCs w:val="28"/>
        </w:rPr>
        <w:t>33</w:t>
      </w:r>
    </w:p>
    <w:tbl>
      <w:tblPr>
        <w:tblStyle w:val="a8"/>
        <w:tblW w:w="0" w:type="auto"/>
        <w:tblLook w:val="04A0"/>
      </w:tblPr>
      <w:tblGrid>
        <w:gridCol w:w="5211"/>
        <w:gridCol w:w="4360"/>
      </w:tblGrid>
      <w:tr w:rsidR="00E8600C" w:rsidTr="00284D30">
        <w:tc>
          <w:tcPr>
            <w:tcW w:w="5211" w:type="dxa"/>
          </w:tcPr>
          <w:p w:rsidR="00E8600C" w:rsidRDefault="00E8600C" w:rsidP="005F61F7">
            <w:pPr>
              <w:autoSpaceDE w:val="0"/>
              <w:autoSpaceDN w:val="0"/>
              <w:adjustRightInd w:val="0"/>
              <w:jc w:val="center"/>
              <w:rPr>
                <w:sz w:val="26"/>
                <w:szCs w:val="26"/>
              </w:rPr>
            </w:pPr>
            <w:r>
              <w:rPr>
                <w:sz w:val="26"/>
                <w:szCs w:val="26"/>
              </w:rPr>
              <w:t>Наименование источника</w:t>
            </w:r>
          </w:p>
        </w:tc>
        <w:tc>
          <w:tcPr>
            <w:tcW w:w="4360" w:type="dxa"/>
          </w:tcPr>
          <w:p w:rsidR="00E8600C" w:rsidRDefault="00284D30" w:rsidP="005F61F7">
            <w:pPr>
              <w:autoSpaceDE w:val="0"/>
              <w:autoSpaceDN w:val="0"/>
              <w:adjustRightInd w:val="0"/>
              <w:jc w:val="center"/>
              <w:rPr>
                <w:sz w:val="26"/>
                <w:szCs w:val="26"/>
              </w:rPr>
            </w:pPr>
            <w:r>
              <w:rPr>
                <w:sz w:val="26"/>
                <w:szCs w:val="26"/>
              </w:rPr>
              <w:t>Потребление тепловой энергии за 2013 год, Гкал/год</w:t>
            </w:r>
          </w:p>
        </w:tc>
      </w:tr>
      <w:tr w:rsidR="00284D30" w:rsidTr="00284D30">
        <w:tc>
          <w:tcPr>
            <w:tcW w:w="5211" w:type="dxa"/>
          </w:tcPr>
          <w:p w:rsidR="00284D30" w:rsidRDefault="00284D30" w:rsidP="00144D51">
            <w:pPr>
              <w:autoSpaceDE w:val="0"/>
              <w:autoSpaceDN w:val="0"/>
              <w:adjustRightInd w:val="0"/>
              <w:jc w:val="both"/>
              <w:rPr>
                <w:sz w:val="26"/>
                <w:szCs w:val="26"/>
              </w:rPr>
            </w:pPr>
            <w:r>
              <w:rPr>
                <w:sz w:val="26"/>
                <w:szCs w:val="26"/>
              </w:rPr>
              <w:t xml:space="preserve">Котельная </w:t>
            </w:r>
            <w:r w:rsidR="00144D51">
              <w:rPr>
                <w:sz w:val="26"/>
                <w:szCs w:val="26"/>
              </w:rPr>
              <w:t xml:space="preserve">д. </w:t>
            </w:r>
            <w:proofErr w:type="spellStart"/>
            <w:r w:rsidR="00144D51">
              <w:rPr>
                <w:sz w:val="26"/>
                <w:szCs w:val="26"/>
              </w:rPr>
              <w:t>Шипуновская</w:t>
            </w:r>
            <w:proofErr w:type="spellEnd"/>
          </w:p>
        </w:tc>
        <w:tc>
          <w:tcPr>
            <w:tcW w:w="4360" w:type="dxa"/>
          </w:tcPr>
          <w:p w:rsidR="00284D30" w:rsidRPr="00F2336A" w:rsidRDefault="00F2336A" w:rsidP="00F2336A">
            <w:pPr>
              <w:autoSpaceDE w:val="0"/>
              <w:autoSpaceDN w:val="0"/>
              <w:adjustRightInd w:val="0"/>
              <w:jc w:val="center"/>
              <w:rPr>
                <w:sz w:val="26"/>
                <w:szCs w:val="26"/>
              </w:rPr>
            </w:pPr>
            <w:r w:rsidRPr="00F2336A">
              <w:rPr>
                <w:sz w:val="26"/>
                <w:szCs w:val="26"/>
              </w:rPr>
              <w:t>1313,1</w:t>
            </w:r>
          </w:p>
        </w:tc>
      </w:tr>
    </w:tbl>
    <w:p w:rsidR="00E8600C" w:rsidRPr="00E8600C" w:rsidRDefault="00E8600C" w:rsidP="00E8600C">
      <w:pPr>
        <w:pStyle w:val="ConsPlusNormal"/>
        <w:widowControl/>
        <w:ind w:firstLine="540"/>
        <w:jc w:val="both"/>
        <w:rPr>
          <w:rFonts w:ascii="Times New Roman" w:hAnsi="Times New Roman" w:cs="Times New Roman"/>
          <w:b/>
          <w:sz w:val="28"/>
          <w:szCs w:val="28"/>
        </w:rPr>
      </w:pPr>
    </w:p>
    <w:p w:rsidR="00E8600C" w:rsidRDefault="00284D30" w:rsidP="00951465">
      <w:pPr>
        <w:pStyle w:val="ConsPlusNormal"/>
        <w:widowControl/>
        <w:ind w:firstLine="0"/>
        <w:jc w:val="both"/>
        <w:rPr>
          <w:rFonts w:ascii="Times New Roman" w:hAnsi="Times New Roman" w:cs="Times New Roman"/>
          <w:b/>
          <w:sz w:val="28"/>
          <w:szCs w:val="28"/>
        </w:rPr>
      </w:pPr>
      <w:r w:rsidRPr="00284D30">
        <w:rPr>
          <w:rFonts w:ascii="Times New Roman" w:hAnsi="Times New Roman" w:cs="Times New Roman"/>
          <w:b/>
          <w:sz w:val="28"/>
          <w:szCs w:val="28"/>
        </w:rPr>
        <w:t>2.2.</w:t>
      </w:r>
      <w:r w:rsidR="00E415F6">
        <w:rPr>
          <w:rFonts w:ascii="Times New Roman" w:hAnsi="Times New Roman" w:cs="Times New Roman"/>
          <w:b/>
          <w:sz w:val="28"/>
          <w:szCs w:val="28"/>
        </w:rPr>
        <w:t xml:space="preserve"> </w:t>
      </w:r>
      <w:r w:rsidR="00E8600C" w:rsidRPr="00284D30">
        <w:rPr>
          <w:rFonts w:ascii="Times New Roman" w:hAnsi="Times New Roman" w:cs="Times New Roman"/>
          <w:b/>
          <w:sz w:val="28"/>
          <w:szCs w:val="28"/>
        </w:rPr>
        <w:t xml:space="preserve"> </w:t>
      </w:r>
      <w:proofErr w:type="gramStart"/>
      <w:r w:rsidR="00E415F6">
        <w:rPr>
          <w:rFonts w:ascii="Times New Roman" w:hAnsi="Times New Roman" w:cs="Times New Roman"/>
          <w:b/>
          <w:sz w:val="28"/>
          <w:szCs w:val="28"/>
        </w:rPr>
        <w:t>П</w:t>
      </w:r>
      <w:r w:rsidR="00E8600C" w:rsidRPr="00284D30">
        <w:rPr>
          <w:rFonts w:ascii="Times New Roman" w:hAnsi="Times New Roman" w:cs="Times New Roman"/>
          <w:b/>
          <w:sz w:val="28"/>
          <w:szCs w:val="28"/>
        </w:rPr>
        <w:t>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proofErr w:type="gramEnd"/>
    </w:p>
    <w:p w:rsidR="00284D30" w:rsidRDefault="00284D30" w:rsidP="00951465">
      <w:pPr>
        <w:ind w:firstLine="709"/>
        <w:jc w:val="both"/>
        <w:rPr>
          <w:sz w:val="28"/>
        </w:rPr>
      </w:pPr>
      <w:r w:rsidRPr="00FE21E4">
        <w:rPr>
          <w:sz w:val="28"/>
        </w:rPr>
        <w:t>Прироста строительных площадей не планируется.</w:t>
      </w:r>
    </w:p>
    <w:p w:rsidR="00951465" w:rsidRPr="00845ACA" w:rsidRDefault="00951465" w:rsidP="00951465">
      <w:pPr>
        <w:ind w:firstLine="709"/>
        <w:jc w:val="both"/>
        <w:rPr>
          <w:sz w:val="28"/>
        </w:rPr>
      </w:pPr>
    </w:p>
    <w:p w:rsidR="00E8600C" w:rsidRDefault="00284D30" w:rsidP="00951465">
      <w:pPr>
        <w:pStyle w:val="ConsPlusNormal"/>
        <w:widowControl/>
        <w:ind w:firstLine="0"/>
        <w:jc w:val="both"/>
        <w:rPr>
          <w:rFonts w:ascii="Times New Roman" w:hAnsi="Times New Roman" w:cs="Times New Roman"/>
          <w:b/>
          <w:sz w:val="28"/>
          <w:szCs w:val="28"/>
        </w:rPr>
      </w:pPr>
      <w:r w:rsidRPr="00284D30">
        <w:rPr>
          <w:rFonts w:ascii="Times New Roman" w:hAnsi="Times New Roman" w:cs="Times New Roman"/>
          <w:b/>
          <w:sz w:val="28"/>
          <w:szCs w:val="28"/>
        </w:rPr>
        <w:t>2.3.</w:t>
      </w:r>
      <w:r w:rsidR="00E8600C" w:rsidRPr="00284D30">
        <w:rPr>
          <w:rFonts w:ascii="Times New Roman" w:hAnsi="Times New Roman" w:cs="Times New Roman"/>
          <w:b/>
          <w:sz w:val="28"/>
          <w:szCs w:val="28"/>
        </w:rPr>
        <w:t xml:space="preserve"> </w:t>
      </w:r>
      <w:r w:rsidR="00816816">
        <w:rPr>
          <w:rFonts w:ascii="Times New Roman" w:hAnsi="Times New Roman" w:cs="Times New Roman"/>
          <w:b/>
          <w:sz w:val="28"/>
          <w:szCs w:val="28"/>
        </w:rPr>
        <w:t>П</w:t>
      </w:r>
      <w:r w:rsidR="00E8600C" w:rsidRPr="00284D30">
        <w:rPr>
          <w:rFonts w:ascii="Times New Roman" w:hAnsi="Times New Roman" w:cs="Times New Roman"/>
          <w:b/>
          <w:sz w:val="28"/>
          <w:szCs w:val="28"/>
        </w:rPr>
        <w:t>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w:t>
      </w:r>
      <w:r w:rsidR="00816816">
        <w:rPr>
          <w:rFonts w:ascii="Times New Roman" w:hAnsi="Times New Roman" w:cs="Times New Roman"/>
          <w:b/>
          <w:sz w:val="28"/>
          <w:szCs w:val="28"/>
        </w:rPr>
        <w:t>ательством Российской Федерации.</w:t>
      </w:r>
    </w:p>
    <w:p w:rsidR="00816816" w:rsidRPr="00816816" w:rsidRDefault="00816816" w:rsidP="00E8600C">
      <w:pPr>
        <w:pStyle w:val="ConsPlusNormal"/>
        <w:widowControl/>
        <w:ind w:firstLine="540"/>
        <w:jc w:val="both"/>
        <w:rPr>
          <w:rFonts w:ascii="Times New Roman" w:hAnsi="Times New Roman" w:cs="Times New Roman"/>
          <w:sz w:val="28"/>
          <w:szCs w:val="28"/>
        </w:rPr>
      </w:pPr>
      <w:r w:rsidRPr="00816816">
        <w:rPr>
          <w:rFonts w:ascii="Times New Roman" w:hAnsi="Times New Roman" w:cs="Times New Roman"/>
          <w:sz w:val="28"/>
          <w:szCs w:val="28"/>
        </w:rPr>
        <w:t xml:space="preserve">При расчете удельных показателей </w:t>
      </w:r>
      <w:proofErr w:type="gramStart"/>
      <w:r w:rsidRPr="00816816">
        <w:rPr>
          <w:rFonts w:ascii="Times New Roman" w:hAnsi="Times New Roman" w:cs="Times New Roman"/>
          <w:sz w:val="28"/>
          <w:szCs w:val="28"/>
        </w:rPr>
        <w:t>учтены</w:t>
      </w:r>
      <w:proofErr w:type="gramEnd"/>
      <w:r w:rsidRPr="00816816">
        <w:rPr>
          <w:rFonts w:ascii="Times New Roman" w:hAnsi="Times New Roman" w:cs="Times New Roman"/>
          <w:sz w:val="28"/>
          <w:szCs w:val="28"/>
        </w:rPr>
        <w:t>:</w:t>
      </w:r>
    </w:p>
    <w:p w:rsidR="00816816" w:rsidRPr="00816816" w:rsidRDefault="00816816" w:rsidP="00DC054D">
      <w:pPr>
        <w:pStyle w:val="ConsPlusNormal"/>
        <w:widowControl/>
        <w:numPr>
          <w:ilvl w:val="1"/>
          <w:numId w:val="1"/>
        </w:numPr>
        <w:tabs>
          <w:tab w:val="clear" w:pos="1440"/>
          <w:tab w:val="num" w:pos="-142"/>
        </w:tabs>
        <w:ind w:left="0" w:firstLine="142"/>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23.05.2006г. № 306 (в редакции Постановления Правительства РФ от 28.03.2012г. № 258) для жилых зданий нового строительства;</w:t>
      </w:r>
    </w:p>
    <w:p w:rsidR="00816816" w:rsidRPr="00816816" w:rsidRDefault="00816816"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 xml:space="preserve">Требования </w:t>
      </w:r>
      <w:proofErr w:type="spellStart"/>
      <w:r w:rsidRPr="00816816">
        <w:rPr>
          <w:rFonts w:ascii="Times New Roman" w:hAnsi="Times New Roman" w:cs="Times New Roman"/>
          <w:sz w:val="28"/>
          <w:szCs w:val="28"/>
        </w:rPr>
        <w:t>СНиП</w:t>
      </w:r>
      <w:proofErr w:type="spellEnd"/>
      <w:r w:rsidRPr="00816816">
        <w:rPr>
          <w:rFonts w:ascii="Times New Roman" w:hAnsi="Times New Roman" w:cs="Times New Roman"/>
          <w:sz w:val="28"/>
          <w:szCs w:val="28"/>
        </w:rPr>
        <w:t xml:space="preserve"> 23-02-2003 для общественных зданий и зданий производственного назначения;</w:t>
      </w:r>
    </w:p>
    <w:p w:rsidR="00816816" w:rsidRDefault="00816816"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25.012011г. № 18, предусматривающие поэтапное снижение нормативов теплопотребления до 40% к 2020 году.</w:t>
      </w:r>
    </w:p>
    <w:p w:rsidR="00816816" w:rsidRDefault="00816816" w:rsidP="007D607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 таблице </w:t>
      </w:r>
      <w:r w:rsidR="007D6076">
        <w:rPr>
          <w:rFonts w:ascii="Times New Roman" w:hAnsi="Times New Roman" w:cs="Times New Roman"/>
          <w:sz w:val="28"/>
          <w:szCs w:val="28"/>
        </w:rPr>
        <w:t xml:space="preserve">2.3.1. </w:t>
      </w:r>
      <w:r>
        <w:rPr>
          <w:rFonts w:ascii="Times New Roman" w:hAnsi="Times New Roman" w:cs="Times New Roman"/>
          <w:sz w:val="28"/>
          <w:szCs w:val="28"/>
        </w:rPr>
        <w:t>приведены расчетные базовые удельные расходы теплоты на отопление (вентиляцию) зданий административного назначения  (офисы), принятые при расчете тепловых нагрузок</w:t>
      </w:r>
      <w:r w:rsidR="007D6076">
        <w:rPr>
          <w:rFonts w:ascii="Times New Roman" w:hAnsi="Times New Roman" w:cs="Times New Roman"/>
          <w:sz w:val="28"/>
          <w:szCs w:val="28"/>
        </w:rPr>
        <w:t xml:space="preserve"> </w:t>
      </w:r>
      <w:proofErr w:type="gramStart"/>
      <w:r w:rsidR="007D6076">
        <w:rPr>
          <w:rFonts w:ascii="Times New Roman" w:hAnsi="Times New Roman" w:cs="Times New Roman"/>
          <w:sz w:val="28"/>
          <w:szCs w:val="28"/>
        </w:rPr>
        <w:t>ккал</w:t>
      </w:r>
      <w:proofErr w:type="gramEnd"/>
      <w:r w:rsidR="007D6076">
        <w:rPr>
          <w:rFonts w:ascii="Times New Roman" w:hAnsi="Times New Roman" w:cs="Times New Roman"/>
          <w:sz w:val="28"/>
          <w:szCs w:val="28"/>
        </w:rPr>
        <w:t>/(ч, кв.м.).</w:t>
      </w:r>
    </w:p>
    <w:p w:rsidR="007D6076" w:rsidRPr="00951465" w:rsidRDefault="007D6076" w:rsidP="007D6076">
      <w:pPr>
        <w:pStyle w:val="ConsPlusNormal"/>
        <w:widowControl/>
        <w:ind w:firstLine="0"/>
        <w:jc w:val="right"/>
        <w:rPr>
          <w:rFonts w:ascii="Times New Roman" w:hAnsi="Times New Roman" w:cs="Times New Roman"/>
          <w:b/>
          <w:sz w:val="28"/>
          <w:szCs w:val="28"/>
        </w:rPr>
      </w:pPr>
      <w:r w:rsidRPr="00951465">
        <w:rPr>
          <w:rFonts w:ascii="Times New Roman" w:hAnsi="Times New Roman" w:cs="Times New Roman"/>
          <w:b/>
          <w:sz w:val="28"/>
          <w:szCs w:val="28"/>
        </w:rPr>
        <w:t>Таблица 2.3.1.</w:t>
      </w:r>
    </w:p>
    <w:tbl>
      <w:tblPr>
        <w:tblStyle w:val="a8"/>
        <w:tblW w:w="0" w:type="auto"/>
        <w:tblLook w:val="04A0"/>
      </w:tblPr>
      <w:tblGrid>
        <w:gridCol w:w="1914"/>
        <w:gridCol w:w="1914"/>
        <w:gridCol w:w="1914"/>
        <w:gridCol w:w="1914"/>
        <w:gridCol w:w="1915"/>
      </w:tblGrid>
      <w:tr w:rsidR="007D6076" w:rsidTr="00BC3DF7">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7D6076" w:rsidTr="00BC3DF7">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90,35</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76,79</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63,25</w:t>
            </w:r>
          </w:p>
        </w:tc>
        <w:tc>
          <w:tcPr>
            <w:tcW w:w="1915"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54,21</w:t>
            </w:r>
          </w:p>
        </w:tc>
      </w:tr>
    </w:tbl>
    <w:p w:rsidR="007D6076" w:rsidRDefault="009D4723" w:rsidP="0081681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51465" w:rsidRDefault="00951465" w:rsidP="00816816">
      <w:pPr>
        <w:pStyle w:val="ConsPlusNormal"/>
        <w:widowControl/>
        <w:ind w:firstLine="0"/>
        <w:jc w:val="both"/>
        <w:rPr>
          <w:rFonts w:ascii="Times New Roman" w:hAnsi="Times New Roman" w:cs="Times New Roman"/>
          <w:sz w:val="28"/>
          <w:szCs w:val="28"/>
        </w:rPr>
      </w:pPr>
    </w:p>
    <w:p w:rsidR="009D4723" w:rsidRDefault="009D4723"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 таблице 2.3.2. приведены расчетные базовые удельные расходы теплоты на отопление (вентиляцию) зданий дошкольных учреждений  (офисы), принятые при расчете тепловых нагрузок </w:t>
      </w:r>
      <w:proofErr w:type="gramStart"/>
      <w:r>
        <w:rPr>
          <w:rFonts w:ascii="Times New Roman" w:hAnsi="Times New Roman" w:cs="Times New Roman"/>
          <w:sz w:val="28"/>
          <w:szCs w:val="28"/>
        </w:rPr>
        <w:t>ккал</w:t>
      </w:r>
      <w:proofErr w:type="gramEnd"/>
      <w:r>
        <w:rPr>
          <w:rFonts w:ascii="Times New Roman" w:hAnsi="Times New Roman" w:cs="Times New Roman"/>
          <w:sz w:val="28"/>
          <w:szCs w:val="28"/>
        </w:rPr>
        <w:t>/(ч, кв.м.).</w:t>
      </w:r>
    </w:p>
    <w:p w:rsidR="009D4723" w:rsidRPr="00BC3DF7" w:rsidRDefault="009D4723" w:rsidP="009D4723">
      <w:pPr>
        <w:pStyle w:val="ConsPlusNormal"/>
        <w:widowControl/>
        <w:ind w:firstLine="0"/>
        <w:jc w:val="right"/>
        <w:rPr>
          <w:rFonts w:ascii="Times New Roman" w:hAnsi="Times New Roman" w:cs="Times New Roman"/>
          <w:b/>
          <w:sz w:val="28"/>
          <w:szCs w:val="28"/>
        </w:rPr>
      </w:pPr>
      <w:r w:rsidRPr="00BC3DF7">
        <w:rPr>
          <w:rFonts w:ascii="Times New Roman" w:hAnsi="Times New Roman" w:cs="Times New Roman"/>
          <w:b/>
          <w:sz w:val="28"/>
          <w:szCs w:val="28"/>
        </w:rPr>
        <w:t>Таблица 2.3.2.</w:t>
      </w:r>
    </w:p>
    <w:tbl>
      <w:tblPr>
        <w:tblStyle w:val="a8"/>
        <w:tblW w:w="0" w:type="auto"/>
        <w:tblLook w:val="04A0"/>
      </w:tblPr>
      <w:tblGrid>
        <w:gridCol w:w="1914"/>
        <w:gridCol w:w="1914"/>
        <w:gridCol w:w="1914"/>
        <w:gridCol w:w="1914"/>
        <w:gridCol w:w="1915"/>
      </w:tblGrid>
      <w:tr w:rsidR="009D4723" w:rsidTr="00796C35">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9D4723" w:rsidTr="00796C35">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86,29</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73,35</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60,40</w:t>
            </w:r>
          </w:p>
        </w:tc>
        <w:tc>
          <w:tcPr>
            <w:tcW w:w="1915"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51,77</w:t>
            </w:r>
          </w:p>
        </w:tc>
      </w:tr>
    </w:tbl>
    <w:p w:rsidR="009D4723" w:rsidRDefault="009D4723"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51465" w:rsidRPr="00816816" w:rsidRDefault="00951465" w:rsidP="009D4723">
      <w:pPr>
        <w:pStyle w:val="ConsPlusNormal"/>
        <w:widowControl/>
        <w:ind w:firstLine="0"/>
        <w:jc w:val="both"/>
        <w:rPr>
          <w:rFonts w:ascii="Times New Roman" w:hAnsi="Times New Roman" w:cs="Times New Roman"/>
          <w:sz w:val="28"/>
          <w:szCs w:val="28"/>
        </w:rPr>
      </w:pPr>
    </w:p>
    <w:p w:rsidR="009D4723" w:rsidRDefault="009D4723"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 таблице 2.3.3. приведены расчетные базовые удельные расходы теплоты на отопление (вентиляцию) зданий </w:t>
      </w:r>
      <w:proofErr w:type="spellStart"/>
      <w:r>
        <w:rPr>
          <w:rFonts w:ascii="Times New Roman" w:hAnsi="Times New Roman" w:cs="Times New Roman"/>
          <w:sz w:val="28"/>
          <w:szCs w:val="28"/>
        </w:rPr>
        <w:t>культурно-досуговой</w:t>
      </w:r>
      <w:proofErr w:type="spellEnd"/>
      <w:r>
        <w:rPr>
          <w:rFonts w:ascii="Times New Roman" w:hAnsi="Times New Roman" w:cs="Times New Roman"/>
          <w:sz w:val="28"/>
          <w:szCs w:val="28"/>
        </w:rPr>
        <w:t xml:space="preserve"> деятельности, принятые при расчете тепловых нагрузок </w:t>
      </w:r>
      <w:proofErr w:type="gramStart"/>
      <w:r>
        <w:rPr>
          <w:rFonts w:ascii="Times New Roman" w:hAnsi="Times New Roman" w:cs="Times New Roman"/>
          <w:sz w:val="28"/>
          <w:szCs w:val="28"/>
        </w:rPr>
        <w:t>ккал</w:t>
      </w:r>
      <w:proofErr w:type="gramEnd"/>
      <w:r>
        <w:rPr>
          <w:rFonts w:ascii="Times New Roman" w:hAnsi="Times New Roman" w:cs="Times New Roman"/>
          <w:sz w:val="28"/>
          <w:szCs w:val="28"/>
        </w:rPr>
        <w:t>/(ч, кв.м.).</w:t>
      </w:r>
    </w:p>
    <w:p w:rsidR="009D4723" w:rsidRPr="00951465" w:rsidRDefault="009D4723" w:rsidP="009D4723">
      <w:pPr>
        <w:pStyle w:val="ConsPlusNormal"/>
        <w:widowControl/>
        <w:ind w:firstLine="0"/>
        <w:jc w:val="right"/>
        <w:rPr>
          <w:rFonts w:ascii="Times New Roman" w:hAnsi="Times New Roman" w:cs="Times New Roman"/>
          <w:b/>
          <w:sz w:val="28"/>
          <w:szCs w:val="28"/>
        </w:rPr>
      </w:pPr>
      <w:r w:rsidRPr="00951465">
        <w:rPr>
          <w:rFonts w:ascii="Times New Roman" w:hAnsi="Times New Roman" w:cs="Times New Roman"/>
          <w:b/>
          <w:sz w:val="28"/>
          <w:szCs w:val="28"/>
        </w:rPr>
        <w:lastRenderedPageBreak/>
        <w:t>Таблица 2.3.2.</w:t>
      </w:r>
    </w:p>
    <w:tbl>
      <w:tblPr>
        <w:tblStyle w:val="a8"/>
        <w:tblW w:w="0" w:type="auto"/>
        <w:tblLook w:val="04A0"/>
      </w:tblPr>
      <w:tblGrid>
        <w:gridCol w:w="1914"/>
        <w:gridCol w:w="1914"/>
        <w:gridCol w:w="1914"/>
        <w:gridCol w:w="1914"/>
        <w:gridCol w:w="1915"/>
      </w:tblGrid>
      <w:tr w:rsidR="009D4723" w:rsidTr="00796C35">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9D4723" w:rsidTr="00796C35">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88,18</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74,95</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61,73</w:t>
            </w:r>
          </w:p>
        </w:tc>
        <w:tc>
          <w:tcPr>
            <w:tcW w:w="1915"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52,91</w:t>
            </w:r>
          </w:p>
        </w:tc>
      </w:tr>
    </w:tbl>
    <w:p w:rsidR="009D4723" w:rsidRPr="00816816" w:rsidRDefault="009D4723"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D4723" w:rsidRPr="00816816" w:rsidRDefault="009D4723" w:rsidP="00816816">
      <w:pPr>
        <w:pStyle w:val="ConsPlusNormal"/>
        <w:widowControl/>
        <w:ind w:firstLine="0"/>
        <w:jc w:val="both"/>
        <w:rPr>
          <w:rFonts w:ascii="Times New Roman" w:hAnsi="Times New Roman" w:cs="Times New Roman"/>
          <w:sz w:val="28"/>
          <w:szCs w:val="28"/>
        </w:rPr>
      </w:pPr>
    </w:p>
    <w:p w:rsidR="00E8600C" w:rsidRDefault="009D4723" w:rsidP="00951465">
      <w:pPr>
        <w:pStyle w:val="ConsPlusNormal"/>
        <w:widowControl/>
        <w:ind w:firstLine="0"/>
        <w:jc w:val="both"/>
        <w:rPr>
          <w:rFonts w:ascii="Times New Roman" w:hAnsi="Times New Roman" w:cs="Times New Roman"/>
          <w:b/>
          <w:sz w:val="28"/>
          <w:szCs w:val="28"/>
        </w:rPr>
      </w:pPr>
      <w:r w:rsidRPr="009D4723">
        <w:rPr>
          <w:rFonts w:ascii="Times New Roman" w:hAnsi="Times New Roman" w:cs="Times New Roman"/>
          <w:b/>
          <w:sz w:val="28"/>
          <w:szCs w:val="28"/>
        </w:rPr>
        <w:t>2.4. П</w:t>
      </w:r>
      <w:r w:rsidR="00E8600C" w:rsidRPr="009D4723">
        <w:rPr>
          <w:rFonts w:ascii="Times New Roman" w:hAnsi="Times New Roman" w:cs="Times New Roman"/>
          <w:b/>
          <w:sz w:val="28"/>
          <w:szCs w:val="28"/>
        </w:rPr>
        <w:t>рогнозы перспективных удельных расходов тепловой энергии для обеспечения технологических процессов</w:t>
      </w:r>
      <w:r>
        <w:rPr>
          <w:rFonts w:ascii="Times New Roman" w:hAnsi="Times New Roman" w:cs="Times New Roman"/>
          <w:b/>
          <w:sz w:val="28"/>
          <w:szCs w:val="28"/>
        </w:rPr>
        <w:t>.</w:t>
      </w:r>
    </w:p>
    <w:p w:rsidR="009D4723" w:rsidRDefault="009D4723" w:rsidP="0089785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Прогнозирование перспективных удельных расходов тепловой энергии для обеспечения технологических процессов не проводилось в виду отсутствия потребления тепловой энергии на </w:t>
      </w:r>
      <w:proofErr w:type="gramStart"/>
      <w:r>
        <w:rPr>
          <w:rFonts w:ascii="Times New Roman" w:hAnsi="Times New Roman" w:cs="Times New Roman"/>
          <w:sz w:val="28"/>
          <w:szCs w:val="28"/>
        </w:rPr>
        <w:t>технологический</w:t>
      </w:r>
      <w:proofErr w:type="gramEnd"/>
      <w:r>
        <w:rPr>
          <w:rFonts w:ascii="Times New Roman" w:hAnsi="Times New Roman" w:cs="Times New Roman"/>
          <w:sz w:val="28"/>
          <w:szCs w:val="28"/>
        </w:rPr>
        <w:t xml:space="preserve"> процессы.</w:t>
      </w:r>
    </w:p>
    <w:p w:rsidR="00897851" w:rsidRPr="009D4723" w:rsidRDefault="00897851" w:rsidP="00897851">
      <w:pPr>
        <w:pStyle w:val="ConsPlusNormal"/>
        <w:widowControl/>
        <w:ind w:firstLine="709"/>
        <w:jc w:val="both"/>
        <w:rPr>
          <w:rFonts w:ascii="Times New Roman" w:hAnsi="Times New Roman" w:cs="Times New Roman"/>
          <w:sz w:val="28"/>
          <w:szCs w:val="28"/>
        </w:rPr>
      </w:pPr>
    </w:p>
    <w:p w:rsidR="00E8600C" w:rsidRDefault="009D4723" w:rsidP="00897851">
      <w:pPr>
        <w:pStyle w:val="ConsPlusNormal"/>
        <w:widowControl/>
        <w:numPr>
          <w:ilvl w:val="1"/>
          <w:numId w:val="32"/>
        </w:numPr>
        <w:ind w:left="0" w:firstLine="0"/>
        <w:jc w:val="both"/>
        <w:rPr>
          <w:rFonts w:ascii="Times New Roman" w:hAnsi="Times New Roman" w:cs="Times New Roman"/>
          <w:b/>
          <w:sz w:val="28"/>
          <w:szCs w:val="28"/>
        </w:rPr>
      </w:pPr>
      <w:r w:rsidRPr="009D4723">
        <w:rPr>
          <w:rFonts w:ascii="Times New Roman" w:hAnsi="Times New Roman" w:cs="Times New Roman"/>
          <w:b/>
          <w:sz w:val="28"/>
          <w:szCs w:val="28"/>
        </w:rPr>
        <w:t>П</w:t>
      </w:r>
      <w:r w:rsidR="00E8600C" w:rsidRPr="009D4723">
        <w:rPr>
          <w:rFonts w:ascii="Times New Roman" w:hAnsi="Times New Roman" w:cs="Times New Roman"/>
          <w:b/>
          <w:sz w:val="28"/>
          <w:szCs w:val="28"/>
        </w:rPr>
        <w:t>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b/>
          <w:sz w:val="28"/>
          <w:szCs w:val="28"/>
        </w:rPr>
        <w:t>.</w:t>
      </w:r>
    </w:p>
    <w:p w:rsidR="009D4723" w:rsidRDefault="009D4723" w:rsidP="00897851">
      <w:pPr>
        <w:pStyle w:val="ConsPlusNormal"/>
        <w:widowControl/>
        <w:ind w:firstLine="709"/>
        <w:jc w:val="both"/>
        <w:rPr>
          <w:rFonts w:ascii="Times New Roman" w:hAnsi="Times New Roman" w:cs="Times New Roman"/>
          <w:sz w:val="28"/>
          <w:szCs w:val="28"/>
        </w:rPr>
      </w:pPr>
      <w:r w:rsidRPr="00FE21E4">
        <w:rPr>
          <w:rFonts w:ascii="Times New Roman" w:hAnsi="Times New Roman" w:cs="Times New Roman"/>
          <w:sz w:val="28"/>
          <w:szCs w:val="28"/>
        </w:rPr>
        <w:t>Прогнозирование приростов объемов потребления тепловой энергии (мощности) и теплоносителя не проводилось в связи с тем, что строительство новых объектов не планируется, а объектов находящихся в стадии строительства нет.</w:t>
      </w:r>
    </w:p>
    <w:p w:rsidR="00DC054D" w:rsidRPr="00D034F6" w:rsidRDefault="00DC054D" w:rsidP="00D034F6">
      <w:pPr>
        <w:pStyle w:val="ConsPlusNormal"/>
        <w:widowControl/>
        <w:ind w:firstLine="540"/>
        <w:jc w:val="both"/>
        <w:rPr>
          <w:rFonts w:ascii="Times New Roman" w:hAnsi="Times New Roman" w:cs="Times New Roman"/>
          <w:sz w:val="28"/>
          <w:szCs w:val="28"/>
        </w:rPr>
      </w:pPr>
    </w:p>
    <w:p w:rsidR="00E8600C" w:rsidRDefault="00DC054D" w:rsidP="00D034F6">
      <w:pPr>
        <w:pStyle w:val="ConsPlusNormal"/>
        <w:widowControl/>
        <w:ind w:firstLine="539"/>
        <w:jc w:val="both"/>
        <w:rPr>
          <w:rFonts w:ascii="Times New Roman" w:hAnsi="Times New Roman" w:cs="Times New Roman"/>
          <w:b/>
          <w:sz w:val="28"/>
          <w:szCs w:val="28"/>
        </w:rPr>
      </w:pPr>
      <w:r>
        <w:rPr>
          <w:rFonts w:ascii="Times New Roman" w:hAnsi="Times New Roman" w:cs="Times New Roman"/>
          <w:b/>
          <w:sz w:val="28"/>
          <w:szCs w:val="28"/>
        </w:rPr>
        <w:t>2.6</w:t>
      </w:r>
      <w:r w:rsidR="00D034F6">
        <w:rPr>
          <w:rFonts w:ascii="Times New Roman" w:hAnsi="Times New Roman" w:cs="Times New Roman"/>
          <w:b/>
          <w:sz w:val="28"/>
          <w:szCs w:val="28"/>
        </w:rPr>
        <w:t xml:space="preserve">. </w:t>
      </w:r>
      <w:proofErr w:type="gramStart"/>
      <w:r w:rsidR="00D034F6">
        <w:rPr>
          <w:rFonts w:ascii="Times New Roman" w:hAnsi="Times New Roman" w:cs="Times New Roman"/>
          <w:b/>
          <w:sz w:val="28"/>
          <w:szCs w:val="28"/>
        </w:rPr>
        <w:t>П</w:t>
      </w:r>
      <w:r w:rsidR="00E8600C" w:rsidRPr="00284D30">
        <w:rPr>
          <w:rFonts w:ascii="Times New Roman" w:hAnsi="Times New Roman" w:cs="Times New Roman"/>
          <w:b/>
          <w:sz w:val="28"/>
          <w:szCs w:val="28"/>
        </w:rPr>
        <w:t>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w:t>
      </w:r>
      <w:r w:rsidR="00D034F6">
        <w:rPr>
          <w:rFonts w:ascii="Times New Roman" w:hAnsi="Times New Roman" w:cs="Times New Roman"/>
          <w:b/>
          <w:sz w:val="28"/>
          <w:szCs w:val="28"/>
        </w:rPr>
        <w:t>епловой энергии на каждом</w:t>
      </w:r>
      <w:proofErr w:type="gramEnd"/>
      <w:r w:rsidR="00D034F6">
        <w:rPr>
          <w:rFonts w:ascii="Times New Roman" w:hAnsi="Times New Roman" w:cs="Times New Roman"/>
          <w:b/>
          <w:sz w:val="28"/>
          <w:szCs w:val="28"/>
        </w:rPr>
        <w:t xml:space="preserve"> </w:t>
      </w:r>
      <w:proofErr w:type="gramStart"/>
      <w:r w:rsidR="00D034F6">
        <w:rPr>
          <w:rFonts w:ascii="Times New Roman" w:hAnsi="Times New Roman" w:cs="Times New Roman"/>
          <w:b/>
          <w:sz w:val="28"/>
          <w:szCs w:val="28"/>
        </w:rPr>
        <w:t>этапе</w:t>
      </w:r>
      <w:proofErr w:type="gramEnd"/>
      <w:r w:rsidR="00D034F6">
        <w:rPr>
          <w:rFonts w:ascii="Times New Roman" w:hAnsi="Times New Roman" w:cs="Times New Roman"/>
          <w:b/>
          <w:sz w:val="28"/>
          <w:szCs w:val="28"/>
        </w:rPr>
        <w:t>.</w:t>
      </w:r>
    </w:p>
    <w:p w:rsidR="00284D30" w:rsidRDefault="00284D30" w:rsidP="00897851">
      <w:pPr>
        <w:pStyle w:val="23"/>
        <w:tabs>
          <w:tab w:val="left" w:pos="993"/>
        </w:tabs>
        <w:spacing w:before="0" w:after="0"/>
        <w:ind w:firstLine="709"/>
        <w:rPr>
          <w:spacing w:val="0"/>
          <w:szCs w:val="24"/>
        </w:rPr>
      </w:pPr>
      <w:r>
        <w:rPr>
          <w:spacing w:val="0"/>
          <w:szCs w:val="24"/>
        </w:rPr>
        <w:t>П</w:t>
      </w:r>
      <w:r w:rsidRPr="00845ACA">
        <w:rPr>
          <w:spacing w:val="0"/>
          <w:szCs w:val="24"/>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284D30" w:rsidRPr="00E8600C" w:rsidRDefault="00284D30" w:rsidP="00E8600C">
      <w:pPr>
        <w:pStyle w:val="ConsPlusNormal"/>
        <w:widowControl/>
        <w:ind w:firstLine="540"/>
        <w:jc w:val="both"/>
        <w:rPr>
          <w:rFonts w:ascii="Times New Roman" w:hAnsi="Times New Roman" w:cs="Times New Roman"/>
          <w:sz w:val="28"/>
          <w:szCs w:val="28"/>
        </w:rPr>
      </w:pPr>
    </w:p>
    <w:p w:rsidR="00E8600C" w:rsidRPr="00D034F6" w:rsidRDefault="00DC054D" w:rsidP="00DC054D">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2.7. </w:t>
      </w:r>
      <w:r w:rsidR="00D034F6" w:rsidRPr="00D034F6">
        <w:rPr>
          <w:rFonts w:ascii="Times New Roman" w:hAnsi="Times New Roman" w:cs="Times New Roman"/>
          <w:b/>
          <w:sz w:val="28"/>
          <w:szCs w:val="28"/>
        </w:rPr>
        <w:t>П</w:t>
      </w:r>
      <w:r w:rsidR="00E8600C" w:rsidRPr="00D034F6">
        <w:rPr>
          <w:rFonts w:ascii="Times New Roman" w:hAnsi="Times New Roman" w:cs="Times New Roman"/>
          <w:b/>
          <w:sz w:val="28"/>
          <w:szCs w:val="28"/>
        </w:rPr>
        <w:t>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sidR="00D034F6" w:rsidRPr="00D034F6">
        <w:rPr>
          <w:rFonts w:ascii="Times New Roman" w:hAnsi="Times New Roman" w:cs="Times New Roman"/>
          <w:b/>
          <w:sz w:val="28"/>
          <w:szCs w:val="28"/>
        </w:rPr>
        <w:t>.</w:t>
      </w:r>
    </w:p>
    <w:p w:rsidR="00D034F6" w:rsidRDefault="00D034F6" w:rsidP="0089785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Социальны</w:t>
      </w:r>
      <w:r w:rsidR="00144D51">
        <w:rPr>
          <w:rFonts w:ascii="Times New Roman" w:hAnsi="Times New Roman" w:cs="Times New Roman"/>
          <w:sz w:val="28"/>
          <w:szCs w:val="28"/>
        </w:rPr>
        <w:t>е</w:t>
      </w:r>
      <w:r>
        <w:rPr>
          <w:rFonts w:ascii="Times New Roman" w:hAnsi="Times New Roman" w:cs="Times New Roman"/>
          <w:sz w:val="28"/>
          <w:szCs w:val="28"/>
        </w:rPr>
        <w:t xml:space="preserve"> объект</w:t>
      </w:r>
      <w:r w:rsidR="00144D51">
        <w:rPr>
          <w:rFonts w:ascii="Times New Roman" w:hAnsi="Times New Roman" w:cs="Times New Roman"/>
          <w:sz w:val="28"/>
          <w:szCs w:val="28"/>
        </w:rPr>
        <w:t>ы</w:t>
      </w:r>
      <w:r>
        <w:rPr>
          <w:rFonts w:ascii="Times New Roman" w:hAnsi="Times New Roman" w:cs="Times New Roman"/>
          <w:sz w:val="28"/>
          <w:szCs w:val="28"/>
        </w:rPr>
        <w:t xml:space="preserve">, для которых установлен льготный тариф на тепловую энергию </w:t>
      </w:r>
      <w:r w:rsidR="00144D51">
        <w:rPr>
          <w:rFonts w:ascii="Times New Roman" w:hAnsi="Times New Roman" w:cs="Times New Roman"/>
          <w:sz w:val="28"/>
          <w:szCs w:val="28"/>
        </w:rPr>
        <w:t>отсутствуют</w:t>
      </w:r>
      <w:r>
        <w:rPr>
          <w:rFonts w:ascii="Times New Roman" w:hAnsi="Times New Roman" w:cs="Times New Roman"/>
          <w:sz w:val="28"/>
          <w:szCs w:val="28"/>
        </w:rPr>
        <w:t>.</w:t>
      </w:r>
    </w:p>
    <w:p w:rsidR="00DC054D" w:rsidRPr="00E8600C" w:rsidRDefault="00DC054D" w:rsidP="00D034F6">
      <w:pPr>
        <w:pStyle w:val="ConsPlusNormal"/>
        <w:widowControl/>
        <w:ind w:firstLine="540"/>
        <w:jc w:val="both"/>
        <w:rPr>
          <w:rFonts w:ascii="Times New Roman" w:hAnsi="Times New Roman" w:cs="Times New Roman"/>
          <w:sz w:val="28"/>
          <w:szCs w:val="28"/>
        </w:rPr>
      </w:pPr>
    </w:p>
    <w:p w:rsidR="00E8600C" w:rsidRDefault="00DC054D" w:rsidP="00DC054D">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lastRenderedPageBreak/>
        <w:t>2.8.</w:t>
      </w:r>
      <w:r w:rsidR="00D034F6" w:rsidRPr="00D034F6">
        <w:rPr>
          <w:rFonts w:ascii="Times New Roman" w:hAnsi="Times New Roman" w:cs="Times New Roman"/>
          <w:b/>
          <w:sz w:val="28"/>
          <w:szCs w:val="28"/>
        </w:rPr>
        <w:t>П</w:t>
      </w:r>
      <w:r w:rsidR="00E8600C" w:rsidRPr="00D034F6">
        <w:rPr>
          <w:rFonts w:ascii="Times New Roman" w:hAnsi="Times New Roman" w:cs="Times New Roman"/>
          <w:b/>
          <w:sz w:val="28"/>
          <w:szCs w:val="28"/>
        </w:rPr>
        <w:t>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D034F6">
        <w:rPr>
          <w:rFonts w:ascii="Times New Roman" w:hAnsi="Times New Roman" w:cs="Times New Roman"/>
          <w:b/>
          <w:sz w:val="28"/>
          <w:szCs w:val="28"/>
        </w:rPr>
        <w:t>.</w:t>
      </w:r>
    </w:p>
    <w:p w:rsidR="003D31FF" w:rsidRDefault="003D31FF" w:rsidP="00897851">
      <w:pPr>
        <w:pStyle w:val="ConsPlusNormal"/>
        <w:widowControl/>
        <w:ind w:firstLine="709"/>
        <w:jc w:val="both"/>
        <w:rPr>
          <w:rFonts w:ascii="Times New Roman" w:hAnsi="Times New Roman" w:cs="Times New Roman"/>
          <w:sz w:val="28"/>
          <w:szCs w:val="28"/>
        </w:rPr>
      </w:pPr>
      <w:r w:rsidRPr="00F2336A">
        <w:rPr>
          <w:rFonts w:ascii="Times New Roman" w:hAnsi="Times New Roman" w:cs="Times New Roman"/>
          <w:sz w:val="28"/>
          <w:szCs w:val="28"/>
        </w:rPr>
        <w:t>В настоящее время отсутствует информация о свободных долгосрочных договорах на теплоснабжение.</w:t>
      </w:r>
    </w:p>
    <w:p w:rsidR="003D31FF" w:rsidRPr="003D31FF" w:rsidRDefault="003D31FF" w:rsidP="00E8600C">
      <w:pPr>
        <w:pStyle w:val="ConsPlusNormal"/>
        <w:widowControl/>
        <w:ind w:firstLine="540"/>
        <w:jc w:val="both"/>
        <w:rPr>
          <w:rFonts w:ascii="Times New Roman" w:hAnsi="Times New Roman" w:cs="Times New Roman"/>
          <w:sz w:val="28"/>
          <w:szCs w:val="28"/>
        </w:rPr>
      </w:pPr>
    </w:p>
    <w:p w:rsidR="00E8600C" w:rsidRPr="003D31FF" w:rsidRDefault="003D31FF" w:rsidP="00FA7CC2">
      <w:pPr>
        <w:pStyle w:val="ConsPlusNormal"/>
        <w:widowControl/>
        <w:ind w:firstLine="0"/>
        <w:jc w:val="both"/>
        <w:rPr>
          <w:rFonts w:ascii="Times New Roman" w:hAnsi="Times New Roman" w:cs="Times New Roman"/>
          <w:b/>
          <w:sz w:val="28"/>
          <w:szCs w:val="28"/>
        </w:rPr>
      </w:pPr>
      <w:r w:rsidRPr="003D31FF">
        <w:rPr>
          <w:rFonts w:ascii="Times New Roman" w:hAnsi="Times New Roman" w:cs="Times New Roman"/>
          <w:b/>
          <w:sz w:val="28"/>
          <w:szCs w:val="28"/>
        </w:rPr>
        <w:t>2.</w:t>
      </w:r>
      <w:r w:rsidR="00DC054D">
        <w:rPr>
          <w:rFonts w:ascii="Times New Roman" w:hAnsi="Times New Roman" w:cs="Times New Roman"/>
          <w:b/>
          <w:sz w:val="28"/>
          <w:szCs w:val="28"/>
        </w:rPr>
        <w:t>9</w:t>
      </w:r>
      <w:r w:rsidRPr="003D31FF">
        <w:rPr>
          <w:rFonts w:ascii="Times New Roman" w:hAnsi="Times New Roman" w:cs="Times New Roman"/>
          <w:b/>
          <w:sz w:val="28"/>
          <w:szCs w:val="28"/>
        </w:rPr>
        <w:t>.</w:t>
      </w:r>
      <w:r w:rsidR="00E8600C" w:rsidRPr="003D31FF">
        <w:rPr>
          <w:rFonts w:ascii="Times New Roman" w:hAnsi="Times New Roman" w:cs="Times New Roman"/>
          <w:b/>
          <w:sz w:val="28"/>
          <w:szCs w:val="28"/>
        </w:rPr>
        <w:t xml:space="preserve"> </w:t>
      </w:r>
      <w:r w:rsidRPr="003D31FF">
        <w:rPr>
          <w:rFonts w:ascii="Times New Roman" w:hAnsi="Times New Roman" w:cs="Times New Roman"/>
          <w:b/>
          <w:sz w:val="28"/>
          <w:szCs w:val="28"/>
        </w:rPr>
        <w:t>П</w:t>
      </w:r>
      <w:r w:rsidR="00E8600C" w:rsidRPr="003D31FF">
        <w:rPr>
          <w:rFonts w:ascii="Times New Roman" w:hAnsi="Times New Roman" w:cs="Times New Roman"/>
          <w:b/>
          <w:sz w:val="28"/>
          <w:szCs w:val="28"/>
        </w:rPr>
        <w:t>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p>
    <w:p w:rsidR="003D31FF" w:rsidRDefault="003D31FF" w:rsidP="00897851">
      <w:pPr>
        <w:pStyle w:val="ConsPlusNormal"/>
        <w:widowControl/>
        <w:ind w:firstLine="709"/>
        <w:jc w:val="both"/>
        <w:rPr>
          <w:rFonts w:ascii="Times New Roman" w:hAnsi="Times New Roman" w:cs="Times New Roman"/>
          <w:sz w:val="28"/>
          <w:szCs w:val="28"/>
        </w:rPr>
      </w:pPr>
      <w:r w:rsidRPr="00F2336A">
        <w:rPr>
          <w:rFonts w:ascii="Times New Roman" w:hAnsi="Times New Roman" w:cs="Times New Roman"/>
          <w:sz w:val="28"/>
          <w:szCs w:val="28"/>
        </w:rPr>
        <w:t>В настоящее время отсутствует информация о долгосрочных договорах на теплоснабжение по регулируемой цене.</w:t>
      </w:r>
    </w:p>
    <w:p w:rsidR="00E8600C" w:rsidRPr="00897851" w:rsidRDefault="00B1734A" w:rsidP="00B1734A">
      <w:pPr>
        <w:pStyle w:val="ConsPlusNormal"/>
        <w:widowControl/>
        <w:ind w:firstLine="540"/>
        <w:jc w:val="right"/>
        <w:rPr>
          <w:rFonts w:ascii="Times New Roman" w:hAnsi="Times New Roman" w:cs="Times New Roman"/>
          <w:b/>
          <w:sz w:val="28"/>
          <w:szCs w:val="28"/>
        </w:rPr>
      </w:pPr>
      <w:r w:rsidRPr="00897851">
        <w:rPr>
          <w:rFonts w:ascii="Times New Roman" w:hAnsi="Times New Roman" w:cs="Times New Roman"/>
          <w:b/>
          <w:sz w:val="28"/>
          <w:szCs w:val="28"/>
        </w:rPr>
        <w:t>Таблица 34</w:t>
      </w:r>
    </w:p>
    <w:tbl>
      <w:tblPr>
        <w:tblStyle w:val="a8"/>
        <w:tblW w:w="0" w:type="auto"/>
        <w:jc w:val="center"/>
        <w:tblLook w:val="04A0"/>
      </w:tblPr>
      <w:tblGrid>
        <w:gridCol w:w="1939"/>
        <w:gridCol w:w="967"/>
        <w:gridCol w:w="966"/>
        <w:gridCol w:w="966"/>
        <w:gridCol w:w="966"/>
        <w:gridCol w:w="967"/>
        <w:gridCol w:w="967"/>
        <w:gridCol w:w="1010"/>
        <w:gridCol w:w="823"/>
      </w:tblGrid>
      <w:tr w:rsidR="00E8600C" w:rsidTr="00F2336A">
        <w:trPr>
          <w:jc w:val="center"/>
        </w:trPr>
        <w:tc>
          <w:tcPr>
            <w:tcW w:w="1939" w:type="dxa"/>
            <w:vMerge w:val="restart"/>
          </w:tcPr>
          <w:p w:rsidR="00E8600C" w:rsidRDefault="00E8600C" w:rsidP="00F2336A">
            <w:pPr>
              <w:autoSpaceDE w:val="0"/>
              <w:autoSpaceDN w:val="0"/>
              <w:adjustRightInd w:val="0"/>
              <w:jc w:val="center"/>
              <w:rPr>
                <w:sz w:val="26"/>
                <w:szCs w:val="26"/>
              </w:rPr>
            </w:pPr>
            <w:r>
              <w:rPr>
                <w:sz w:val="26"/>
                <w:szCs w:val="26"/>
              </w:rPr>
              <w:t>Наименование источника</w:t>
            </w:r>
          </w:p>
        </w:tc>
        <w:tc>
          <w:tcPr>
            <w:tcW w:w="7632" w:type="dxa"/>
            <w:gridSpan w:val="8"/>
          </w:tcPr>
          <w:p w:rsidR="00E8600C" w:rsidRDefault="00E8600C" w:rsidP="00F2336A">
            <w:pPr>
              <w:autoSpaceDE w:val="0"/>
              <w:autoSpaceDN w:val="0"/>
              <w:adjustRightInd w:val="0"/>
              <w:jc w:val="center"/>
              <w:rPr>
                <w:sz w:val="26"/>
                <w:szCs w:val="26"/>
              </w:rPr>
            </w:pPr>
            <w:r>
              <w:rPr>
                <w:sz w:val="26"/>
                <w:szCs w:val="26"/>
              </w:rPr>
              <w:t>Установленная тепловая мощность, Г/кал/час</w:t>
            </w:r>
          </w:p>
        </w:tc>
      </w:tr>
      <w:tr w:rsidR="00E8600C" w:rsidTr="00F2336A">
        <w:trPr>
          <w:jc w:val="center"/>
        </w:trPr>
        <w:tc>
          <w:tcPr>
            <w:tcW w:w="1939" w:type="dxa"/>
            <w:vMerge/>
          </w:tcPr>
          <w:p w:rsidR="00E8600C" w:rsidRDefault="00E8600C" w:rsidP="005852C9">
            <w:pPr>
              <w:autoSpaceDE w:val="0"/>
              <w:autoSpaceDN w:val="0"/>
              <w:adjustRightInd w:val="0"/>
              <w:jc w:val="both"/>
              <w:rPr>
                <w:sz w:val="26"/>
                <w:szCs w:val="26"/>
              </w:rPr>
            </w:pPr>
          </w:p>
        </w:tc>
        <w:tc>
          <w:tcPr>
            <w:tcW w:w="967" w:type="dxa"/>
          </w:tcPr>
          <w:p w:rsidR="00E8600C" w:rsidRDefault="00E8600C" w:rsidP="00F2336A">
            <w:pPr>
              <w:autoSpaceDE w:val="0"/>
              <w:autoSpaceDN w:val="0"/>
              <w:adjustRightInd w:val="0"/>
              <w:jc w:val="center"/>
              <w:rPr>
                <w:sz w:val="26"/>
                <w:szCs w:val="26"/>
              </w:rPr>
            </w:pPr>
            <w:r>
              <w:rPr>
                <w:sz w:val="26"/>
                <w:szCs w:val="26"/>
              </w:rPr>
              <w:t>2014</w:t>
            </w:r>
          </w:p>
        </w:tc>
        <w:tc>
          <w:tcPr>
            <w:tcW w:w="966" w:type="dxa"/>
          </w:tcPr>
          <w:p w:rsidR="00E8600C" w:rsidRDefault="00E8600C" w:rsidP="00F2336A">
            <w:pPr>
              <w:autoSpaceDE w:val="0"/>
              <w:autoSpaceDN w:val="0"/>
              <w:adjustRightInd w:val="0"/>
              <w:jc w:val="center"/>
              <w:rPr>
                <w:sz w:val="26"/>
                <w:szCs w:val="26"/>
              </w:rPr>
            </w:pPr>
            <w:r>
              <w:rPr>
                <w:sz w:val="26"/>
                <w:szCs w:val="26"/>
              </w:rPr>
              <w:t>2015</w:t>
            </w:r>
          </w:p>
        </w:tc>
        <w:tc>
          <w:tcPr>
            <w:tcW w:w="966" w:type="dxa"/>
          </w:tcPr>
          <w:p w:rsidR="00E8600C" w:rsidRDefault="00E8600C" w:rsidP="00F2336A">
            <w:pPr>
              <w:autoSpaceDE w:val="0"/>
              <w:autoSpaceDN w:val="0"/>
              <w:adjustRightInd w:val="0"/>
              <w:jc w:val="center"/>
              <w:rPr>
                <w:sz w:val="26"/>
                <w:szCs w:val="26"/>
              </w:rPr>
            </w:pPr>
            <w:r>
              <w:rPr>
                <w:sz w:val="26"/>
                <w:szCs w:val="26"/>
              </w:rPr>
              <w:t>2016</w:t>
            </w:r>
          </w:p>
        </w:tc>
        <w:tc>
          <w:tcPr>
            <w:tcW w:w="966" w:type="dxa"/>
          </w:tcPr>
          <w:p w:rsidR="00E8600C" w:rsidRDefault="00E8600C" w:rsidP="00F2336A">
            <w:pPr>
              <w:autoSpaceDE w:val="0"/>
              <w:autoSpaceDN w:val="0"/>
              <w:adjustRightInd w:val="0"/>
              <w:jc w:val="center"/>
              <w:rPr>
                <w:sz w:val="26"/>
                <w:szCs w:val="26"/>
              </w:rPr>
            </w:pPr>
            <w:r>
              <w:rPr>
                <w:sz w:val="26"/>
                <w:szCs w:val="26"/>
              </w:rPr>
              <w:t>2017</w:t>
            </w:r>
          </w:p>
        </w:tc>
        <w:tc>
          <w:tcPr>
            <w:tcW w:w="967" w:type="dxa"/>
          </w:tcPr>
          <w:p w:rsidR="00E8600C" w:rsidRDefault="00E8600C" w:rsidP="00F2336A">
            <w:pPr>
              <w:autoSpaceDE w:val="0"/>
              <w:autoSpaceDN w:val="0"/>
              <w:adjustRightInd w:val="0"/>
              <w:jc w:val="center"/>
              <w:rPr>
                <w:sz w:val="26"/>
                <w:szCs w:val="26"/>
              </w:rPr>
            </w:pPr>
            <w:r>
              <w:rPr>
                <w:sz w:val="26"/>
                <w:szCs w:val="26"/>
              </w:rPr>
              <w:t>2018</w:t>
            </w:r>
          </w:p>
        </w:tc>
        <w:tc>
          <w:tcPr>
            <w:tcW w:w="967" w:type="dxa"/>
          </w:tcPr>
          <w:p w:rsidR="00E8600C" w:rsidRDefault="00E8600C" w:rsidP="00F2336A">
            <w:pPr>
              <w:autoSpaceDE w:val="0"/>
              <w:autoSpaceDN w:val="0"/>
              <w:adjustRightInd w:val="0"/>
              <w:jc w:val="center"/>
              <w:rPr>
                <w:sz w:val="26"/>
                <w:szCs w:val="26"/>
              </w:rPr>
            </w:pPr>
            <w:r>
              <w:rPr>
                <w:sz w:val="26"/>
                <w:szCs w:val="26"/>
              </w:rPr>
              <w:t>2019</w:t>
            </w:r>
          </w:p>
        </w:tc>
        <w:tc>
          <w:tcPr>
            <w:tcW w:w="1010" w:type="dxa"/>
          </w:tcPr>
          <w:p w:rsidR="00E8600C" w:rsidRDefault="00E8600C" w:rsidP="00F2336A">
            <w:pPr>
              <w:autoSpaceDE w:val="0"/>
              <w:autoSpaceDN w:val="0"/>
              <w:adjustRightInd w:val="0"/>
              <w:jc w:val="center"/>
              <w:rPr>
                <w:sz w:val="26"/>
                <w:szCs w:val="26"/>
              </w:rPr>
            </w:pPr>
            <w:r>
              <w:rPr>
                <w:sz w:val="26"/>
                <w:szCs w:val="26"/>
              </w:rPr>
              <w:t>2020-2024</w:t>
            </w:r>
          </w:p>
        </w:tc>
        <w:tc>
          <w:tcPr>
            <w:tcW w:w="823" w:type="dxa"/>
          </w:tcPr>
          <w:p w:rsidR="00E8600C" w:rsidRDefault="00E8600C" w:rsidP="00F2336A">
            <w:pPr>
              <w:autoSpaceDE w:val="0"/>
              <w:autoSpaceDN w:val="0"/>
              <w:adjustRightInd w:val="0"/>
              <w:jc w:val="center"/>
              <w:rPr>
                <w:sz w:val="26"/>
                <w:szCs w:val="26"/>
              </w:rPr>
            </w:pPr>
            <w:r>
              <w:rPr>
                <w:sz w:val="26"/>
                <w:szCs w:val="26"/>
              </w:rPr>
              <w:t>2025-2029</w:t>
            </w:r>
          </w:p>
        </w:tc>
      </w:tr>
      <w:tr w:rsidR="00F2336A" w:rsidTr="00F2336A">
        <w:trPr>
          <w:jc w:val="center"/>
        </w:trPr>
        <w:tc>
          <w:tcPr>
            <w:tcW w:w="1939" w:type="dxa"/>
          </w:tcPr>
          <w:p w:rsidR="00F2336A" w:rsidRDefault="00F2336A" w:rsidP="005852C9">
            <w:pPr>
              <w:autoSpaceDE w:val="0"/>
              <w:autoSpaceDN w:val="0"/>
              <w:adjustRightInd w:val="0"/>
              <w:jc w:val="both"/>
              <w:rPr>
                <w:sz w:val="26"/>
                <w:szCs w:val="26"/>
              </w:rPr>
            </w:pPr>
            <w:r>
              <w:rPr>
                <w:sz w:val="26"/>
                <w:szCs w:val="26"/>
              </w:rPr>
              <w:t>Котельная администрации</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1010" w:type="dxa"/>
          </w:tcPr>
          <w:p w:rsidR="00F2336A" w:rsidRPr="00F2336A" w:rsidRDefault="00F2336A" w:rsidP="00F2336A">
            <w:pPr>
              <w:autoSpaceDE w:val="0"/>
              <w:autoSpaceDN w:val="0"/>
              <w:adjustRightInd w:val="0"/>
              <w:jc w:val="center"/>
              <w:rPr>
                <w:sz w:val="26"/>
                <w:szCs w:val="26"/>
              </w:rPr>
            </w:pPr>
            <w:r w:rsidRPr="00F2336A">
              <w:rPr>
                <w:sz w:val="26"/>
                <w:szCs w:val="26"/>
              </w:rPr>
              <w:t>1,</w:t>
            </w:r>
            <w:r w:rsidR="00144D51">
              <w:rPr>
                <w:sz w:val="26"/>
                <w:szCs w:val="26"/>
              </w:rPr>
              <w:t>8</w:t>
            </w:r>
          </w:p>
        </w:tc>
        <w:tc>
          <w:tcPr>
            <w:tcW w:w="823" w:type="dxa"/>
          </w:tcPr>
          <w:p w:rsidR="00F2336A" w:rsidRPr="00F2336A" w:rsidRDefault="00F2336A" w:rsidP="00F2336A">
            <w:pPr>
              <w:autoSpaceDE w:val="0"/>
              <w:autoSpaceDN w:val="0"/>
              <w:adjustRightInd w:val="0"/>
              <w:jc w:val="center"/>
              <w:rPr>
                <w:sz w:val="26"/>
                <w:szCs w:val="26"/>
              </w:rPr>
            </w:pPr>
            <w:r w:rsidRPr="00F2336A">
              <w:rPr>
                <w:sz w:val="26"/>
                <w:szCs w:val="26"/>
              </w:rPr>
              <w:t>1,</w:t>
            </w:r>
            <w:r w:rsidR="00144D51">
              <w:rPr>
                <w:sz w:val="26"/>
                <w:szCs w:val="26"/>
              </w:rPr>
              <w:t>8</w:t>
            </w:r>
          </w:p>
        </w:tc>
      </w:tr>
    </w:tbl>
    <w:p w:rsidR="003D31FF" w:rsidRDefault="003D31FF" w:rsidP="003D31FF">
      <w:pPr>
        <w:ind w:firstLine="425"/>
        <w:jc w:val="both"/>
        <w:rPr>
          <w:sz w:val="28"/>
        </w:rPr>
      </w:pPr>
    </w:p>
    <w:p w:rsidR="003D31FF" w:rsidRPr="003D31FF" w:rsidRDefault="003D31FF" w:rsidP="00897851">
      <w:pPr>
        <w:jc w:val="both"/>
        <w:rPr>
          <w:b/>
          <w:sz w:val="28"/>
        </w:rPr>
      </w:pPr>
      <w:r w:rsidRPr="003D31FF">
        <w:rPr>
          <w:b/>
          <w:sz w:val="28"/>
        </w:rPr>
        <w:t>Глава 3. Электронная модель системы теплоснабжения поселения.</w:t>
      </w:r>
    </w:p>
    <w:p w:rsidR="003D31FF" w:rsidRDefault="003D31FF" w:rsidP="00897851">
      <w:pPr>
        <w:ind w:firstLine="709"/>
        <w:jc w:val="both"/>
        <w:rPr>
          <w:sz w:val="28"/>
        </w:rPr>
      </w:pPr>
      <w:r>
        <w:rPr>
          <w:sz w:val="28"/>
        </w:rPr>
        <w:t>При разработке схем теплоснабжения поселения с численностью населения до 10 тыс. человек выполнение электронной модели системы теплоснабжения не является обязательным.</w:t>
      </w:r>
    </w:p>
    <w:p w:rsidR="00DC054D" w:rsidRDefault="00DC054D" w:rsidP="003D31FF">
      <w:pPr>
        <w:ind w:firstLine="425"/>
        <w:jc w:val="both"/>
        <w:rPr>
          <w:sz w:val="28"/>
        </w:rPr>
      </w:pPr>
    </w:p>
    <w:p w:rsidR="009E498C" w:rsidRPr="009E498C" w:rsidRDefault="009E498C" w:rsidP="00897851">
      <w:pPr>
        <w:pStyle w:val="ConsPlusNormal"/>
        <w:widowControl/>
        <w:ind w:firstLine="0"/>
        <w:jc w:val="both"/>
        <w:rPr>
          <w:rFonts w:ascii="Times New Roman" w:hAnsi="Times New Roman" w:cs="Times New Roman"/>
          <w:b/>
          <w:sz w:val="28"/>
          <w:szCs w:val="28"/>
        </w:rPr>
      </w:pPr>
      <w:r w:rsidRPr="009E498C">
        <w:rPr>
          <w:rFonts w:ascii="Times New Roman" w:hAnsi="Times New Roman" w:cs="Times New Roman"/>
          <w:b/>
          <w:sz w:val="28"/>
          <w:szCs w:val="28"/>
        </w:rPr>
        <w:t>Глава 4. Перспективные балансы тепловой мощности источников тепловой энергии и тепловой нагрузки.</w:t>
      </w:r>
    </w:p>
    <w:p w:rsidR="009E498C" w:rsidRDefault="009E498C" w:rsidP="0089785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4.1. Б</w:t>
      </w:r>
      <w:r w:rsidRPr="009E498C">
        <w:rPr>
          <w:rFonts w:ascii="Times New Roman" w:hAnsi="Times New Roman" w:cs="Times New Roman"/>
          <w:b/>
          <w:sz w:val="28"/>
          <w:szCs w:val="28"/>
        </w:rPr>
        <w:t>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w:t>
      </w:r>
      <w:r>
        <w:rPr>
          <w:rFonts w:ascii="Times New Roman" w:hAnsi="Times New Roman" w:cs="Times New Roman"/>
          <w:b/>
          <w:sz w:val="28"/>
          <w:szCs w:val="28"/>
        </w:rPr>
        <w:t>сти источников тепловой энергии.</w:t>
      </w:r>
    </w:p>
    <w:p w:rsidR="009E498C" w:rsidRDefault="009E498C" w:rsidP="009E498C">
      <w:pPr>
        <w:autoSpaceDE w:val="0"/>
        <w:autoSpaceDN w:val="0"/>
        <w:adjustRightInd w:val="0"/>
        <w:jc w:val="both"/>
        <w:rPr>
          <w:b/>
          <w:sz w:val="26"/>
          <w:szCs w:val="26"/>
        </w:rPr>
      </w:pPr>
    </w:p>
    <w:p w:rsidR="009E498C" w:rsidRPr="00085D78" w:rsidRDefault="009E498C" w:rsidP="009E498C">
      <w:pPr>
        <w:autoSpaceDE w:val="0"/>
        <w:autoSpaceDN w:val="0"/>
        <w:adjustRightInd w:val="0"/>
        <w:ind w:left="-142" w:firstLine="850"/>
        <w:jc w:val="both"/>
        <w:rPr>
          <w:sz w:val="28"/>
          <w:szCs w:val="28"/>
        </w:rPr>
      </w:pPr>
      <w:r>
        <w:rPr>
          <w:sz w:val="28"/>
          <w:szCs w:val="28"/>
        </w:rPr>
        <w:t>Перспективные</w:t>
      </w:r>
      <w:r w:rsidRPr="00085D78">
        <w:rPr>
          <w:sz w:val="28"/>
          <w:szCs w:val="28"/>
        </w:rPr>
        <w:t xml:space="preserve"> балансы тепловой мощности </w:t>
      </w:r>
      <w:r>
        <w:rPr>
          <w:sz w:val="28"/>
          <w:szCs w:val="28"/>
        </w:rPr>
        <w:t>источника тепловой энергии</w:t>
      </w:r>
      <w:r w:rsidRPr="00085D78">
        <w:rPr>
          <w:sz w:val="28"/>
          <w:szCs w:val="28"/>
        </w:rPr>
        <w:t xml:space="preserve"> МО «</w:t>
      </w:r>
      <w:r w:rsidR="00897851">
        <w:rPr>
          <w:sz w:val="28"/>
          <w:szCs w:val="28"/>
        </w:rPr>
        <w:t>Никольское</w:t>
      </w:r>
      <w:r w:rsidRPr="00085D78">
        <w:rPr>
          <w:sz w:val="28"/>
          <w:szCs w:val="28"/>
        </w:rPr>
        <w:t>» в зоне действ</w:t>
      </w:r>
      <w:r>
        <w:rPr>
          <w:sz w:val="28"/>
          <w:szCs w:val="28"/>
        </w:rPr>
        <w:t xml:space="preserve">ия источника тепловой энергии </w:t>
      </w:r>
      <w:r w:rsidRPr="00085D78">
        <w:rPr>
          <w:sz w:val="28"/>
          <w:szCs w:val="28"/>
        </w:rPr>
        <w:t xml:space="preserve">котельной д. </w:t>
      </w:r>
      <w:proofErr w:type="spellStart"/>
      <w:r w:rsidR="00897851">
        <w:rPr>
          <w:sz w:val="28"/>
          <w:szCs w:val="28"/>
        </w:rPr>
        <w:t>Шипуновская</w:t>
      </w:r>
      <w:proofErr w:type="spellEnd"/>
      <w:r>
        <w:rPr>
          <w:sz w:val="28"/>
          <w:szCs w:val="28"/>
        </w:rPr>
        <w:t xml:space="preserve">  приведены в таблице 3</w:t>
      </w:r>
      <w:r w:rsidR="00DC054D">
        <w:rPr>
          <w:sz w:val="28"/>
          <w:szCs w:val="28"/>
        </w:rPr>
        <w:t>5</w:t>
      </w:r>
    </w:p>
    <w:p w:rsidR="009E498C" w:rsidRPr="00897851" w:rsidRDefault="009E498C" w:rsidP="009E498C">
      <w:pPr>
        <w:autoSpaceDE w:val="0"/>
        <w:autoSpaceDN w:val="0"/>
        <w:adjustRightInd w:val="0"/>
        <w:jc w:val="right"/>
        <w:rPr>
          <w:b/>
          <w:bCs/>
          <w:sz w:val="28"/>
          <w:szCs w:val="28"/>
        </w:rPr>
      </w:pPr>
      <w:r w:rsidRPr="00085D78">
        <w:rPr>
          <w:b/>
          <w:bCs/>
          <w:sz w:val="20"/>
          <w:szCs w:val="20"/>
        </w:rPr>
        <w:t xml:space="preserve"> </w:t>
      </w:r>
      <w:r w:rsidRPr="00897851">
        <w:rPr>
          <w:b/>
          <w:bCs/>
          <w:sz w:val="28"/>
          <w:szCs w:val="28"/>
        </w:rPr>
        <w:t>Таблица 3</w:t>
      </w:r>
      <w:r w:rsidR="00B1734A" w:rsidRPr="00897851">
        <w:rPr>
          <w:b/>
          <w:bCs/>
          <w:sz w:val="28"/>
          <w:szCs w:val="28"/>
        </w:rPr>
        <w:t>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9E498C" w:rsidRPr="00085D78" w:rsidTr="00DC054D">
        <w:tc>
          <w:tcPr>
            <w:tcW w:w="958" w:type="dxa"/>
          </w:tcPr>
          <w:p w:rsidR="009E498C" w:rsidRPr="00085D78" w:rsidRDefault="009E498C" w:rsidP="00F2336A">
            <w:pPr>
              <w:autoSpaceDE w:val="0"/>
              <w:autoSpaceDN w:val="0"/>
              <w:adjustRightInd w:val="0"/>
              <w:jc w:val="center"/>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3825" w:type="dxa"/>
          </w:tcPr>
          <w:p w:rsidR="009E498C" w:rsidRPr="00085D78" w:rsidRDefault="009E498C" w:rsidP="00F2336A">
            <w:pPr>
              <w:autoSpaceDE w:val="0"/>
              <w:autoSpaceDN w:val="0"/>
              <w:adjustRightInd w:val="0"/>
              <w:jc w:val="center"/>
              <w:rPr>
                <w:sz w:val="28"/>
                <w:szCs w:val="28"/>
              </w:rPr>
            </w:pPr>
            <w:r w:rsidRPr="00085D78">
              <w:rPr>
                <w:sz w:val="28"/>
                <w:szCs w:val="28"/>
              </w:rPr>
              <w:t>Вид мощности</w:t>
            </w:r>
          </w:p>
        </w:tc>
        <w:tc>
          <w:tcPr>
            <w:tcW w:w="2393" w:type="dxa"/>
          </w:tcPr>
          <w:p w:rsidR="009E498C" w:rsidRPr="00085D78" w:rsidRDefault="009E498C" w:rsidP="00F2336A">
            <w:pPr>
              <w:autoSpaceDE w:val="0"/>
              <w:autoSpaceDN w:val="0"/>
              <w:adjustRightInd w:val="0"/>
              <w:jc w:val="center"/>
              <w:rPr>
                <w:sz w:val="28"/>
                <w:szCs w:val="28"/>
              </w:rPr>
            </w:pPr>
            <w:r w:rsidRPr="00085D78">
              <w:rPr>
                <w:sz w:val="28"/>
                <w:szCs w:val="28"/>
              </w:rPr>
              <w:t>Единица измерения</w:t>
            </w:r>
          </w:p>
        </w:tc>
        <w:tc>
          <w:tcPr>
            <w:tcW w:w="2393" w:type="dxa"/>
          </w:tcPr>
          <w:p w:rsidR="009E498C" w:rsidRPr="00085D78" w:rsidRDefault="009E498C" w:rsidP="00F2336A">
            <w:pPr>
              <w:autoSpaceDE w:val="0"/>
              <w:autoSpaceDN w:val="0"/>
              <w:adjustRightInd w:val="0"/>
              <w:jc w:val="center"/>
              <w:rPr>
                <w:sz w:val="28"/>
                <w:szCs w:val="28"/>
              </w:rPr>
            </w:pPr>
            <w:r w:rsidRPr="00085D78">
              <w:rPr>
                <w:sz w:val="28"/>
                <w:szCs w:val="28"/>
              </w:rPr>
              <w:t>количество</w:t>
            </w:r>
          </w:p>
        </w:tc>
      </w:tr>
      <w:tr w:rsidR="009E498C" w:rsidRPr="00085D78" w:rsidTr="00DC054D">
        <w:tc>
          <w:tcPr>
            <w:tcW w:w="958" w:type="dxa"/>
          </w:tcPr>
          <w:p w:rsidR="009E498C" w:rsidRPr="00085D78" w:rsidRDefault="00F2336A" w:rsidP="00F2336A">
            <w:pPr>
              <w:autoSpaceDE w:val="0"/>
              <w:autoSpaceDN w:val="0"/>
              <w:adjustRightInd w:val="0"/>
              <w:jc w:val="center"/>
              <w:rPr>
                <w:sz w:val="28"/>
                <w:szCs w:val="28"/>
              </w:rPr>
            </w:pPr>
            <w:r>
              <w:rPr>
                <w:sz w:val="28"/>
                <w:szCs w:val="28"/>
              </w:rPr>
              <w:t>1</w:t>
            </w:r>
          </w:p>
        </w:tc>
        <w:tc>
          <w:tcPr>
            <w:tcW w:w="3825" w:type="dxa"/>
          </w:tcPr>
          <w:p w:rsidR="009E498C" w:rsidRPr="00085D78" w:rsidRDefault="00F2336A" w:rsidP="00F2336A">
            <w:pPr>
              <w:autoSpaceDE w:val="0"/>
              <w:autoSpaceDN w:val="0"/>
              <w:adjustRightInd w:val="0"/>
              <w:jc w:val="center"/>
              <w:rPr>
                <w:sz w:val="28"/>
                <w:szCs w:val="28"/>
              </w:rPr>
            </w:pPr>
            <w:r>
              <w:rPr>
                <w:sz w:val="28"/>
                <w:szCs w:val="28"/>
              </w:rPr>
              <w:t>2</w:t>
            </w:r>
          </w:p>
        </w:tc>
        <w:tc>
          <w:tcPr>
            <w:tcW w:w="2393" w:type="dxa"/>
          </w:tcPr>
          <w:p w:rsidR="009E498C" w:rsidRPr="00085D78" w:rsidRDefault="00F2336A" w:rsidP="00F2336A">
            <w:pPr>
              <w:autoSpaceDE w:val="0"/>
              <w:autoSpaceDN w:val="0"/>
              <w:adjustRightInd w:val="0"/>
              <w:jc w:val="center"/>
              <w:rPr>
                <w:sz w:val="28"/>
                <w:szCs w:val="28"/>
              </w:rPr>
            </w:pPr>
            <w:r>
              <w:rPr>
                <w:sz w:val="28"/>
                <w:szCs w:val="28"/>
              </w:rPr>
              <w:t>3</w:t>
            </w:r>
          </w:p>
        </w:tc>
        <w:tc>
          <w:tcPr>
            <w:tcW w:w="2393" w:type="dxa"/>
          </w:tcPr>
          <w:p w:rsidR="009E498C" w:rsidRPr="00085D78" w:rsidRDefault="00F2336A" w:rsidP="00F2336A">
            <w:pPr>
              <w:autoSpaceDE w:val="0"/>
              <w:autoSpaceDN w:val="0"/>
              <w:adjustRightInd w:val="0"/>
              <w:jc w:val="center"/>
              <w:rPr>
                <w:sz w:val="28"/>
                <w:szCs w:val="28"/>
              </w:rPr>
            </w:pPr>
            <w:r>
              <w:rPr>
                <w:sz w:val="28"/>
                <w:szCs w:val="28"/>
              </w:rPr>
              <w:t>4</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1</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Установленная тепловая мощность</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8</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2</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Располагаемая тепловая мощность</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8</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3</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Тепловая мощность нетто</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4</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 xml:space="preserve">Нормативные потери тепловой мощности в </w:t>
            </w:r>
            <w:r w:rsidRPr="00085D78">
              <w:rPr>
                <w:sz w:val="28"/>
                <w:szCs w:val="28"/>
              </w:rPr>
              <w:lastRenderedPageBreak/>
              <w:t>тепловых сетях</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lastRenderedPageBreak/>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0,056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lastRenderedPageBreak/>
              <w:t>5</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DC054D" w:rsidP="00F2336A">
            <w:pPr>
              <w:autoSpaceDE w:val="0"/>
              <w:autoSpaceDN w:val="0"/>
              <w:adjustRightInd w:val="0"/>
              <w:jc w:val="center"/>
              <w:rPr>
                <w:sz w:val="28"/>
                <w:szCs w:val="28"/>
              </w:rPr>
            </w:pPr>
            <w:r w:rsidRPr="00F2336A">
              <w:rPr>
                <w:sz w:val="28"/>
                <w:szCs w:val="28"/>
              </w:rPr>
              <w:t>0,0</w:t>
            </w:r>
            <w:r w:rsidR="00F2336A" w:rsidRPr="00F2336A">
              <w:rPr>
                <w:sz w:val="28"/>
                <w:szCs w:val="28"/>
              </w:rPr>
              <w:t>56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6</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Присоединенная тепловая нагрузка</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DC054D" w:rsidP="00F2336A">
            <w:pPr>
              <w:autoSpaceDE w:val="0"/>
              <w:autoSpaceDN w:val="0"/>
              <w:adjustRightInd w:val="0"/>
              <w:jc w:val="center"/>
              <w:rPr>
                <w:sz w:val="28"/>
                <w:szCs w:val="28"/>
              </w:rPr>
            </w:pPr>
            <w:r w:rsidRPr="00F2336A">
              <w:rPr>
                <w:sz w:val="28"/>
                <w:szCs w:val="28"/>
              </w:rPr>
              <w:t>0,</w:t>
            </w:r>
            <w:r w:rsidR="00144D51">
              <w:rPr>
                <w:sz w:val="28"/>
                <w:szCs w:val="28"/>
              </w:rPr>
              <w:t>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7</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144D51" w:rsidP="00F2336A">
            <w:pPr>
              <w:autoSpaceDE w:val="0"/>
              <w:autoSpaceDN w:val="0"/>
              <w:adjustRightInd w:val="0"/>
              <w:jc w:val="center"/>
              <w:rPr>
                <w:sz w:val="28"/>
                <w:szCs w:val="28"/>
              </w:rPr>
            </w:pPr>
            <w:r>
              <w:rPr>
                <w:sz w:val="28"/>
                <w:szCs w:val="28"/>
              </w:rPr>
              <w:t>1,2</w:t>
            </w:r>
          </w:p>
        </w:tc>
      </w:tr>
    </w:tbl>
    <w:p w:rsidR="009E498C" w:rsidRPr="009E498C" w:rsidRDefault="009E498C" w:rsidP="009E498C">
      <w:pPr>
        <w:pStyle w:val="ConsPlusNormal"/>
        <w:widowControl/>
        <w:ind w:firstLine="539"/>
        <w:jc w:val="both"/>
        <w:rPr>
          <w:rFonts w:ascii="Times New Roman" w:hAnsi="Times New Roman" w:cs="Times New Roman"/>
          <w:b/>
          <w:sz w:val="28"/>
          <w:szCs w:val="28"/>
        </w:rPr>
      </w:pPr>
    </w:p>
    <w:p w:rsidR="009E498C" w:rsidRDefault="009E498C" w:rsidP="00897851">
      <w:pPr>
        <w:pStyle w:val="ConsPlusNormal"/>
        <w:widowControl/>
        <w:ind w:firstLine="0"/>
        <w:jc w:val="both"/>
        <w:rPr>
          <w:rFonts w:ascii="Times New Roman" w:hAnsi="Times New Roman" w:cs="Times New Roman"/>
          <w:b/>
          <w:sz w:val="28"/>
          <w:szCs w:val="28"/>
        </w:rPr>
      </w:pPr>
      <w:r w:rsidRPr="009E498C">
        <w:rPr>
          <w:rFonts w:ascii="Times New Roman" w:hAnsi="Times New Roman" w:cs="Times New Roman"/>
          <w:b/>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w:t>
      </w:r>
      <w:r>
        <w:rPr>
          <w:rFonts w:ascii="Times New Roman" w:hAnsi="Times New Roman" w:cs="Times New Roman"/>
          <w:b/>
          <w:sz w:val="28"/>
          <w:szCs w:val="28"/>
        </w:rPr>
        <w:t>т каждого магистрального вывода.</w:t>
      </w:r>
    </w:p>
    <w:p w:rsidR="009E498C" w:rsidRDefault="009E498C" w:rsidP="00897851">
      <w:pPr>
        <w:pStyle w:val="ConsPlusNormal"/>
        <w:widowControl/>
        <w:ind w:firstLine="709"/>
        <w:jc w:val="both"/>
        <w:rPr>
          <w:rFonts w:ascii="Times New Roman" w:hAnsi="Times New Roman" w:cs="Times New Roman"/>
          <w:sz w:val="28"/>
          <w:szCs w:val="28"/>
        </w:rPr>
      </w:pPr>
      <w:proofErr w:type="gramStart"/>
      <w:r w:rsidRPr="009E498C">
        <w:rPr>
          <w:rFonts w:ascii="Times New Roman" w:hAnsi="Times New Roman" w:cs="Times New Roman"/>
          <w:sz w:val="28"/>
          <w:szCs w:val="28"/>
        </w:rPr>
        <w:t>Согласно Постановления</w:t>
      </w:r>
      <w:proofErr w:type="gramEnd"/>
      <w:r w:rsidRPr="009E498C">
        <w:rPr>
          <w:rFonts w:ascii="Times New Roman" w:hAnsi="Times New Roman" w:cs="Times New Roman"/>
          <w:sz w:val="28"/>
          <w:szCs w:val="28"/>
        </w:rPr>
        <w:t xml:space="preserve">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 человек выполнение гидравлического расчета не является обязательным.</w:t>
      </w:r>
    </w:p>
    <w:p w:rsidR="00854B75" w:rsidRPr="009E498C" w:rsidRDefault="00854B75" w:rsidP="009E498C">
      <w:pPr>
        <w:pStyle w:val="ConsPlusNormal"/>
        <w:widowControl/>
        <w:ind w:firstLine="540"/>
        <w:jc w:val="both"/>
        <w:rPr>
          <w:rFonts w:ascii="Times New Roman" w:hAnsi="Times New Roman" w:cs="Times New Roman"/>
          <w:sz w:val="28"/>
          <w:szCs w:val="28"/>
        </w:rPr>
      </w:pPr>
    </w:p>
    <w:p w:rsidR="009E498C" w:rsidRPr="00854B75" w:rsidRDefault="00854B75" w:rsidP="00897851">
      <w:pPr>
        <w:pStyle w:val="ConsPlusNormal"/>
        <w:widowControl/>
        <w:ind w:firstLine="0"/>
        <w:jc w:val="both"/>
        <w:rPr>
          <w:rFonts w:ascii="Times New Roman" w:hAnsi="Times New Roman" w:cs="Times New Roman"/>
          <w:b/>
          <w:sz w:val="28"/>
          <w:szCs w:val="28"/>
        </w:rPr>
      </w:pPr>
      <w:r w:rsidRPr="00854B75">
        <w:rPr>
          <w:rFonts w:ascii="Times New Roman" w:hAnsi="Times New Roman" w:cs="Times New Roman"/>
          <w:b/>
          <w:sz w:val="28"/>
          <w:szCs w:val="28"/>
        </w:rPr>
        <w:t>4.3.</w:t>
      </w:r>
      <w:r w:rsidR="009E498C" w:rsidRPr="00854B75">
        <w:rPr>
          <w:rFonts w:ascii="Times New Roman" w:hAnsi="Times New Roman" w:cs="Times New Roman"/>
          <w:b/>
          <w:sz w:val="28"/>
          <w:szCs w:val="28"/>
        </w:rPr>
        <w:t xml:space="preserve"> </w:t>
      </w:r>
      <w:r w:rsidRPr="00854B75">
        <w:rPr>
          <w:rFonts w:ascii="Times New Roman" w:hAnsi="Times New Roman" w:cs="Times New Roman"/>
          <w:b/>
          <w:sz w:val="28"/>
          <w:szCs w:val="28"/>
        </w:rPr>
        <w:t>В</w:t>
      </w:r>
      <w:r w:rsidR="009E498C" w:rsidRPr="00854B75">
        <w:rPr>
          <w:rFonts w:ascii="Times New Roman" w:hAnsi="Times New Roman" w:cs="Times New Roman"/>
          <w:b/>
          <w:sz w:val="28"/>
          <w:szCs w:val="28"/>
        </w:rPr>
        <w:t>ыводы о резервах (дефицитах) существующей системы теплоснабжения при обеспечении перспективной тепловой нагрузки потребителей.</w:t>
      </w:r>
    </w:p>
    <w:p w:rsidR="00854B75" w:rsidRPr="00373883" w:rsidRDefault="00854B75" w:rsidP="00897851">
      <w:pPr>
        <w:pStyle w:val="a4"/>
        <w:spacing w:before="0" w:beforeAutospacing="0" w:after="0" w:afterAutospacing="0" w:line="240" w:lineRule="auto"/>
        <w:ind w:firstLine="709"/>
        <w:jc w:val="both"/>
        <w:rPr>
          <w:rFonts w:ascii="Times New Roman" w:hAnsi="Times New Roman" w:cs="Times New Roman"/>
          <w:sz w:val="28"/>
          <w:szCs w:val="28"/>
        </w:rPr>
      </w:pPr>
      <w:r w:rsidRPr="00373883">
        <w:rPr>
          <w:rFonts w:ascii="Times New Roman" w:hAnsi="Times New Roman" w:cs="Times New Roman"/>
          <w:sz w:val="28"/>
          <w:szCs w:val="28"/>
        </w:rPr>
        <w:t xml:space="preserve">Численность населения  в д. </w:t>
      </w:r>
      <w:proofErr w:type="spellStart"/>
      <w:r w:rsidR="00897851">
        <w:rPr>
          <w:rFonts w:ascii="Times New Roman" w:hAnsi="Times New Roman" w:cs="Times New Roman"/>
          <w:sz w:val="28"/>
          <w:szCs w:val="28"/>
        </w:rPr>
        <w:t>Шипуновская</w:t>
      </w:r>
      <w:proofErr w:type="spellEnd"/>
      <w:r w:rsidRPr="00373883">
        <w:rPr>
          <w:rFonts w:ascii="Times New Roman" w:hAnsi="Times New Roman" w:cs="Times New Roman"/>
          <w:sz w:val="28"/>
          <w:szCs w:val="28"/>
        </w:rPr>
        <w:t xml:space="preserve"> ежегодно сокращается, поэтому нет перспектив строительства  многоквартирного жилищного фонда и социальной инфраструктуры. Застройщики   индивидуального  жилищного фонда  использует автономные источники теплоснабжения. </w:t>
      </w:r>
      <w:proofErr w:type="gramStart"/>
      <w:r w:rsidRPr="00373883">
        <w:rPr>
          <w:rFonts w:ascii="Times New Roman" w:hAnsi="Times New Roman" w:cs="Times New Roman"/>
          <w:sz w:val="28"/>
          <w:szCs w:val="28"/>
        </w:rPr>
        <w:t xml:space="preserve">В связи с этим  потребностей в строительства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горячего водоснабжения    нет,  т.к. фактическая  мощность котельной  используется потребителями на </w:t>
      </w:r>
      <w:r w:rsidRPr="00BC3DF7">
        <w:rPr>
          <w:rFonts w:ascii="Times New Roman" w:hAnsi="Times New Roman" w:cs="Times New Roman"/>
          <w:sz w:val="28"/>
          <w:szCs w:val="28"/>
        </w:rPr>
        <w:t>50% - 60</w:t>
      </w:r>
      <w:r w:rsidRPr="00373883">
        <w:rPr>
          <w:rFonts w:ascii="Times New Roman" w:hAnsi="Times New Roman" w:cs="Times New Roman"/>
          <w:sz w:val="28"/>
          <w:szCs w:val="28"/>
        </w:rPr>
        <w:t>%.</w:t>
      </w:r>
      <w:r w:rsidRPr="00373883">
        <w:rPr>
          <w:rFonts w:ascii="Times New Roman" w:hAnsi="Times New Roman" w:cs="Times New Roman"/>
          <w:color w:val="161515"/>
          <w:sz w:val="28"/>
          <w:szCs w:val="28"/>
        </w:rPr>
        <w:t xml:space="preserve"> Изменение площади населенных пунктов</w:t>
      </w:r>
      <w:r w:rsidRPr="00373883">
        <w:rPr>
          <w:rFonts w:ascii="Times New Roman" w:hAnsi="Times New Roman" w:cs="Times New Roman"/>
          <w:sz w:val="28"/>
          <w:szCs w:val="28"/>
        </w:rPr>
        <w:t xml:space="preserve"> МО «</w:t>
      </w:r>
      <w:r w:rsidR="00897851">
        <w:rPr>
          <w:rFonts w:ascii="Times New Roman" w:hAnsi="Times New Roman" w:cs="Times New Roman"/>
          <w:sz w:val="28"/>
          <w:szCs w:val="28"/>
        </w:rPr>
        <w:t>Никольское</w:t>
      </w:r>
      <w:r w:rsidRPr="00373883">
        <w:rPr>
          <w:rFonts w:ascii="Times New Roman" w:hAnsi="Times New Roman" w:cs="Times New Roman"/>
          <w:sz w:val="28"/>
          <w:szCs w:val="28"/>
        </w:rPr>
        <w:t>» в сторону их увеличения не планируется.</w:t>
      </w:r>
      <w:proofErr w:type="gramEnd"/>
    </w:p>
    <w:p w:rsidR="00854B75" w:rsidRPr="00373883" w:rsidRDefault="00854B75" w:rsidP="00897851">
      <w:pPr>
        <w:ind w:firstLine="709"/>
        <w:jc w:val="both"/>
        <w:rPr>
          <w:color w:val="161515"/>
          <w:sz w:val="28"/>
          <w:szCs w:val="28"/>
        </w:rPr>
      </w:pPr>
      <w:r w:rsidRPr="00373883">
        <w:rPr>
          <w:color w:val="161515"/>
          <w:sz w:val="28"/>
          <w:szCs w:val="28"/>
        </w:rPr>
        <w:t xml:space="preserve">Использовать </w:t>
      </w:r>
      <w:r w:rsidRPr="00373883">
        <w:rPr>
          <w:sz w:val="28"/>
          <w:szCs w:val="28"/>
        </w:rPr>
        <w:t xml:space="preserve">д. </w:t>
      </w:r>
      <w:proofErr w:type="spellStart"/>
      <w:r w:rsidR="00897851">
        <w:rPr>
          <w:sz w:val="28"/>
          <w:szCs w:val="28"/>
        </w:rPr>
        <w:t>Шипуновская</w:t>
      </w:r>
      <w:proofErr w:type="spellEnd"/>
      <w:r w:rsidRPr="00373883">
        <w:rPr>
          <w:sz w:val="28"/>
          <w:szCs w:val="28"/>
        </w:rPr>
        <w:t xml:space="preserve"> в перспективе </w:t>
      </w:r>
      <w:r w:rsidRPr="00373883">
        <w:rPr>
          <w:color w:val="161515"/>
          <w:sz w:val="28"/>
          <w:szCs w:val="28"/>
        </w:rPr>
        <w:t>как центр обслуживания местного населения, которы</w:t>
      </w:r>
      <w:r w:rsidR="00897851">
        <w:rPr>
          <w:color w:val="161515"/>
          <w:sz w:val="28"/>
          <w:szCs w:val="28"/>
        </w:rPr>
        <w:t>й</w:t>
      </w:r>
      <w:r w:rsidRPr="00373883">
        <w:rPr>
          <w:color w:val="161515"/>
          <w:sz w:val="28"/>
          <w:szCs w:val="28"/>
        </w:rPr>
        <w:t>  должны располагать всеми основными учреждениями обслуживания населения, в том числе: административно-управленческими, общественно-деловыми и коммерческими объектами; культурно-просветительными и культурно-развлекательными объектами; объектами торговли, общественного питания и бытового обслуживания; объектами образования и здравоохранения; физкультурно-спортивными сооружениями не планируется.</w:t>
      </w:r>
    </w:p>
    <w:p w:rsidR="00854B75" w:rsidRPr="00373883" w:rsidRDefault="00854B75" w:rsidP="00854B75">
      <w:pPr>
        <w:jc w:val="both"/>
        <w:rPr>
          <w:color w:val="161515"/>
          <w:sz w:val="28"/>
          <w:szCs w:val="28"/>
        </w:rPr>
      </w:pPr>
      <w:r w:rsidRPr="00373883">
        <w:rPr>
          <w:color w:val="161515"/>
          <w:sz w:val="28"/>
          <w:szCs w:val="28"/>
        </w:rPr>
        <w:t xml:space="preserve">          Вывод: Существующая схема тепловых сетей и систем теплоснабжения в </w:t>
      </w:r>
      <w:r w:rsidRPr="00373883">
        <w:rPr>
          <w:sz w:val="28"/>
          <w:szCs w:val="28"/>
        </w:rPr>
        <w:t xml:space="preserve">д. </w:t>
      </w:r>
      <w:proofErr w:type="spellStart"/>
      <w:r w:rsidR="00897851">
        <w:rPr>
          <w:sz w:val="28"/>
          <w:szCs w:val="28"/>
        </w:rPr>
        <w:t>Шипуновская</w:t>
      </w:r>
      <w:proofErr w:type="spellEnd"/>
      <w:r w:rsidRPr="00373883">
        <w:rPr>
          <w:color w:val="161515"/>
          <w:sz w:val="28"/>
          <w:szCs w:val="28"/>
        </w:rPr>
        <w:t xml:space="preserve">, является оптимальной для муниципального образования </w:t>
      </w:r>
      <w:r w:rsidRPr="00373883">
        <w:rPr>
          <w:color w:val="161515"/>
          <w:sz w:val="28"/>
          <w:szCs w:val="28"/>
        </w:rPr>
        <w:lastRenderedPageBreak/>
        <w:t>«</w:t>
      </w:r>
      <w:r w:rsidR="00897851">
        <w:rPr>
          <w:color w:val="161515"/>
          <w:sz w:val="28"/>
          <w:szCs w:val="28"/>
        </w:rPr>
        <w:t>Никольское</w:t>
      </w:r>
      <w:r w:rsidR="009F71E3">
        <w:rPr>
          <w:color w:val="161515"/>
          <w:sz w:val="28"/>
          <w:szCs w:val="28"/>
        </w:rPr>
        <w:t>» ввиду не</w:t>
      </w:r>
      <w:r w:rsidR="00897851">
        <w:rPr>
          <w:color w:val="161515"/>
          <w:sz w:val="28"/>
          <w:szCs w:val="28"/>
        </w:rPr>
        <w:t xml:space="preserve">большой </w:t>
      </w:r>
      <w:r w:rsidRPr="00373883">
        <w:rPr>
          <w:color w:val="161515"/>
          <w:sz w:val="28"/>
          <w:szCs w:val="28"/>
        </w:rPr>
        <w:t>протяженности в них магистралей, доступност</w:t>
      </w:r>
      <w:r w:rsidR="00897851">
        <w:rPr>
          <w:color w:val="161515"/>
          <w:sz w:val="28"/>
          <w:szCs w:val="28"/>
        </w:rPr>
        <w:t>и</w:t>
      </w:r>
      <w:r w:rsidRPr="00373883">
        <w:rPr>
          <w:color w:val="161515"/>
          <w:sz w:val="28"/>
          <w:szCs w:val="28"/>
        </w:rPr>
        <w:t xml:space="preserve"> к ревизии и ремонту.</w:t>
      </w:r>
    </w:p>
    <w:p w:rsidR="00854B75" w:rsidRPr="00373883" w:rsidRDefault="00854B75" w:rsidP="00897851">
      <w:pPr>
        <w:ind w:firstLine="709"/>
        <w:jc w:val="both"/>
        <w:rPr>
          <w:color w:val="161515"/>
          <w:sz w:val="28"/>
          <w:szCs w:val="28"/>
        </w:rPr>
      </w:pPr>
      <w:r w:rsidRPr="00373883">
        <w:rPr>
          <w:color w:val="161515"/>
          <w:sz w:val="28"/>
          <w:szCs w:val="28"/>
        </w:rPr>
        <w:t>Трассировку и прокладк</w:t>
      </w:r>
      <w:r w:rsidR="00897851">
        <w:rPr>
          <w:color w:val="161515"/>
          <w:sz w:val="28"/>
          <w:szCs w:val="28"/>
        </w:rPr>
        <w:t>у</w:t>
      </w:r>
      <w:r w:rsidRPr="00373883">
        <w:rPr>
          <w:color w:val="161515"/>
          <w:sz w:val="28"/>
          <w:szCs w:val="28"/>
        </w:rPr>
        <w:t xml:space="preserve"> магистральных тепловых сетей целесообразно осуществлять </w:t>
      </w:r>
      <w:r w:rsidR="00897851">
        <w:rPr>
          <w:color w:val="161515"/>
          <w:sz w:val="28"/>
          <w:szCs w:val="28"/>
        </w:rPr>
        <w:t xml:space="preserve">как </w:t>
      </w:r>
      <w:proofErr w:type="gramStart"/>
      <w:r w:rsidRPr="00373883">
        <w:rPr>
          <w:color w:val="161515"/>
          <w:sz w:val="28"/>
          <w:szCs w:val="28"/>
        </w:rPr>
        <w:t>надземными</w:t>
      </w:r>
      <w:proofErr w:type="gramEnd"/>
      <w:r w:rsidRPr="00373883">
        <w:rPr>
          <w:color w:val="161515"/>
          <w:sz w:val="28"/>
          <w:szCs w:val="28"/>
        </w:rPr>
        <w:t xml:space="preserve"> </w:t>
      </w:r>
      <w:r w:rsidR="00897851">
        <w:rPr>
          <w:color w:val="161515"/>
          <w:sz w:val="28"/>
          <w:szCs w:val="28"/>
        </w:rPr>
        <w:t>так и подземным способами</w:t>
      </w:r>
      <w:r w:rsidRPr="00373883">
        <w:rPr>
          <w:color w:val="161515"/>
          <w:sz w:val="28"/>
          <w:szCs w:val="28"/>
        </w:rPr>
        <w:t>.</w:t>
      </w:r>
    </w:p>
    <w:p w:rsidR="00854B75" w:rsidRPr="00373883" w:rsidRDefault="00854B75" w:rsidP="00897851">
      <w:pPr>
        <w:pStyle w:val="a4"/>
        <w:spacing w:before="0" w:beforeAutospacing="0" w:after="0" w:afterAutospacing="0" w:line="240" w:lineRule="auto"/>
        <w:ind w:firstLine="709"/>
        <w:jc w:val="both"/>
        <w:rPr>
          <w:rFonts w:ascii="Times New Roman" w:hAnsi="Times New Roman" w:cs="Times New Roman"/>
          <w:sz w:val="28"/>
          <w:szCs w:val="28"/>
        </w:rPr>
      </w:pPr>
      <w:r w:rsidRPr="00373883">
        <w:rPr>
          <w:rFonts w:ascii="Times New Roman" w:hAnsi="Times New Roman" w:cs="Times New Roman"/>
          <w:sz w:val="28"/>
          <w:szCs w:val="28"/>
        </w:rPr>
        <w:t>В соответствии с Федеральным законом от 23.11.2009 № 261-ФЗ «Об энергосбережении и о повышении энергетической эффективности</w:t>
      </w:r>
      <w:r w:rsidR="009F71E3">
        <w:rPr>
          <w:rFonts w:ascii="Times New Roman" w:hAnsi="Times New Roman" w:cs="Times New Roman"/>
          <w:sz w:val="28"/>
          <w:szCs w:val="28"/>
        </w:rPr>
        <w:t xml:space="preserve"> и о внесении изменений в отдельные законодательные акты Российской Федерации</w:t>
      </w:r>
      <w:r w:rsidRPr="00373883">
        <w:rPr>
          <w:rFonts w:ascii="Times New Roman" w:hAnsi="Times New Roman" w:cs="Times New Roman"/>
          <w:sz w:val="28"/>
          <w:szCs w:val="28"/>
        </w:rPr>
        <w:t>» на границах балансовой принадлежности необходима установка приборов учета энергоресурсов.</w:t>
      </w:r>
    </w:p>
    <w:p w:rsidR="00854B75" w:rsidRDefault="00854B75" w:rsidP="00DC054D">
      <w:pPr>
        <w:pStyle w:val="af2"/>
        <w:spacing w:before="0" w:beforeAutospacing="0" w:after="0" w:afterAutospacing="0"/>
        <w:ind w:firstLine="708"/>
        <w:jc w:val="both"/>
        <w:rPr>
          <w:sz w:val="28"/>
          <w:szCs w:val="28"/>
        </w:rPr>
      </w:pPr>
      <w:r w:rsidRPr="00373883">
        <w:rPr>
          <w:sz w:val="28"/>
          <w:szCs w:val="28"/>
        </w:rPr>
        <w:t>Застройщики   индивидуального  жилищного фонда и  многие жильцы квартир многоквартирных домов  используют автономные источники теплоснабжения. В связи с этим  потребность в строительстве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жилого фонда отсутствует.</w:t>
      </w:r>
    </w:p>
    <w:p w:rsidR="00854B75" w:rsidRDefault="00854B75" w:rsidP="00854B75">
      <w:pPr>
        <w:pStyle w:val="af2"/>
        <w:spacing w:before="0" w:beforeAutospacing="0" w:after="0" w:afterAutospacing="0"/>
        <w:jc w:val="both"/>
        <w:rPr>
          <w:sz w:val="28"/>
          <w:szCs w:val="28"/>
        </w:rPr>
      </w:pPr>
    </w:p>
    <w:p w:rsidR="00854B75" w:rsidRPr="00854B75" w:rsidRDefault="00854B75" w:rsidP="00486F74">
      <w:pPr>
        <w:pStyle w:val="ConsPlusNormal"/>
        <w:widowControl/>
        <w:ind w:firstLine="0"/>
        <w:jc w:val="both"/>
        <w:rPr>
          <w:rFonts w:ascii="Times New Roman" w:hAnsi="Times New Roman" w:cs="Times New Roman"/>
          <w:b/>
          <w:sz w:val="28"/>
          <w:szCs w:val="28"/>
        </w:rPr>
      </w:pPr>
      <w:r w:rsidRPr="00854B75">
        <w:rPr>
          <w:rFonts w:ascii="Times New Roman" w:hAnsi="Times New Roman" w:cs="Times New Roman"/>
          <w:b/>
          <w:sz w:val="28"/>
          <w:szCs w:val="28"/>
        </w:rPr>
        <w:t>Глава 5</w:t>
      </w:r>
      <w:r>
        <w:rPr>
          <w:rFonts w:ascii="Times New Roman" w:hAnsi="Times New Roman" w:cs="Times New Roman"/>
          <w:b/>
          <w:sz w:val="28"/>
          <w:szCs w:val="28"/>
        </w:rPr>
        <w:t>.</w:t>
      </w:r>
      <w:r w:rsidRPr="00854B75">
        <w:rPr>
          <w:rFonts w:ascii="Times New Roman" w:hAnsi="Times New Roman" w:cs="Times New Roman"/>
          <w:b/>
          <w:sz w:val="28"/>
          <w:szCs w:val="28"/>
        </w:rPr>
        <w:t xml:space="preserve"> Перспективные балансы производительности водоподготовительных установок и максимального потребления теплоносителя </w:t>
      </w:r>
      <w:proofErr w:type="spellStart"/>
      <w:r w:rsidRPr="00854B75">
        <w:rPr>
          <w:rFonts w:ascii="Times New Roman" w:hAnsi="Times New Roman" w:cs="Times New Roman"/>
          <w:b/>
          <w:sz w:val="28"/>
          <w:szCs w:val="28"/>
        </w:rPr>
        <w:t>теплопотребляющими</w:t>
      </w:r>
      <w:proofErr w:type="spellEnd"/>
      <w:r w:rsidRPr="00854B75">
        <w:rPr>
          <w:rFonts w:ascii="Times New Roman" w:hAnsi="Times New Roman" w:cs="Times New Roman"/>
          <w:b/>
          <w:sz w:val="28"/>
          <w:szCs w:val="28"/>
        </w:rPr>
        <w:t xml:space="preserve"> установками потребителей, в том числе в аварийных режимах.</w:t>
      </w:r>
    </w:p>
    <w:p w:rsidR="009E498C" w:rsidRPr="005771F9" w:rsidRDefault="009E498C" w:rsidP="00854B75">
      <w:pPr>
        <w:pStyle w:val="23"/>
        <w:tabs>
          <w:tab w:val="left" w:pos="567"/>
        </w:tabs>
        <w:spacing w:before="0" w:after="0"/>
        <w:ind w:firstLine="709"/>
        <w:rPr>
          <w:spacing w:val="0"/>
          <w:szCs w:val="24"/>
        </w:rPr>
      </w:pPr>
      <w:proofErr w:type="gramStart"/>
      <w:r w:rsidRPr="005771F9">
        <w:rPr>
          <w:spacing w:val="0"/>
          <w:szCs w:val="24"/>
        </w:rPr>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w:t>
      </w:r>
      <w:proofErr w:type="gramEnd"/>
      <w:r w:rsidRPr="005771F9">
        <w:rPr>
          <w:spacing w:val="0"/>
          <w:szCs w:val="24"/>
        </w:rPr>
        <w:t xml:space="preserve">,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w:t>
      </w:r>
      <w:proofErr w:type="spellStart"/>
      <w:r w:rsidRPr="005771F9">
        <w:rPr>
          <w:spacing w:val="0"/>
          <w:szCs w:val="24"/>
        </w:rPr>
        <w:t>химсостава</w:t>
      </w:r>
      <w:proofErr w:type="spellEnd"/>
      <w:r w:rsidRPr="005771F9">
        <w:rPr>
          <w:spacing w:val="0"/>
          <w:szCs w:val="24"/>
        </w:rPr>
        <w:t xml:space="preserve"> исходной воды, используемой для подпитки теплосети, и технологической схемы водоочистки).</w:t>
      </w:r>
    </w:p>
    <w:p w:rsidR="009E498C" w:rsidRPr="005771F9" w:rsidRDefault="009E498C" w:rsidP="00854B75">
      <w:pPr>
        <w:pStyle w:val="23"/>
        <w:tabs>
          <w:tab w:val="left" w:pos="567"/>
        </w:tabs>
        <w:spacing w:before="0" w:after="0"/>
        <w:ind w:firstLine="709"/>
        <w:rPr>
          <w:spacing w:val="0"/>
          <w:szCs w:val="24"/>
        </w:rPr>
      </w:pPr>
      <w:r w:rsidRPr="005771F9">
        <w:rPr>
          <w:spacing w:val="0"/>
          <w:szCs w:val="24"/>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w:t>
      </w:r>
      <w:proofErr w:type="spellStart"/>
      <w:r w:rsidRPr="005771F9">
        <w:rPr>
          <w:spacing w:val="0"/>
          <w:szCs w:val="24"/>
        </w:rPr>
        <w:t>СНиП</w:t>
      </w:r>
      <w:proofErr w:type="spellEnd"/>
      <w:r w:rsidRPr="005771F9">
        <w:rPr>
          <w:spacing w:val="0"/>
          <w:szCs w:val="24"/>
        </w:rPr>
        <w:t xml:space="preserve"> 41-02-2003 «Тепловые сети» (пп.6.16, 6.18). </w:t>
      </w:r>
    </w:p>
    <w:p w:rsidR="009E498C" w:rsidRPr="005771F9" w:rsidRDefault="009E498C" w:rsidP="00854B75">
      <w:pPr>
        <w:pStyle w:val="23"/>
        <w:tabs>
          <w:tab w:val="left" w:pos="567"/>
        </w:tabs>
        <w:spacing w:before="0" w:after="0"/>
        <w:ind w:firstLine="709"/>
        <w:rPr>
          <w:spacing w:val="0"/>
          <w:szCs w:val="24"/>
        </w:rPr>
      </w:pPr>
      <w:r w:rsidRPr="005771F9">
        <w:rPr>
          <w:spacing w:val="0"/>
          <w:szCs w:val="24"/>
        </w:rPr>
        <w:t>Информация, необходимая для анализа максимального потребления теплоносителя в теплоиспользующих установках потребителей в перспективных зонах действия систем</w:t>
      </w:r>
      <w:r w:rsidR="00854B75">
        <w:rPr>
          <w:spacing w:val="0"/>
          <w:szCs w:val="24"/>
        </w:rPr>
        <w:t>ы</w:t>
      </w:r>
      <w:r w:rsidRPr="005771F9">
        <w:rPr>
          <w:spacing w:val="0"/>
          <w:szCs w:val="24"/>
        </w:rPr>
        <w:t xml:space="preserve"> теплоснабжения и источника тепловой энергии, а также в аварийных режимах систем</w:t>
      </w:r>
      <w:r w:rsidR="00854B75">
        <w:rPr>
          <w:spacing w:val="0"/>
          <w:szCs w:val="24"/>
        </w:rPr>
        <w:t>ы</w:t>
      </w:r>
      <w:r w:rsidRPr="005771F9">
        <w:rPr>
          <w:spacing w:val="0"/>
          <w:szCs w:val="24"/>
        </w:rPr>
        <w:t xml:space="preserve"> теплоснабжения </w:t>
      </w:r>
      <w:r w:rsidR="00854B75">
        <w:rPr>
          <w:spacing w:val="0"/>
          <w:szCs w:val="24"/>
        </w:rPr>
        <w:t>отсутствует</w:t>
      </w:r>
      <w:r w:rsidRPr="005771F9">
        <w:rPr>
          <w:spacing w:val="0"/>
          <w:szCs w:val="24"/>
        </w:rPr>
        <w:t xml:space="preserve"> в виду отсутствия учета на источник</w:t>
      </w:r>
      <w:r w:rsidR="00854B75">
        <w:rPr>
          <w:spacing w:val="0"/>
          <w:szCs w:val="24"/>
        </w:rPr>
        <w:t>е</w:t>
      </w:r>
      <w:r w:rsidRPr="005771F9">
        <w:rPr>
          <w:spacing w:val="0"/>
          <w:szCs w:val="24"/>
        </w:rPr>
        <w:t xml:space="preserve"> тепловой энергии отдельных статей потребления энергетических ресурсов.</w:t>
      </w:r>
    </w:p>
    <w:p w:rsidR="003D31FF" w:rsidRPr="007404DF" w:rsidRDefault="003D31FF" w:rsidP="00486F74">
      <w:pPr>
        <w:ind w:firstLine="709"/>
        <w:jc w:val="both"/>
        <w:rPr>
          <w:sz w:val="28"/>
          <w:highlight w:val="yellow"/>
        </w:rPr>
      </w:pPr>
      <w:r w:rsidRPr="00607B8A">
        <w:rPr>
          <w:sz w:val="28"/>
        </w:rPr>
        <w:lastRenderedPageBreak/>
        <w:t xml:space="preserve">При возникновении аварийной ситуации на любом участке магистрального </w:t>
      </w:r>
      <w:proofErr w:type="gramStart"/>
      <w:r w:rsidRPr="00607B8A">
        <w:rPr>
          <w:sz w:val="28"/>
        </w:rPr>
        <w:t>трубопровода</w:t>
      </w:r>
      <w:proofErr w:type="gramEnd"/>
      <w:r w:rsidRPr="00607B8A">
        <w:rPr>
          <w:sz w:val="28"/>
        </w:rPr>
        <w:t xml:space="preserve">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3D31FF" w:rsidRDefault="003D31FF" w:rsidP="00486F74">
      <w:pPr>
        <w:ind w:firstLine="709"/>
        <w:jc w:val="both"/>
        <w:rPr>
          <w:sz w:val="28"/>
        </w:rPr>
      </w:pPr>
      <w:r w:rsidRPr="00AD73B0">
        <w:rPr>
          <w:sz w:val="28"/>
        </w:rPr>
        <w:t xml:space="preserve">В котельной д. </w:t>
      </w:r>
      <w:proofErr w:type="spellStart"/>
      <w:r w:rsidR="00486F74" w:rsidRPr="00AD73B0">
        <w:rPr>
          <w:sz w:val="28"/>
        </w:rPr>
        <w:t>Шипуновская</w:t>
      </w:r>
      <w:proofErr w:type="spellEnd"/>
      <w:r w:rsidRPr="00AD73B0">
        <w:rPr>
          <w:sz w:val="28"/>
        </w:rPr>
        <w:t xml:space="preserve"> </w:t>
      </w:r>
      <w:r w:rsidR="00AD73B0" w:rsidRPr="00AD73B0">
        <w:rPr>
          <w:sz w:val="28"/>
        </w:rPr>
        <w:t xml:space="preserve">имеется </w:t>
      </w:r>
      <w:proofErr w:type="gramStart"/>
      <w:r w:rsidRPr="00AD73B0">
        <w:rPr>
          <w:sz w:val="28"/>
        </w:rPr>
        <w:t>баки-аккумулятор</w:t>
      </w:r>
      <w:proofErr w:type="gramEnd"/>
      <w:r w:rsidR="00AD73B0" w:rsidRPr="00AD73B0">
        <w:rPr>
          <w:sz w:val="28"/>
        </w:rPr>
        <w:t xml:space="preserve"> объёмом 5 куб.м.</w:t>
      </w:r>
    </w:p>
    <w:p w:rsidR="008455CF" w:rsidRDefault="008455CF" w:rsidP="00854B75">
      <w:pPr>
        <w:ind w:firstLine="426"/>
        <w:jc w:val="both"/>
        <w:rPr>
          <w:sz w:val="28"/>
        </w:rPr>
      </w:pPr>
    </w:p>
    <w:p w:rsidR="00854B75" w:rsidRDefault="00854B75" w:rsidP="00486F74">
      <w:pPr>
        <w:pStyle w:val="ConsPlusNormal"/>
        <w:widowControl/>
        <w:ind w:firstLine="0"/>
        <w:jc w:val="both"/>
        <w:rPr>
          <w:rFonts w:ascii="Times New Roman" w:hAnsi="Times New Roman" w:cs="Times New Roman"/>
          <w:b/>
          <w:sz w:val="28"/>
          <w:szCs w:val="28"/>
        </w:rPr>
      </w:pPr>
      <w:r w:rsidRPr="00BC3DF7">
        <w:rPr>
          <w:rFonts w:ascii="Times New Roman" w:hAnsi="Times New Roman" w:cs="Times New Roman"/>
          <w:b/>
          <w:sz w:val="28"/>
          <w:szCs w:val="28"/>
        </w:rPr>
        <w:t>Глава 6. Предложения по строительству, реконструкции и техническому</w:t>
      </w:r>
      <w:r w:rsidRPr="00854B75">
        <w:rPr>
          <w:rFonts w:ascii="Times New Roman" w:hAnsi="Times New Roman" w:cs="Times New Roman"/>
          <w:b/>
          <w:sz w:val="28"/>
          <w:szCs w:val="28"/>
        </w:rPr>
        <w:t xml:space="preserve"> перевооружению источников тепловой энергии</w:t>
      </w:r>
    </w:p>
    <w:p w:rsidR="00854B75" w:rsidRDefault="00854B75"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6.1.</w:t>
      </w:r>
      <w:r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Pr="00854B75">
        <w:rPr>
          <w:rFonts w:ascii="Times New Roman" w:hAnsi="Times New Roman" w:cs="Times New Roman"/>
          <w:b/>
          <w:sz w:val="28"/>
          <w:szCs w:val="28"/>
        </w:rPr>
        <w:t>пределение условий организации централизованного теплоснабжения, индивидуального теплоснабжения, а также поквартирного отопления</w:t>
      </w:r>
      <w:r>
        <w:rPr>
          <w:rFonts w:ascii="Times New Roman" w:hAnsi="Times New Roman" w:cs="Times New Roman"/>
          <w:b/>
          <w:sz w:val="28"/>
          <w:szCs w:val="28"/>
        </w:rPr>
        <w:t>.</w:t>
      </w:r>
    </w:p>
    <w:p w:rsidR="00854B75" w:rsidRDefault="00854B75" w:rsidP="00486F74">
      <w:pPr>
        <w:pStyle w:val="ConsPlusNormal"/>
        <w:widowControl/>
        <w:ind w:firstLine="709"/>
        <w:jc w:val="both"/>
        <w:rPr>
          <w:rFonts w:ascii="Times New Roman" w:hAnsi="Times New Roman" w:cs="Times New Roman"/>
          <w:sz w:val="28"/>
          <w:szCs w:val="24"/>
        </w:rPr>
      </w:pPr>
      <w:r w:rsidRPr="00A65561">
        <w:rPr>
          <w:rFonts w:ascii="Times New Roman" w:hAnsi="Times New Roman" w:cs="Times New Roman"/>
          <w:sz w:val="28"/>
          <w:szCs w:val="24"/>
        </w:rPr>
        <w:t xml:space="preserve">Строительство новых источников тепловой энергии для обеспечения прироста перспективной тепловой нагрузки не планируется.  </w:t>
      </w:r>
    </w:p>
    <w:p w:rsidR="00854B75" w:rsidRPr="00A65561" w:rsidRDefault="00854B75" w:rsidP="00854B75">
      <w:pPr>
        <w:pStyle w:val="ConsPlusNormal"/>
        <w:widowControl/>
        <w:ind w:firstLine="567"/>
        <w:jc w:val="both"/>
        <w:rPr>
          <w:rFonts w:ascii="Times New Roman" w:hAnsi="Times New Roman" w:cs="Times New Roman"/>
          <w:sz w:val="28"/>
          <w:szCs w:val="24"/>
        </w:rPr>
      </w:pPr>
    </w:p>
    <w:p w:rsidR="00854B75" w:rsidRDefault="00854B75"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6.2.</w:t>
      </w:r>
      <w:r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Pr="00854B75">
        <w:rPr>
          <w:rFonts w:ascii="Times New Roman" w:hAnsi="Times New Roman" w:cs="Times New Roman"/>
          <w:b/>
          <w:sz w:val="28"/>
          <w:szCs w:val="28"/>
        </w:rPr>
        <w:t>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Pr>
          <w:rFonts w:ascii="Times New Roman" w:hAnsi="Times New Roman" w:cs="Times New Roman"/>
          <w:b/>
          <w:sz w:val="28"/>
          <w:szCs w:val="28"/>
        </w:rPr>
        <w:t>.</w:t>
      </w:r>
    </w:p>
    <w:p w:rsidR="00854B75" w:rsidRDefault="00854B75" w:rsidP="00486F74">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Для обеспечения перспективных тепловых нагрузок строительство источников тепловой энергии с комбинированной выработкой тепловой и электрической энергии не требуется.</w:t>
      </w:r>
    </w:p>
    <w:p w:rsidR="00F67E41" w:rsidRPr="00F67E41" w:rsidRDefault="00F67E41" w:rsidP="00854B75">
      <w:pPr>
        <w:pStyle w:val="ConsPlusNormal"/>
        <w:widowControl/>
        <w:ind w:firstLine="540"/>
        <w:jc w:val="both"/>
        <w:rPr>
          <w:rFonts w:ascii="Times New Roman" w:hAnsi="Times New Roman" w:cs="Times New Roman"/>
          <w:sz w:val="28"/>
          <w:szCs w:val="28"/>
        </w:rPr>
      </w:pPr>
    </w:p>
    <w:p w:rsidR="00854B75" w:rsidRDefault="00F67E41"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6.3.</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w:t>
      </w:r>
      <w:r>
        <w:rPr>
          <w:rFonts w:ascii="Times New Roman" w:hAnsi="Times New Roman" w:cs="Times New Roman"/>
          <w:b/>
          <w:sz w:val="28"/>
          <w:szCs w:val="28"/>
        </w:rPr>
        <w:t>ных приростов тепловых нагрузок.</w:t>
      </w:r>
    </w:p>
    <w:p w:rsidR="00F67E41" w:rsidRDefault="00F67E41" w:rsidP="00BC3DF7">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F67E41" w:rsidRPr="00F67E41" w:rsidRDefault="00F67E41" w:rsidP="00854B75">
      <w:pPr>
        <w:pStyle w:val="ConsPlusNormal"/>
        <w:widowControl/>
        <w:ind w:firstLine="540"/>
        <w:jc w:val="both"/>
        <w:rPr>
          <w:rFonts w:ascii="Times New Roman" w:hAnsi="Times New Roman" w:cs="Times New Roman"/>
          <w:sz w:val="28"/>
          <w:szCs w:val="28"/>
        </w:rPr>
      </w:pPr>
    </w:p>
    <w:p w:rsidR="00854B75" w:rsidRDefault="00F67E41"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6.4. </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 xml:space="preserve">боснование предлагаемых для реконструкции котельных для выработки электроэнергии в комбинированном цикле на базе существующих и </w:t>
      </w:r>
      <w:r>
        <w:rPr>
          <w:rFonts w:ascii="Times New Roman" w:hAnsi="Times New Roman" w:cs="Times New Roman"/>
          <w:b/>
          <w:sz w:val="28"/>
          <w:szCs w:val="28"/>
        </w:rPr>
        <w:t>перспективных тепловых нагрузок.</w:t>
      </w:r>
    </w:p>
    <w:p w:rsidR="00F67E41" w:rsidRDefault="00F67E41" w:rsidP="00486F74">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F67E41" w:rsidRPr="00854B75" w:rsidRDefault="00F67E41" w:rsidP="00854B75">
      <w:pPr>
        <w:pStyle w:val="ConsPlusNormal"/>
        <w:widowControl/>
        <w:ind w:firstLine="540"/>
        <w:jc w:val="both"/>
        <w:rPr>
          <w:rFonts w:ascii="Times New Roman" w:hAnsi="Times New Roman" w:cs="Times New Roman"/>
          <w:b/>
          <w:sz w:val="28"/>
          <w:szCs w:val="28"/>
        </w:rPr>
      </w:pPr>
    </w:p>
    <w:p w:rsidR="00854B75" w:rsidRDefault="00F67E41" w:rsidP="00F67E41">
      <w:pPr>
        <w:pStyle w:val="ConsPlusNormal"/>
        <w:widowControl/>
        <w:ind w:left="142" w:firstLine="0"/>
        <w:jc w:val="both"/>
        <w:rPr>
          <w:rFonts w:ascii="Times New Roman" w:hAnsi="Times New Roman" w:cs="Times New Roman"/>
          <w:b/>
          <w:sz w:val="28"/>
          <w:szCs w:val="28"/>
        </w:rPr>
      </w:pPr>
      <w:r>
        <w:rPr>
          <w:rFonts w:ascii="Times New Roman" w:hAnsi="Times New Roman" w:cs="Times New Roman"/>
          <w:b/>
          <w:sz w:val="28"/>
          <w:szCs w:val="28"/>
        </w:rPr>
        <w:t>6.5.О</w:t>
      </w:r>
      <w:r w:rsidR="00854B75" w:rsidRPr="00854B75">
        <w:rPr>
          <w:rFonts w:ascii="Times New Roman" w:hAnsi="Times New Roman" w:cs="Times New Roman"/>
          <w:b/>
          <w:sz w:val="28"/>
          <w:szCs w:val="28"/>
        </w:rPr>
        <w:t xml:space="preserve">боснование предлагаемых для реконструкции котельных с увеличением зоны их действия путем включения в нее зон </w:t>
      </w:r>
      <w:proofErr w:type="gramStart"/>
      <w:r w:rsidR="00854B75" w:rsidRPr="00854B75">
        <w:rPr>
          <w:rFonts w:ascii="Times New Roman" w:hAnsi="Times New Roman" w:cs="Times New Roman"/>
          <w:b/>
          <w:sz w:val="28"/>
          <w:szCs w:val="28"/>
        </w:rPr>
        <w:t>действия</w:t>
      </w:r>
      <w:proofErr w:type="gramEnd"/>
      <w:r w:rsidR="00854B75" w:rsidRPr="00854B75">
        <w:rPr>
          <w:rFonts w:ascii="Times New Roman" w:hAnsi="Times New Roman" w:cs="Times New Roman"/>
          <w:b/>
          <w:sz w:val="28"/>
          <w:szCs w:val="28"/>
        </w:rPr>
        <w:t xml:space="preserve"> существующих источников тепловой энергии</w:t>
      </w:r>
      <w:r>
        <w:rPr>
          <w:rFonts w:ascii="Times New Roman" w:hAnsi="Times New Roman" w:cs="Times New Roman"/>
          <w:b/>
          <w:sz w:val="28"/>
          <w:szCs w:val="28"/>
        </w:rPr>
        <w:t>.</w:t>
      </w:r>
    </w:p>
    <w:p w:rsidR="00F67E41" w:rsidRDefault="00F67E41" w:rsidP="00F67E41">
      <w:pPr>
        <w:pStyle w:val="ConsPlusNormal"/>
        <w:widowControl/>
        <w:ind w:left="142" w:firstLine="578"/>
        <w:jc w:val="both"/>
        <w:rPr>
          <w:rFonts w:ascii="Times New Roman" w:hAnsi="Times New Roman" w:cs="Times New Roman"/>
          <w:sz w:val="28"/>
          <w:szCs w:val="28"/>
        </w:rPr>
      </w:pPr>
      <w:r w:rsidRPr="00F67E41">
        <w:rPr>
          <w:rFonts w:ascii="Times New Roman" w:hAnsi="Times New Roman" w:cs="Times New Roman"/>
          <w:sz w:val="28"/>
          <w:szCs w:val="28"/>
        </w:rPr>
        <w:t xml:space="preserve">Реконструкция котельной с увеличением зоны ее действия путем включения в нее зон </w:t>
      </w:r>
      <w:proofErr w:type="gramStart"/>
      <w:r w:rsidRPr="00F67E41">
        <w:rPr>
          <w:rFonts w:ascii="Times New Roman" w:hAnsi="Times New Roman" w:cs="Times New Roman"/>
          <w:sz w:val="28"/>
          <w:szCs w:val="28"/>
        </w:rPr>
        <w:t>действия</w:t>
      </w:r>
      <w:proofErr w:type="gramEnd"/>
      <w:r w:rsidRPr="00F67E41">
        <w:rPr>
          <w:rFonts w:ascii="Times New Roman" w:hAnsi="Times New Roman" w:cs="Times New Roman"/>
          <w:sz w:val="28"/>
          <w:szCs w:val="28"/>
        </w:rPr>
        <w:t xml:space="preserve"> существующих источников тепловой энергии не предусматривается ввиду того</w:t>
      </w:r>
      <w:r w:rsidR="00486F74">
        <w:rPr>
          <w:rFonts w:ascii="Times New Roman" w:hAnsi="Times New Roman" w:cs="Times New Roman"/>
          <w:sz w:val="28"/>
          <w:szCs w:val="28"/>
        </w:rPr>
        <w:t>,</w:t>
      </w:r>
      <w:r w:rsidRPr="00F67E41">
        <w:rPr>
          <w:rFonts w:ascii="Times New Roman" w:hAnsi="Times New Roman" w:cs="Times New Roman"/>
          <w:sz w:val="28"/>
          <w:szCs w:val="28"/>
        </w:rPr>
        <w:t xml:space="preserve"> что источник тепловой энергии </w:t>
      </w:r>
      <w:r w:rsidR="00486F74">
        <w:rPr>
          <w:rFonts w:ascii="Times New Roman" w:hAnsi="Times New Roman" w:cs="Times New Roman"/>
          <w:sz w:val="28"/>
          <w:szCs w:val="28"/>
        </w:rPr>
        <w:t>единственный</w:t>
      </w:r>
      <w:r w:rsidRPr="00F67E41">
        <w:rPr>
          <w:rFonts w:ascii="Times New Roman" w:hAnsi="Times New Roman" w:cs="Times New Roman"/>
          <w:sz w:val="28"/>
          <w:szCs w:val="28"/>
        </w:rPr>
        <w:t>.</w:t>
      </w:r>
    </w:p>
    <w:p w:rsidR="00F67E41" w:rsidRPr="00F67E41" w:rsidRDefault="00F67E41" w:rsidP="00F67E41">
      <w:pPr>
        <w:pStyle w:val="ConsPlusNormal"/>
        <w:widowControl/>
        <w:ind w:left="142" w:firstLine="578"/>
        <w:jc w:val="both"/>
        <w:rPr>
          <w:rFonts w:ascii="Times New Roman" w:hAnsi="Times New Roman" w:cs="Times New Roman"/>
          <w:sz w:val="28"/>
          <w:szCs w:val="28"/>
        </w:rPr>
      </w:pPr>
    </w:p>
    <w:p w:rsidR="00854B75" w:rsidRDefault="00F67E41" w:rsidP="00A81761">
      <w:pPr>
        <w:pStyle w:val="ConsPlusNormal"/>
        <w:widowControl/>
        <w:numPr>
          <w:ilvl w:val="1"/>
          <w:numId w:val="40"/>
        </w:numPr>
        <w:ind w:left="142" w:firstLine="0"/>
        <w:jc w:val="both"/>
        <w:rPr>
          <w:rFonts w:ascii="Times New Roman" w:hAnsi="Times New Roman" w:cs="Times New Roman"/>
          <w:b/>
          <w:sz w:val="28"/>
          <w:szCs w:val="28"/>
        </w:rPr>
      </w:pPr>
      <w:r>
        <w:rPr>
          <w:rFonts w:ascii="Times New Roman" w:hAnsi="Times New Roman" w:cs="Times New Roman"/>
          <w:b/>
          <w:sz w:val="28"/>
          <w:szCs w:val="28"/>
        </w:rPr>
        <w:lastRenderedPageBreak/>
        <w:t>О</w:t>
      </w:r>
      <w:r w:rsidR="00854B75" w:rsidRPr="00854B75">
        <w:rPr>
          <w:rFonts w:ascii="Times New Roman" w:hAnsi="Times New Roman" w:cs="Times New Roman"/>
          <w:b/>
          <w:sz w:val="28"/>
          <w:szCs w:val="28"/>
        </w:rPr>
        <w:t xml:space="preserve">боснование предлагаемых </w:t>
      </w:r>
      <w:proofErr w:type="gramStart"/>
      <w:r w:rsidR="00854B75" w:rsidRPr="00854B75">
        <w:rPr>
          <w:rFonts w:ascii="Times New Roman" w:hAnsi="Times New Roman" w:cs="Times New Roman"/>
          <w:b/>
          <w:sz w:val="28"/>
          <w:szCs w:val="28"/>
        </w:rPr>
        <w:t>для перевода в пиковый режим работы котельных по отношению к источникам тепловой энергии с комбинированной выработкой</w:t>
      </w:r>
      <w:proofErr w:type="gramEnd"/>
      <w:r w:rsidR="00854B75" w:rsidRPr="00854B75">
        <w:rPr>
          <w:rFonts w:ascii="Times New Roman" w:hAnsi="Times New Roman" w:cs="Times New Roman"/>
          <w:b/>
          <w:sz w:val="28"/>
          <w:szCs w:val="28"/>
        </w:rPr>
        <w:t xml:space="preserve"> тепловой и электрической энергии</w:t>
      </w:r>
      <w:r>
        <w:rPr>
          <w:rFonts w:ascii="Times New Roman" w:hAnsi="Times New Roman" w:cs="Times New Roman"/>
          <w:b/>
          <w:sz w:val="28"/>
          <w:szCs w:val="28"/>
        </w:rPr>
        <w:t>.</w:t>
      </w:r>
    </w:p>
    <w:p w:rsidR="00F67E41" w:rsidRDefault="00F67E41" w:rsidP="00486F74">
      <w:pPr>
        <w:pStyle w:val="ConsPlusNormal"/>
        <w:widowControl/>
        <w:ind w:left="142" w:firstLine="567"/>
        <w:jc w:val="both"/>
        <w:rPr>
          <w:rFonts w:ascii="Times New Roman" w:hAnsi="Times New Roman" w:cs="Times New Roman"/>
          <w:sz w:val="28"/>
          <w:szCs w:val="28"/>
        </w:rPr>
      </w:pPr>
      <w:r w:rsidRPr="00F67E41">
        <w:rPr>
          <w:rFonts w:ascii="Times New Roman" w:hAnsi="Times New Roman" w:cs="Times New Roman"/>
          <w:sz w:val="28"/>
          <w:szCs w:val="28"/>
        </w:rPr>
        <w:t>Источник</w:t>
      </w:r>
      <w:r w:rsidR="00486F74">
        <w:rPr>
          <w:rFonts w:ascii="Times New Roman" w:hAnsi="Times New Roman" w:cs="Times New Roman"/>
          <w:sz w:val="28"/>
          <w:szCs w:val="28"/>
        </w:rPr>
        <w:t>и</w:t>
      </w:r>
      <w:r w:rsidRPr="00F67E41">
        <w:rPr>
          <w:rFonts w:ascii="Times New Roman" w:hAnsi="Times New Roman" w:cs="Times New Roman"/>
          <w:sz w:val="28"/>
          <w:szCs w:val="28"/>
        </w:rPr>
        <w:t xml:space="preserve"> тепловой энергии с комбинированной выработкой тепловой и электрической энергии </w:t>
      </w:r>
      <w:r w:rsidR="00486F74">
        <w:rPr>
          <w:rFonts w:ascii="Times New Roman" w:hAnsi="Times New Roman" w:cs="Times New Roman"/>
          <w:sz w:val="28"/>
          <w:szCs w:val="28"/>
        </w:rPr>
        <w:t>отсутствуют</w:t>
      </w:r>
      <w:r w:rsidRPr="00F67E41">
        <w:rPr>
          <w:rFonts w:ascii="Times New Roman" w:hAnsi="Times New Roman" w:cs="Times New Roman"/>
          <w:sz w:val="28"/>
          <w:szCs w:val="28"/>
        </w:rPr>
        <w:t>.</w:t>
      </w:r>
    </w:p>
    <w:p w:rsidR="00F67E41" w:rsidRPr="00F67E41" w:rsidRDefault="00F67E41" w:rsidP="00F67E41">
      <w:pPr>
        <w:pStyle w:val="ConsPlusNormal"/>
        <w:widowControl/>
        <w:ind w:left="142"/>
        <w:jc w:val="both"/>
        <w:rPr>
          <w:rFonts w:ascii="Times New Roman" w:hAnsi="Times New Roman" w:cs="Times New Roman"/>
          <w:sz w:val="28"/>
          <w:szCs w:val="28"/>
        </w:rPr>
      </w:pPr>
    </w:p>
    <w:p w:rsidR="00854B75" w:rsidRDefault="00486F74" w:rsidP="00FA7CC2">
      <w:pPr>
        <w:pStyle w:val="ConsPlusNormal"/>
        <w:widowControl/>
        <w:numPr>
          <w:ilvl w:val="1"/>
          <w:numId w:val="40"/>
        </w:numPr>
        <w:tabs>
          <w:tab w:val="left" w:pos="284"/>
        </w:tabs>
        <w:ind w:left="142" w:firstLine="0"/>
        <w:jc w:val="both"/>
        <w:rPr>
          <w:rFonts w:ascii="Times New Roman" w:hAnsi="Times New Roman" w:cs="Times New Roman"/>
          <w:b/>
          <w:sz w:val="28"/>
          <w:szCs w:val="28"/>
        </w:rPr>
      </w:pP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предложений по расширению зон действия действующих источников тепловой энергии с комбинированной выработкой т</w:t>
      </w:r>
      <w:r w:rsidR="00F67E41">
        <w:rPr>
          <w:rFonts w:ascii="Times New Roman" w:hAnsi="Times New Roman" w:cs="Times New Roman"/>
          <w:b/>
          <w:sz w:val="28"/>
          <w:szCs w:val="28"/>
        </w:rPr>
        <w:t>епловой и электрической энергии.</w:t>
      </w:r>
    </w:p>
    <w:p w:rsidR="00F84E7F" w:rsidRDefault="00486F74" w:rsidP="00F84E7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Источники</w:t>
      </w:r>
      <w:r w:rsidR="00F84E7F" w:rsidRPr="00F67E41">
        <w:rPr>
          <w:rFonts w:ascii="Times New Roman" w:hAnsi="Times New Roman" w:cs="Times New Roman"/>
          <w:sz w:val="28"/>
          <w:szCs w:val="28"/>
        </w:rPr>
        <w:t xml:space="preserve"> тепловой энергии с комбинированной выработкой тепловой и электрической энергии </w:t>
      </w:r>
      <w:r>
        <w:rPr>
          <w:rFonts w:ascii="Times New Roman" w:hAnsi="Times New Roman" w:cs="Times New Roman"/>
          <w:sz w:val="28"/>
          <w:szCs w:val="28"/>
        </w:rPr>
        <w:t>отсутствуют</w:t>
      </w:r>
      <w:r w:rsidR="00F84E7F" w:rsidRPr="00F67E41">
        <w:rPr>
          <w:rFonts w:ascii="Times New Roman" w:hAnsi="Times New Roman" w:cs="Times New Roman"/>
          <w:sz w:val="28"/>
          <w:szCs w:val="28"/>
        </w:rPr>
        <w:t>.</w:t>
      </w:r>
    </w:p>
    <w:p w:rsidR="00F84E7F" w:rsidRPr="00854B75" w:rsidRDefault="00F84E7F" w:rsidP="00F84E7F">
      <w:pPr>
        <w:pStyle w:val="ConsPlusNormal"/>
        <w:widowControl/>
        <w:ind w:left="142" w:firstLine="0"/>
        <w:jc w:val="both"/>
        <w:rPr>
          <w:rFonts w:ascii="Times New Roman" w:hAnsi="Times New Roman" w:cs="Times New Roman"/>
          <w:b/>
          <w:sz w:val="28"/>
          <w:szCs w:val="28"/>
        </w:rPr>
      </w:pPr>
    </w:p>
    <w:p w:rsidR="00854B75" w:rsidRDefault="00F84E7F" w:rsidP="00FA7CC2">
      <w:pPr>
        <w:pStyle w:val="ConsPlusNormal"/>
        <w:widowControl/>
        <w:numPr>
          <w:ilvl w:val="1"/>
          <w:numId w:val="40"/>
        </w:numPr>
        <w:ind w:left="142" w:firstLine="0"/>
        <w:jc w:val="both"/>
        <w:rPr>
          <w:rFonts w:ascii="Times New Roman" w:hAnsi="Times New Roman" w:cs="Times New Roman"/>
          <w:b/>
          <w:sz w:val="28"/>
          <w:szCs w:val="28"/>
        </w:rPr>
      </w:pP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предлагаемых для вывода в резерв и (или) вывода из эксплуатации котельных при передаче тепловых нагрузок на др</w:t>
      </w:r>
      <w:r>
        <w:rPr>
          <w:rFonts w:ascii="Times New Roman" w:hAnsi="Times New Roman" w:cs="Times New Roman"/>
          <w:b/>
          <w:sz w:val="28"/>
          <w:szCs w:val="28"/>
        </w:rPr>
        <w:t>угие источники тепловой энергии.</w:t>
      </w:r>
    </w:p>
    <w:p w:rsidR="00F84E7F" w:rsidRPr="00F84E7F" w:rsidRDefault="00F84E7F" w:rsidP="00486F74">
      <w:pPr>
        <w:pStyle w:val="a9"/>
        <w:autoSpaceDE w:val="0"/>
        <w:autoSpaceDN w:val="0"/>
        <w:ind w:left="450" w:firstLine="259"/>
      </w:pPr>
      <w:r w:rsidRPr="00F84E7F">
        <w:t xml:space="preserve">Вывод из эксплуатации </w:t>
      </w:r>
      <w:r>
        <w:t xml:space="preserve">в резерв </w:t>
      </w:r>
      <w:r w:rsidRPr="00F84E7F">
        <w:t>котельных не планируется.</w:t>
      </w:r>
    </w:p>
    <w:p w:rsidR="00854B75" w:rsidRDefault="00F84E7F"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w:t>
      </w:r>
      <w:r w:rsidR="00FA7CC2">
        <w:rPr>
          <w:rFonts w:ascii="Times New Roman" w:hAnsi="Times New Roman" w:cs="Times New Roman"/>
          <w:b/>
          <w:sz w:val="28"/>
          <w:szCs w:val="28"/>
        </w:rPr>
        <w:t>7</w:t>
      </w:r>
      <w:r>
        <w:rPr>
          <w:rFonts w:ascii="Times New Roman" w:hAnsi="Times New Roman" w:cs="Times New Roman"/>
          <w:b/>
          <w:sz w:val="28"/>
          <w:szCs w:val="28"/>
        </w:rPr>
        <w:t>.</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организации теплоснабжения в производственных зонах на территории поселения</w:t>
      </w:r>
      <w:r>
        <w:rPr>
          <w:rFonts w:ascii="Times New Roman" w:hAnsi="Times New Roman" w:cs="Times New Roman"/>
          <w:b/>
          <w:sz w:val="28"/>
          <w:szCs w:val="28"/>
        </w:rPr>
        <w:t>.</w:t>
      </w:r>
    </w:p>
    <w:p w:rsidR="00F84E7F" w:rsidRDefault="00F84E7F" w:rsidP="00486F74">
      <w:pPr>
        <w:pStyle w:val="23"/>
        <w:tabs>
          <w:tab w:val="left" w:pos="993"/>
        </w:tabs>
        <w:spacing w:before="0" w:after="0"/>
        <w:ind w:firstLine="709"/>
        <w:rPr>
          <w:spacing w:val="0"/>
          <w:szCs w:val="24"/>
        </w:rPr>
      </w:pPr>
      <w:r>
        <w:rPr>
          <w:spacing w:val="0"/>
          <w:szCs w:val="24"/>
        </w:rPr>
        <w:t>П</w:t>
      </w:r>
      <w:r w:rsidRPr="00845ACA">
        <w:rPr>
          <w:spacing w:val="0"/>
          <w:szCs w:val="24"/>
        </w:rPr>
        <w:t>отребител</w:t>
      </w:r>
      <w:r>
        <w:rPr>
          <w:spacing w:val="0"/>
          <w:szCs w:val="24"/>
        </w:rPr>
        <w:t>и,</w:t>
      </w:r>
      <w:r w:rsidRPr="00845ACA">
        <w:rPr>
          <w:spacing w:val="0"/>
          <w:szCs w:val="24"/>
        </w:rPr>
        <w:t xml:space="preserve"> расположенн</w:t>
      </w:r>
      <w:r>
        <w:rPr>
          <w:spacing w:val="0"/>
          <w:szCs w:val="24"/>
        </w:rPr>
        <w:t>ые</w:t>
      </w:r>
      <w:r w:rsidRPr="00845ACA">
        <w:rPr>
          <w:spacing w:val="0"/>
          <w:szCs w:val="24"/>
        </w:rPr>
        <w:t xml:space="preserve"> в производственных зонах</w:t>
      </w:r>
      <w:r>
        <w:rPr>
          <w:spacing w:val="0"/>
          <w:szCs w:val="24"/>
        </w:rPr>
        <w:t>, отсутствуют</w:t>
      </w:r>
      <w:r w:rsidRPr="00845ACA">
        <w:rPr>
          <w:spacing w:val="0"/>
          <w:szCs w:val="24"/>
        </w:rPr>
        <w:t>.</w:t>
      </w:r>
    </w:p>
    <w:p w:rsidR="00F84E7F" w:rsidRPr="00E8600C" w:rsidRDefault="00F84E7F" w:rsidP="00F84E7F">
      <w:pPr>
        <w:pStyle w:val="ConsPlusNormal"/>
        <w:widowControl/>
        <w:ind w:firstLine="540"/>
        <w:jc w:val="both"/>
        <w:rPr>
          <w:rFonts w:ascii="Times New Roman" w:hAnsi="Times New Roman" w:cs="Times New Roman"/>
          <w:sz w:val="28"/>
          <w:szCs w:val="28"/>
        </w:rPr>
      </w:pPr>
    </w:p>
    <w:p w:rsidR="00854B75" w:rsidRPr="00C3453C" w:rsidRDefault="00B33E04"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6.8.</w:t>
      </w:r>
      <w:r w:rsidR="00F84E7F">
        <w:rPr>
          <w:rFonts w:ascii="Times New Roman" w:hAnsi="Times New Roman" w:cs="Times New Roman"/>
          <w:b/>
          <w:sz w:val="28"/>
          <w:szCs w:val="28"/>
        </w:rPr>
        <w:t>О</w:t>
      </w:r>
      <w:r w:rsidR="00854B75" w:rsidRPr="00854B75">
        <w:rPr>
          <w:rFonts w:ascii="Times New Roman" w:hAnsi="Times New Roman" w:cs="Times New Roman"/>
          <w:b/>
          <w:sz w:val="28"/>
          <w:szCs w:val="28"/>
        </w:rPr>
        <w:t xml:space="preserve">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w:t>
      </w:r>
      <w:r w:rsidR="00854B75" w:rsidRPr="00C3453C">
        <w:rPr>
          <w:rFonts w:ascii="Times New Roman" w:hAnsi="Times New Roman" w:cs="Times New Roman"/>
          <w:b/>
          <w:sz w:val="28"/>
          <w:szCs w:val="28"/>
        </w:rPr>
        <w:t>нагрузки между источниками тепловой энергии</w:t>
      </w:r>
      <w:r w:rsidR="00F84E7F" w:rsidRPr="00C3453C">
        <w:rPr>
          <w:rFonts w:ascii="Times New Roman" w:hAnsi="Times New Roman" w:cs="Times New Roman"/>
          <w:b/>
          <w:sz w:val="28"/>
          <w:szCs w:val="28"/>
        </w:rPr>
        <w:t>.</w:t>
      </w:r>
    </w:p>
    <w:p w:rsidR="00F84E7F" w:rsidRDefault="00BC186D" w:rsidP="00486F74">
      <w:pPr>
        <w:pStyle w:val="ConsPlusNormal"/>
        <w:widowControl/>
        <w:ind w:firstLine="709"/>
        <w:jc w:val="both"/>
        <w:rPr>
          <w:rFonts w:ascii="Times New Roman" w:hAnsi="Times New Roman" w:cs="Times New Roman"/>
          <w:sz w:val="28"/>
          <w:szCs w:val="28"/>
        </w:rPr>
      </w:pPr>
      <w:r w:rsidRPr="00C3453C">
        <w:rPr>
          <w:rFonts w:ascii="Times New Roman" w:hAnsi="Times New Roman" w:cs="Times New Roman"/>
          <w:sz w:val="28"/>
          <w:szCs w:val="28"/>
        </w:rPr>
        <w:t>Перераспределение объемов тепловой нагрузки между источниками тепловой энергии не п</w:t>
      </w:r>
      <w:r w:rsidR="00486F74" w:rsidRPr="00C3453C">
        <w:rPr>
          <w:rFonts w:ascii="Times New Roman" w:hAnsi="Times New Roman" w:cs="Times New Roman"/>
          <w:sz w:val="28"/>
          <w:szCs w:val="28"/>
        </w:rPr>
        <w:t>ланируется.</w:t>
      </w:r>
    </w:p>
    <w:p w:rsidR="00486F74" w:rsidRPr="00BC186D" w:rsidRDefault="00486F74" w:rsidP="00BC186D">
      <w:pPr>
        <w:pStyle w:val="ConsPlusNormal"/>
        <w:widowControl/>
        <w:ind w:firstLine="862"/>
        <w:jc w:val="both"/>
        <w:rPr>
          <w:rFonts w:ascii="Times New Roman" w:hAnsi="Times New Roman" w:cs="Times New Roman"/>
          <w:sz w:val="28"/>
          <w:szCs w:val="28"/>
        </w:rPr>
      </w:pPr>
    </w:p>
    <w:p w:rsidR="00854B75" w:rsidRDefault="00BC186D" w:rsidP="00B33E04">
      <w:pPr>
        <w:pStyle w:val="ConsPlusNormal"/>
        <w:widowControl/>
        <w:numPr>
          <w:ilvl w:val="1"/>
          <w:numId w:val="43"/>
        </w:numPr>
        <w:ind w:left="0" w:firstLine="0"/>
        <w:jc w:val="both"/>
        <w:rPr>
          <w:rFonts w:ascii="Times New Roman" w:hAnsi="Times New Roman" w:cs="Times New Roman"/>
          <w:b/>
          <w:sz w:val="28"/>
          <w:szCs w:val="28"/>
        </w:rPr>
      </w:pPr>
      <w:r w:rsidRPr="00BC3DF7">
        <w:rPr>
          <w:rFonts w:ascii="Times New Roman" w:hAnsi="Times New Roman" w:cs="Times New Roman"/>
          <w:b/>
          <w:sz w:val="28"/>
          <w:szCs w:val="28"/>
        </w:rPr>
        <w:t>Р</w:t>
      </w:r>
      <w:r w:rsidR="00854B75" w:rsidRPr="00BC3DF7">
        <w:rPr>
          <w:rFonts w:ascii="Times New Roman" w:hAnsi="Times New Roman" w:cs="Times New Roman"/>
          <w:b/>
          <w:sz w:val="28"/>
          <w:szCs w:val="28"/>
        </w:rPr>
        <w:t>асчет радиусов эффективного теплоснабжения (зоны действия</w:t>
      </w:r>
      <w:r w:rsidR="00854B75" w:rsidRPr="00854B75">
        <w:rPr>
          <w:rFonts w:ascii="Times New Roman" w:hAnsi="Times New Roman" w:cs="Times New Roman"/>
          <w:b/>
          <w:sz w:val="28"/>
          <w:szCs w:val="28"/>
        </w:rPr>
        <w:t xml:space="preserve"> источников тепловой энергии) в каждой из систем теплоснабжения, позволяющий определить условия, при которых подключение </w:t>
      </w:r>
      <w:proofErr w:type="spellStart"/>
      <w:r w:rsidR="00854B75" w:rsidRPr="00854B75">
        <w:rPr>
          <w:rFonts w:ascii="Times New Roman" w:hAnsi="Times New Roman" w:cs="Times New Roman"/>
          <w:b/>
          <w:sz w:val="28"/>
          <w:szCs w:val="28"/>
        </w:rPr>
        <w:t>теплопотребляющих</w:t>
      </w:r>
      <w:proofErr w:type="spellEnd"/>
      <w:r w:rsidR="00854B75" w:rsidRPr="00854B75">
        <w:rPr>
          <w:rFonts w:ascii="Times New Roman" w:hAnsi="Times New Roman" w:cs="Times New Roman"/>
          <w:b/>
          <w:sz w:val="28"/>
          <w:szCs w:val="28"/>
        </w:rPr>
        <w:t xml:space="preserve"> установок к системе теплоснабжения нецелесообразно вследствие увеличения совокупных расходов в указанной системе.</w:t>
      </w:r>
    </w:p>
    <w:p w:rsidR="008455CF" w:rsidRPr="00854B75" w:rsidRDefault="008455CF" w:rsidP="008455CF">
      <w:pPr>
        <w:pStyle w:val="ConsPlusNormal"/>
        <w:widowControl/>
        <w:ind w:left="851" w:firstLine="0"/>
        <w:jc w:val="both"/>
        <w:rPr>
          <w:rFonts w:ascii="Times New Roman" w:hAnsi="Times New Roman" w:cs="Times New Roman"/>
          <w:b/>
          <w:sz w:val="28"/>
          <w:szCs w:val="28"/>
        </w:rPr>
      </w:pPr>
    </w:p>
    <w:p w:rsidR="003D31FF" w:rsidRDefault="00BC186D" w:rsidP="00133C02">
      <w:pPr>
        <w:jc w:val="both"/>
        <w:rPr>
          <w:b/>
          <w:bCs/>
        </w:rPr>
      </w:pPr>
      <w:r w:rsidRPr="00C10029">
        <w:rPr>
          <w:b/>
          <w:bCs/>
          <w:noProof/>
        </w:rPr>
        <w:lastRenderedPageBreak/>
        <w:drawing>
          <wp:inline distT="0" distB="0" distL="0" distR="0">
            <wp:extent cx="5465135" cy="2881423"/>
            <wp:effectExtent l="19050" t="0" r="2126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C3DF7" w:rsidRDefault="00BC3DF7" w:rsidP="00E461FD">
      <w:pPr>
        <w:pStyle w:val="ConsPlusNormal"/>
        <w:widowControl/>
        <w:ind w:firstLine="540"/>
        <w:jc w:val="both"/>
        <w:rPr>
          <w:rFonts w:ascii="Times New Roman" w:hAnsi="Times New Roman" w:cs="Times New Roman"/>
          <w:b/>
          <w:sz w:val="28"/>
          <w:szCs w:val="28"/>
        </w:rPr>
      </w:pPr>
    </w:p>
    <w:p w:rsidR="00E461FD" w:rsidRPr="00E461FD" w:rsidRDefault="00E461FD" w:rsidP="00BC3DF7">
      <w:pPr>
        <w:pStyle w:val="ConsPlusNormal"/>
        <w:widowControl/>
        <w:ind w:firstLine="0"/>
        <w:jc w:val="both"/>
        <w:rPr>
          <w:rFonts w:ascii="Times New Roman" w:hAnsi="Times New Roman" w:cs="Times New Roman"/>
          <w:b/>
          <w:sz w:val="28"/>
          <w:szCs w:val="28"/>
        </w:rPr>
      </w:pPr>
      <w:r w:rsidRPr="00E461FD">
        <w:rPr>
          <w:rFonts w:ascii="Times New Roman" w:hAnsi="Times New Roman" w:cs="Times New Roman"/>
          <w:b/>
          <w:sz w:val="28"/>
          <w:szCs w:val="28"/>
        </w:rPr>
        <w:t>Глава 7</w:t>
      </w:r>
      <w:r>
        <w:rPr>
          <w:rFonts w:ascii="Times New Roman" w:hAnsi="Times New Roman" w:cs="Times New Roman"/>
          <w:b/>
          <w:sz w:val="28"/>
          <w:szCs w:val="28"/>
        </w:rPr>
        <w:t>.</w:t>
      </w:r>
      <w:r w:rsidRPr="00E461FD">
        <w:rPr>
          <w:rFonts w:ascii="Times New Roman" w:hAnsi="Times New Roman" w:cs="Times New Roman"/>
          <w:b/>
          <w:sz w:val="28"/>
          <w:szCs w:val="28"/>
        </w:rPr>
        <w:t xml:space="preserve"> Предложения по строительству и реконструкции тепловых сетей и сооружений на них</w:t>
      </w:r>
      <w:r>
        <w:rPr>
          <w:rFonts w:ascii="Times New Roman" w:hAnsi="Times New Roman" w:cs="Times New Roman"/>
          <w:b/>
          <w:sz w:val="28"/>
          <w:szCs w:val="28"/>
        </w:rPr>
        <w:t>.</w:t>
      </w:r>
    </w:p>
    <w:p w:rsidR="00E461FD" w:rsidRDefault="00E461FD" w:rsidP="00BC3DF7">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7.1.</w:t>
      </w:r>
      <w:r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Pr="00E461FD">
        <w:rPr>
          <w:rFonts w:ascii="Times New Roman" w:hAnsi="Times New Roman" w:cs="Times New Roman"/>
          <w:b/>
          <w:sz w:val="28"/>
          <w:szCs w:val="28"/>
        </w:rPr>
        <w:t>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rFonts w:ascii="Times New Roman" w:hAnsi="Times New Roman" w:cs="Times New Roman"/>
          <w:b/>
          <w:sz w:val="28"/>
          <w:szCs w:val="28"/>
        </w:rPr>
        <w:t>.</w:t>
      </w:r>
    </w:p>
    <w:p w:rsidR="00A922CE" w:rsidRDefault="00A922CE" w:rsidP="00E461FD">
      <w:pPr>
        <w:pStyle w:val="ConsPlusNormal"/>
        <w:widowControl/>
        <w:ind w:firstLine="540"/>
        <w:jc w:val="both"/>
        <w:rPr>
          <w:rFonts w:ascii="Times New Roman" w:hAnsi="Times New Roman" w:cs="Times New Roman"/>
          <w:b/>
          <w:sz w:val="28"/>
          <w:szCs w:val="28"/>
        </w:rPr>
      </w:pPr>
    </w:p>
    <w:p w:rsidR="00E461FD" w:rsidRDefault="00E461FD" w:rsidP="00B95EFE">
      <w:pPr>
        <w:pStyle w:val="ConsPlusNormal"/>
        <w:widowControl/>
        <w:ind w:firstLine="709"/>
        <w:jc w:val="both"/>
        <w:rPr>
          <w:rFonts w:ascii="Times New Roman" w:hAnsi="Times New Roman" w:cs="Times New Roman"/>
          <w:sz w:val="28"/>
          <w:szCs w:val="28"/>
        </w:rPr>
      </w:pPr>
      <w:r w:rsidRPr="00E461FD">
        <w:rPr>
          <w:rFonts w:ascii="Times New Roman" w:hAnsi="Times New Roman" w:cs="Times New Roman"/>
          <w:sz w:val="28"/>
          <w:szCs w:val="28"/>
        </w:rPr>
        <w:t xml:space="preserve">Строительство и реконструкция тепловых сетей, для обеспечения перераспределения тепловой нагрузки из зон с дефицитом тепловой мощности в зоны с избытком тепловой мощности не требуется, ввиду отсутствия дефицита в отдельных зонах источников тепловой энергии. </w:t>
      </w:r>
    </w:p>
    <w:p w:rsidR="00A922CE" w:rsidRPr="00E461FD" w:rsidRDefault="00A922CE" w:rsidP="00E461FD">
      <w:pPr>
        <w:pStyle w:val="ConsPlusNormal"/>
        <w:widowControl/>
        <w:ind w:firstLine="540"/>
        <w:jc w:val="both"/>
        <w:rPr>
          <w:rFonts w:ascii="Times New Roman" w:hAnsi="Times New Roman" w:cs="Times New Roman"/>
          <w:sz w:val="28"/>
          <w:szCs w:val="28"/>
        </w:rPr>
      </w:pPr>
    </w:p>
    <w:p w:rsidR="00E461FD" w:rsidRDefault="00E461FD"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7.2. С</w:t>
      </w:r>
      <w:r w:rsidRPr="00E461FD">
        <w:rPr>
          <w:rFonts w:ascii="Times New Roman" w:hAnsi="Times New Roman" w:cs="Times New Roman"/>
          <w:b/>
          <w:sz w:val="28"/>
          <w:szCs w:val="28"/>
        </w:rPr>
        <w:t>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w:t>
      </w:r>
      <w:r>
        <w:rPr>
          <w:rFonts w:ascii="Times New Roman" w:hAnsi="Times New Roman" w:cs="Times New Roman"/>
          <w:b/>
          <w:sz w:val="28"/>
          <w:szCs w:val="28"/>
        </w:rPr>
        <w:t>ь осваиваемых районах поселения.</w:t>
      </w:r>
    </w:p>
    <w:p w:rsidR="00E461FD" w:rsidRDefault="00E461FD" w:rsidP="00B95EF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Строительство тепловых сетей для обеспечения перспективных приростов тепловой энергии под жилищную, комплексную или производственную застройку во вновь осваиваемых районах поселения не требуется, ввиду отсутствия новых планируемых объектов строительства.</w:t>
      </w:r>
    </w:p>
    <w:p w:rsidR="00A922CE" w:rsidRPr="00E461FD"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7.3.</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С</w:t>
      </w:r>
      <w:r w:rsidR="00E461FD" w:rsidRPr="00E461FD">
        <w:rPr>
          <w:rFonts w:ascii="Times New Roman" w:hAnsi="Times New Roman" w:cs="Times New Roman"/>
          <w:b/>
          <w:sz w:val="28"/>
          <w:szCs w:val="28"/>
        </w:rPr>
        <w:t>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w:t>
      </w:r>
      <w:r>
        <w:rPr>
          <w:rFonts w:ascii="Times New Roman" w:hAnsi="Times New Roman" w:cs="Times New Roman"/>
          <w:b/>
          <w:sz w:val="28"/>
          <w:szCs w:val="28"/>
        </w:rPr>
        <w:t>нении надежности теплоснабжения</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ввиду того что источник единственный.</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lastRenderedPageBreak/>
        <w:t>7.4. С</w:t>
      </w:r>
      <w:r w:rsidR="00E461FD" w:rsidRPr="00E461FD">
        <w:rPr>
          <w:rFonts w:ascii="Times New Roman" w:hAnsi="Times New Roman" w:cs="Times New Roman"/>
          <w:b/>
          <w:sz w:val="28"/>
          <w:szCs w:val="28"/>
        </w:rPr>
        <w:t xml:space="preserve">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w:t>
      </w:r>
      <w:r>
        <w:rPr>
          <w:rFonts w:ascii="Times New Roman" w:hAnsi="Times New Roman" w:cs="Times New Roman"/>
          <w:b/>
          <w:sz w:val="28"/>
          <w:szCs w:val="28"/>
        </w:rPr>
        <w:t>работы или ликвидации котельных.</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не требуется.</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7.5. С</w:t>
      </w:r>
      <w:r w:rsidR="00E461FD" w:rsidRPr="00E461FD">
        <w:rPr>
          <w:rFonts w:ascii="Times New Roman" w:hAnsi="Times New Roman" w:cs="Times New Roman"/>
          <w:b/>
          <w:sz w:val="28"/>
          <w:szCs w:val="28"/>
        </w:rPr>
        <w:t>троительство тепловых сетей для обеспечения нормативной надежности теплоснабжения</w:t>
      </w:r>
      <w:r>
        <w:rPr>
          <w:rFonts w:ascii="Times New Roman" w:hAnsi="Times New Roman" w:cs="Times New Roman"/>
          <w:b/>
          <w:sz w:val="28"/>
          <w:szCs w:val="28"/>
        </w:rPr>
        <w:t>.</w:t>
      </w:r>
    </w:p>
    <w:p w:rsidR="00A922CE" w:rsidRDefault="00A922CE" w:rsidP="00B95EFE">
      <w:pPr>
        <w:pStyle w:val="ConsPlusNormal"/>
        <w:widowControl/>
        <w:ind w:firstLine="709"/>
        <w:jc w:val="both"/>
        <w:rPr>
          <w:rFonts w:ascii="Times New Roman" w:hAnsi="Times New Roman" w:cs="Times New Roman"/>
          <w:sz w:val="28"/>
          <w:szCs w:val="28"/>
        </w:rPr>
      </w:pPr>
      <w:r w:rsidRPr="00C3453C">
        <w:rPr>
          <w:rFonts w:ascii="Times New Roman" w:hAnsi="Times New Roman" w:cs="Times New Roman"/>
          <w:sz w:val="28"/>
          <w:szCs w:val="28"/>
        </w:rPr>
        <w:t>Строительство тепловых сетей, для обеспечения нормативной надежности теплоснабжения не требуется, ввиду отсутствия перевода котельных в пиковый режим работы или ликвидации котельных.</w:t>
      </w:r>
    </w:p>
    <w:p w:rsidR="00A922CE" w:rsidRPr="00A922CE" w:rsidRDefault="00A922CE" w:rsidP="00A922CE">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7.6.</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00E461FD" w:rsidRPr="00E461FD">
        <w:rPr>
          <w:rFonts w:ascii="Times New Roman" w:hAnsi="Times New Roman" w:cs="Times New Roman"/>
          <w:b/>
          <w:sz w:val="28"/>
          <w:szCs w:val="28"/>
        </w:rPr>
        <w:t>еконструкция тепловых сетей с увеличением диаметра трубопроводов для обеспечения перспектив</w:t>
      </w:r>
      <w:r>
        <w:rPr>
          <w:rFonts w:ascii="Times New Roman" w:hAnsi="Times New Roman" w:cs="Times New Roman"/>
          <w:b/>
          <w:sz w:val="28"/>
          <w:szCs w:val="28"/>
        </w:rPr>
        <w:t>ных приростов тепловой нагрузки.</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Реконструкция тепловых сетей с увеличением диаметра трубопроводов для обеспечения перспективных приростов тепловой нагрузки не требуется, ввиду отсутствия новых планируемых объектов строительства.</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Pr="00B25A67"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7.7. </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00E461FD" w:rsidRPr="00E461FD">
        <w:rPr>
          <w:rFonts w:ascii="Times New Roman" w:hAnsi="Times New Roman" w:cs="Times New Roman"/>
          <w:b/>
          <w:sz w:val="28"/>
          <w:szCs w:val="28"/>
        </w:rPr>
        <w:t xml:space="preserve">еконструкция тепловых сетей, подлежащих замене в связи с </w:t>
      </w:r>
      <w:r w:rsidR="00E461FD" w:rsidRPr="00B25A67">
        <w:rPr>
          <w:rFonts w:ascii="Times New Roman" w:hAnsi="Times New Roman" w:cs="Times New Roman"/>
          <w:b/>
          <w:sz w:val="28"/>
          <w:szCs w:val="28"/>
        </w:rPr>
        <w:t>исчерп</w:t>
      </w:r>
      <w:r w:rsidRPr="00B25A67">
        <w:rPr>
          <w:rFonts w:ascii="Times New Roman" w:hAnsi="Times New Roman" w:cs="Times New Roman"/>
          <w:b/>
          <w:sz w:val="28"/>
          <w:szCs w:val="28"/>
        </w:rPr>
        <w:t>анием эксплуатационного ресурса.</w:t>
      </w:r>
    </w:p>
    <w:p w:rsidR="00A922CE" w:rsidRDefault="00A922CE" w:rsidP="00B95EFE">
      <w:pPr>
        <w:pStyle w:val="ConsPlusNormal"/>
        <w:widowControl/>
        <w:ind w:firstLine="709"/>
        <w:jc w:val="both"/>
        <w:rPr>
          <w:rFonts w:ascii="Times New Roman" w:hAnsi="Times New Roman" w:cs="Times New Roman"/>
          <w:sz w:val="28"/>
          <w:szCs w:val="28"/>
        </w:rPr>
      </w:pPr>
      <w:r w:rsidRPr="001E3358">
        <w:rPr>
          <w:rFonts w:ascii="Times New Roman" w:hAnsi="Times New Roman" w:cs="Times New Roman"/>
          <w:sz w:val="28"/>
          <w:szCs w:val="28"/>
        </w:rPr>
        <w:t>Все участк</w:t>
      </w:r>
      <w:r w:rsidR="009E7B34" w:rsidRPr="001E3358">
        <w:rPr>
          <w:rFonts w:ascii="Times New Roman" w:hAnsi="Times New Roman" w:cs="Times New Roman"/>
          <w:sz w:val="28"/>
          <w:szCs w:val="28"/>
        </w:rPr>
        <w:t>и тепловых сетей с износом 100%, в связи с исчерпанием эксплуатационного ресурса, подлежат замене.</w:t>
      </w:r>
    </w:p>
    <w:p w:rsidR="009E7B34" w:rsidRPr="009E7B34" w:rsidRDefault="009E7B34" w:rsidP="00E461FD">
      <w:pPr>
        <w:pStyle w:val="ConsPlusNormal"/>
        <w:widowControl/>
        <w:ind w:firstLine="540"/>
        <w:jc w:val="both"/>
        <w:rPr>
          <w:rFonts w:ascii="Times New Roman" w:hAnsi="Times New Roman" w:cs="Times New Roman"/>
          <w:sz w:val="28"/>
          <w:szCs w:val="28"/>
        </w:rPr>
      </w:pPr>
    </w:p>
    <w:p w:rsidR="00E461FD" w:rsidRDefault="009E7B34"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7.8.</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С</w:t>
      </w:r>
      <w:r w:rsidR="00E461FD" w:rsidRPr="00E461FD">
        <w:rPr>
          <w:rFonts w:ascii="Times New Roman" w:hAnsi="Times New Roman" w:cs="Times New Roman"/>
          <w:b/>
          <w:sz w:val="28"/>
          <w:szCs w:val="28"/>
        </w:rPr>
        <w:t>троительство и реконструкция насосных станций.</w:t>
      </w:r>
    </w:p>
    <w:p w:rsidR="009E7B34" w:rsidRDefault="009E7B34" w:rsidP="00B95EFE">
      <w:pPr>
        <w:pStyle w:val="ConsPlusNormal"/>
        <w:widowControl/>
        <w:ind w:firstLine="709"/>
        <w:jc w:val="both"/>
        <w:rPr>
          <w:rFonts w:ascii="Times New Roman" w:hAnsi="Times New Roman" w:cs="Times New Roman"/>
          <w:sz w:val="28"/>
          <w:szCs w:val="28"/>
        </w:rPr>
      </w:pPr>
      <w:r w:rsidRPr="009E7B34">
        <w:rPr>
          <w:rFonts w:ascii="Times New Roman" w:hAnsi="Times New Roman" w:cs="Times New Roman"/>
          <w:sz w:val="28"/>
          <w:szCs w:val="28"/>
        </w:rPr>
        <w:t>Строительство и реконструкция насосных станций не требуется, ввиду наличия требуемого располагаемого перепада давления и проведения гидравлической наладки тепловых сетей.</w:t>
      </w:r>
    </w:p>
    <w:p w:rsidR="00B1734A" w:rsidRDefault="00B1734A" w:rsidP="00E461FD">
      <w:pPr>
        <w:pStyle w:val="ConsPlusNormal"/>
        <w:widowControl/>
        <w:ind w:firstLine="540"/>
        <w:jc w:val="both"/>
        <w:rPr>
          <w:rFonts w:ascii="Times New Roman" w:hAnsi="Times New Roman" w:cs="Times New Roman"/>
          <w:sz w:val="28"/>
          <w:szCs w:val="28"/>
        </w:rPr>
      </w:pPr>
    </w:p>
    <w:p w:rsidR="00B1734A" w:rsidRPr="00B1734A" w:rsidRDefault="00B1734A" w:rsidP="00B95EFE">
      <w:pPr>
        <w:pStyle w:val="ConsPlusNormal"/>
        <w:widowControl/>
        <w:ind w:firstLine="0"/>
        <w:jc w:val="both"/>
        <w:rPr>
          <w:rFonts w:ascii="Times New Roman" w:hAnsi="Times New Roman" w:cs="Times New Roman"/>
          <w:b/>
          <w:sz w:val="28"/>
          <w:szCs w:val="28"/>
        </w:rPr>
      </w:pPr>
      <w:r w:rsidRPr="00B1734A">
        <w:rPr>
          <w:rFonts w:ascii="Times New Roman" w:hAnsi="Times New Roman" w:cs="Times New Roman"/>
          <w:b/>
          <w:sz w:val="28"/>
          <w:szCs w:val="28"/>
        </w:rPr>
        <w:t>Глава 8</w:t>
      </w:r>
      <w:r>
        <w:rPr>
          <w:rFonts w:ascii="Times New Roman" w:hAnsi="Times New Roman" w:cs="Times New Roman"/>
          <w:b/>
          <w:sz w:val="28"/>
          <w:szCs w:val="28"/>
        </w:rPr>
        <w:t>.</w:t>
      </w:r>
      <w:r w:rsidRPr="00B1734A">
        <w:rPr>
          <w:rFonts w:ascii="Times New Roman" w:hAnsi="Times New Roman" w:cs="Times New Roman"/>
          <w:b/>
          <w:sz w:val="28"/>
          <w:szCs w:val="28"/>
        </w:rPr>
        <w:t xml:space="preserve"> </w:t>
      </w:r>
      <w:r w:rsidR="00B95EFE">
        <w:rPr>
          <w:rFonts w:ascii="Times New Roman" w:hAnsi="Times New Roman" w:cs="Times New Roman"/>
          <w:b/>
          <w:sz w:val="28"/>
          <w:szCs w:val="28"/>
        </w:rPr>
        <w:t>Перспективные топливные балансы</w:t>
      </w:r>
    </w:p>
    <w:p w:rsidR="00B1734A" w:rsidRPr="00B1734A" w:rsidRDefault="00B1734A"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8.1.</w:t>
      </w:r>
      <w:r w:rsidRPr="00B1734A">
        <w:rPr>
          <w:rFonts w:ascii="Times New Roman" w:hAnsi="Times New Roman" w:cs="Times New Roman"/>
          <w:b/>
          <w:sz w:val="28"/>
          <w:szCs w:val="28"/>
        </w:rPr>
        <w:t xml:space="preserve"> </w:t>
      </w:r>
      <w:proofErr w:type="gramStart"/>
      <w:r>
        <w:rPr>
          <w:rFonts w:ascii="Times New Roman" w:hAnsi="Times New Roman" w:cs="Times New Roman"/>
          <w:b/>
          <w:sz w:val="28"/>
          <w:szCs w:val="28"/>
        </w:rPr>
        <w:t>Р</w:t>
      </w:r>
      <w:r w:rsidRPr="00B1734A">
        <w:rPr>
          <w:rFonts w:ascii="Times New Roman" w:hAnsi="Times New Roman" w:cs="Times New Roman"/>
          <w:b/>
          <w:sz w:val="28"/>
          <w:szCs w:val="28"/>
        </w:rPr>
        <w:t>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Pr>
          <w:rFonts w:ascii="Times New Roman" w:hAnsi="Times New Roman" w:cs="Times New Roman"/>
          <w:b/>
          <w:sz w:val="28"/>
          <w:szCs w:val="28"/>
        </w:rPr>
        <w:t>.</w:t>
      </w:r>
      <w:proofErr w:type="gramEnd"/>
    </w:p>
    <w:p w:rsidR="009E7B34" w:rsidRPr="00373883" w:rsidRDefault="009E7B34" w:rsidP="00B95EFE">
      <w:pPr>
        <w:ind w:firstLine="709"/>
        <w:jc w:val="both"/>
        <w:rPr>
          <w:sz w:val="28"/>
          <w:szCs w:val="28"/>
        </w:rPr>
      </w:pPr>
      <w:r w:rsidRPr="00373883">
        <w:rPr>
          <w:sz w:val="28"/>
          <w:szCs w:val="28"/>
        </w:rPr>
        <w:t>На расход топлива влияют потери в тепловых сетях через тепловую изоляцию, и удельный расход топлива котельной на выработку единицы тепловой энергии. Расчет этих показателей представлен в таблицах 14 и 15 в соответствии с приказом Минэнерго РФ от 30.12.2008 г. № 325 и приказом Минэнерго РФ от 30.12.2008 г. № 323.</w:t>
      </w:r>
    </w:p>
    <w:p w:rsidR="009E7B34" w:rsidRDefault="009E7B34" w:rsidP="00B95EFE">
      <w:pPr>
        <w:autoSpaceDE w:val="0"/>
        <w:autoSpaceDN w:val="0"/>
        <w:adjustRightInd w:val="0"/>
        <w:ind w:firstLine="709"/>
        <w:jc w:val="both"/>
        <w:rPr>
          <w:sz w:val="28"/>
          <w:szCs w:val="28"/>
        </w:rPr>
      </w:pPr>
      <w:r w:rsidRPr="00373883">
        <w:rPr>
          <w:sz w:val="28"/>
          <w:szCs w:val="28"/>
        </w:rPr>
        <w:lastRenderedPageBreak/>
        <w:t>Основным видом топлива для источника теплоснабжения МО «</w:t>
      </w:r>
      <w:r w:rsidR="00B95EFE">
        <w:rPr>
          <w:sz w:val="28"/>
          <w:szCs w:val="28"/>
        </w:rPr>
        <w:t>Никольское</w:t>
      </w:r>
      <w:r w:rsidRPr="00373883">
        <w:rPr>
          <w:sz w:val="28"/>
          <w:szCs w:val="28"/>
        </w:rPr>
        <w:t>» являются дрова. В связи с тем, что строительство жилой застройки, соц</w:t>
      </w:r>
      <w:r w:rsidR="00B95EFE">
        <w:rPr>
          <w:sz w:val="28"/>
          <w:szCs w:val="28"/>
        </w:rPr>
        <w:t xml:space="preserve">иальных </w:t>
      </w:r>
      <w:r w:rsidRPr="00373883">
        <w:rPr>
          <w:sz w:val="28"/>
          <w:szCs w:val="28"/>
        </w:rPr>
        <w:t xml:space="preserve">объектов и промышленных предприятий не </w:t>
      </w:r>
      <w:proofErr w:type="gramStart"/>
      <w:r w:rsidRPr="00373883">
        <w:rPr>
          <w:sz w:val="28"/>
          <w:szCs w:val="28"/>
        </w:rPr>
        <w:t>планируется увеличение потребления дров на нужды теплоснабжения</w:t>
      </w:r>
      <w:r w:rsidR="00B95EFE">
        <w:rPr>
          <w:sz w:val="28"/>
          <w:szCs w:val="28"/>
        </w:rPr>
        <w:t xml:space="preserve"> не требуется</w:t>
      </w:r>
      <w:proofErr w:type="gramEnd"/>
      <w:r w:rsidRPr="00373883">
        <w:rPr>
          <w:sz w:val="28"/>
          <w:szCs w:val="28"/>
        </w:rPr>
        <w:t>.</w:t>
      </w:r>
    </w:p>
    <w:p w:rsidR="009E7B34" w:rsidRPr="00373883" w:rsidRDefault="009E7B34" w:rsidP="009E7B34">
      <w:pPr>
        <w:autoSpaceDE w:val="0"/>
        <w:autoSpaceDN w:val="0"/>
        <w:adjustRightInd w:val="0"/>
        <w:jc w:val="both"/>
        <w:rPr>
          <w:b/>
          <w:bCs/>
          <w:sz w:val="28"/>
          <w:szCs w:val="28"/>
        </w:rPr>
      </w:pPr>
    </w:p>
    <w:p w:rsidR="009E7B34" w:rsidRPr="00B95EFE" w:rsidRDefault="009E7B34" w:rsidP="009E7B34">
      <w:pPr>
        <w:jc w:val="right"/>
        <w:rPr>
          <w:b/>
          <w:bCs/>
          <w:sz w:val="28"/>
          <w:szCs w:val="28"/>
        </w:rPr>
      </w:pPr>
      <w:r w:rsidRPr="00B95EFE">
        <w:rPr>
          <w:b/>
          <w:bCs/>
          <w:sz w:val="28"/>
          <w:szCs w:val="28"/>
        </w:rPr>
        <w:t xml:space="preserve">Таблица </w:t>
      </w:r>
      <w:r w:rsidR="00B95EFE" w:rsidRPr="00B95EFE">
        <w:rPr>
          <w:b/>
          <w:bCs/>
          <w:sz w:val="28"/>
          <w:szCs w:val="28"/>
        </w:rPr>
        <w:t>36</w:t>
      </w:r>
    </w:p>
    <w:tbl>
      <w:tblPr>
        <w:tblW w:w="99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1"/>
        <w:gridCol w:w="1143"/>
        <w:gridCol w:w="1078"/>
        <w:gridCol w:w="1235"/>
        <w:gridCol w:w="1283"/>
        <w:gridCol w:w="1155"/>
        <w:gridCol w:w="1089"/>
        <w:gridCol w:w="1326"/>
      </w:tblGrid>
      <w:tr w:rsidR="009E7B34" w:rsidRPr="00373883" w:rsidTr="009E7B34">
        <w:trPr>
          <w:trHeight w:val="1417"/>
        </w:trPr>
        <w:tc>
          <w:tcPr>
            <w:tcW w:w="1601" w:type="dxa"/>
            <w:vAlign w:val="center"/>
          </w:tcPr>
          <w:p w:rsidR="009E7B34" w:rsidRPr="00373883" w:rsidRDefault="009E7B34" w:rsidP="00B95EFE">
            <w:pPr>
              <w:jc w:val="center"/>
              <w:rPr>
                <w:color w:val="000000"/>
                <w:sz w:val="20"/>
                <w:szCs w:val="20"/>
              </w:rPr>
            </w:pPr>
            <w:r w:rsidRPr="00373883">
              <w:rPr>
                <w:color w:val="000000"/>
                <w:sz w:val="20"/>
                <w:szCs w:val="20"/>
              </w:rPr>
              <w:t>Наименование котельной</w:t>
            </w:r>
          </w:p>
        </w:tc>
        <w:tc>
          <w:tcPr>
            <w:tcW w:w="1143" w:type="dxa"/>
            <w:vAlign w:val="center"/>
          </w:tcPr>
          <w:p w:rsidR="009E7B34" w:rsidRPr="00373883" w:rsidRDefault="009E7B34" w:rsidP="00B95EFE">
            <w:pPr>
              <w:jc w:val="center"/>
              <w:rPr>
                <w:color w:val="000000"/>
                <w:sz w:val="20"/>
                <w:szCs w:val="20"/>
              </w:rPr>
            </w:pPr>
            <w:r w:rsidRPr="00373883">
              <w:rPr>
                <w:color w:val="000000"/>
                <w:sz w:val="20"/>
                <w:szCs w:val="20"/>
              </w:rPr>
              <w:t>Полезный отпуск тепловой энергии, Гкал</w:t>
            </w:r>
          </w:p>
        </w:tc>
        <w:tc>
          <w:tcPr>
            <w:tcW w:w="1078" w:type="dxa"/>
            <w:vAlign w:val="center"/>
          </w:tcPr>
          <w:p w:rsidR="009E7B34" w:rsidRPr="00373883" w:rsidRDefault="009E7B34" w:rsidP="00B95EFE">
            <w:pPr>
              <w:jc w:val="center"/>
              <w:rPr>
                <w:color w:val="000000"/>
                <w:sz w:val="20"/>
                <w:szCs w:val="20"/>
              </w:rPr>
            </w:pPr>
            <w:r w:rsidRPr="00373883">
              <w:rPr>
                <w:color w:val="000000"/>
                <w:sz w:val="20"/>
                <w:szCs w:val="20"/>
              </w:rPr>
              <w:t>Потери в тепловых сетях, Гкал</w:t>
            </w:r>
          </w:p>
        </w:tc>
        <w:tc>
          <w:tcPr>
            <w:tcW w:w="1235" w:type="dxa"/>
            <w:vAlign w:val="center"/>
          </w:tcPr>
          <w:p w:rsidR="009E7B34" w:rsidRPr="00373883" w:rsidRDefault="009E7B34" w:rsidP="00B95EFE">
            <w:pPr>
              <w:jc w:val="center"/>
              <w:rPr>
                <w:color w:val="000000"/>
                <w:sz w:val="20"/>
                <w:szCs w:val="20"/>
              </w:rPr>
            </w:pPr>
            <w:r w:rsidRPr="00373883">
              <w:rPr>
                <w:color w:val="000000"/>
                <w:sz w:val="20"/>
                <w:szCs w:val="20"/>
              </w:rPr>
              <w:t>С/</w:t>
            </w:r>
            <w:proofErr w:type="spellStart"/>
            <w:r w:rsidRPr="00373883">
              <w:rPr>
                <w:color w:val="000000"/>
                <w:sz w:val="20"/>
                <w:szCs w:val="20"/>
              </w:rPr>
              <w:t>н</w:t>
            </w:r>
            <w:proofErr w:type="spellEnd"/>
            <w:r w:rsidRPr="00373883">
              <w:rPr>
                <w:color w:val="000000"/>
                <w:sz w:val="20"/>
                <w:szCs w:val="20"/>
              </w:rPr>
              <w:t xml:space="preserve"> котельных, Гкал</w:t>
            </w:r>
          </w:p>
        </w:tc>
        <w:tc>
          <w:tcPr>
            <w:tcW w:w="1283" w:type="dxa"/>
            <w:vAlign w:val="center"/>
          </w:tcPr>
          <w:p w:rsidR="009E7B34" w:rsidRPr="00373883" w:rsidRDefault="009E7B34" w:rsidP="00B95EFE">
            <w:pPr>
              <w:jc w:val="center"/>
              <w:rPr>
                <w:color w:val="000000"/>
                <w:sz w:val="20"/>
                <w:szCs w:val="20"/>
              </w:rPr>
            </w:pPr>
            <w:r w:rsidRPr="00373883">
              <w:rPr>
                <w:color w:val="000000"/>
                <w:sz w:val="20"/>
                <w:szCs w:val="20"/>
              </w:rPr>
              <w:t>Выработка тепловой энергии, Гкал</w:t>
            </w:r>
          </w:p>
        </w:tc>
        <w:tc>
          <w:tcPr>
            <w:tcW w:w="1155" w:type="dxa"/>
            <w:vAlign w:val="center"/>
          </w:tcPr>
          <w:p w:rsidR="009E7B34" w:rsidRPr="00373883" w:rsidRDefault="009E7B34" w:rsidP="00B95EFE">
            <w:pPr>
              <w:jc w:val="center"/>
              <w:rPr>
                <w:color w:val="000000"/>
                <w:sz w:val="20"/>
                <w:szCs w:val="20"/>
              </w:rPr>
            </w:pPr>
            <w:r w:rsidRPr="00373883">
              <w:rPr>
                <w:color w:val="000000"/>
                <w:sz w:val="20"/>
                <w:szCs w:val="20"/>
              </w:rPr>
              <w:t>Расход условного топлива</w:t>
            </w:r>
          </w:p>
        </w:tc>
        <w:tc>
          <w:tcPr>
            <w:tcW w:w="1089" w:type="dxa"/>
            <w:vAlign w:val="center"/>
          </w:tcPr>
          <w:p w:rsidR="009E7B34" w:rsidRPr="00373883" w:rsidRDefault="00B95EFE" w:rsidP="00B95EFE">
            <w:pPr>
              <w:jc w:val="center"/>
              <w:rPr>
                <w:color w:val="000000"/>
                <w:sz w:val="20"/>
                <w:szCs w:val="20"/>
              </w:rPr>
            </w:pPr>
            <w:r>
              <w:rPr>
                <w:color w:val="000000"/>
                <w:sz w:val="20"/>
                <w:szCs w:val="20"/>
              </w:rPr>
              <w:t>Расход топлива, куб.</w:t>
            </w:r>
            <w:proofErr w:type="gramStart"/>
            <w:r>
              <w:rPr>
                <w:color w:val="000000"/>
                <w:sz w:val="20"/>
                <w:szCs w:val="20"/>
              </w:rPr>
              <w:t>м</w:t>
            </w:r>
            <w:proofErr w:type="gramEnd"/>
            <w:r>
              <w:rPr>
                <w:color w:val="000000"/>
                <w:sz w:val="20"/>
                <w:szCs w:val="20"/>
              </w:rPr>
              <w:t>.</w:t>
            </w:r>
          </w:p>
        </w:tc>
        <w:tc>
          <w:tcPr>
            <w:tcW w:w="1326" w:type="dxa"/>
            <w:vAlign w:val="center"/>
          </w:tcPr>
          <w:p w:rsidR="009E7B34" w:rsidRPr="00373883" w:rsidRDefault="009E7B34" w:rsidP="00B95EFE">
            <w:pPr>
              <w:jc w:val="center"/>
              <w:rPr>
                <w:color w:val="000000"/>
                <w:sz w:val="20"/>
                <w:szCs w:val="20"/>
              </w:rPr>
            </w:pPr>
            <w:r w:rsidRPr="00373883">
              <w:rPr>
                <w:color w:val="000000"/>
                <w:sz w:val="20"/>
                <w:szCs w:val="20"/>
              </w:rPr>
              <w:t xml:space="preserve">Удельный расход условного топлива, </w:t>
            </w:r>
            <w:proofErr w:type="spellStart"/>
            <w:r w:rsidRPr="00373883">
              <w:rPr>
                <w:color w:val="000000"/>
                <w:sz w:val="20"/>
                <w:szCs w:val="20"/>
              </w:rPr>
              <w:t>кг</w:t>
            </w:r>
            <w:proofErr w:type="gramStart"/>
            <w:r w:rsidRPr="00373883">
              <w:rPr>
                <w:color w:val="000000"/>
                <w:sz w:val="20"/>
                <w:szCs w:val="20"/>
              </w:rPr>
              <w:t>.у</w:t>
            </w:r>
            <w:proofErr w:type="gramEnd"/>
            <w:r w:rsidRPr="00373883">
              <w:rPr>
                <w:color w:val="000000"/>
                <w:sz w:val="20"/>
                <w:szCs w:val="20"/>
              </w:rPr>
              <w:t>.т</w:t>
            </w:r>
            <w:proofErr w:type="spellEnd"/>
            <w:r w:rsidRPr="00373883">
              <w:rPr>
                <w:color w:val="000000"/>
                <w:sz w:val="20"/>
                <w:szCs w:val="20"/>
              </w:rPr>
              <w:t>./Гкал</w:t>
            </w:r>
          </w:p>
        </w:tc>
      </w:tr>
      <w:tr w:rsidR="009E7B34" w:rsidRPr="00373883" w:rsidTr="009E7B34">
        <w:trPr>
          <w:trHeight w:val="432"/>
        </w:trPr>
        <w:tc>
          <w:tcPr>
            <w:tcW w:w="1601" w:type="dxa"/>
            <w:vAlign w:val="bottom"/>
          </w:tcPr>
          <w:p w:rsidR="009E7B34" w:rsidRPr="00DC054D" w:rsidRDefault="009E7B34" w:rsidP="00B95EFE">
            <w:pPr>
              <w:jc w:val="both"/>
              <w:rPr>
                <w:color w:val="000000"/>
                <w:sz w:val="20"/>
                <w:szCs w:val="20"/>
              </w:rPr>
            </w:pPr>
            <w:r w:rsidRPr="00DC054D">
              <w:rPr>
                <w:color w:val="000000"/>
                <w:sz w:val="20"/>
                <w:szCs w:val="20"/>
              </w:rPr>
              <w:t xml:space="preserve">Котельная д. </w:t>
            </w:r>
            <w:proofErr w:type="spellStart"/>
            <w:r w:rsidR="00B95EFE">
              <w:rPr>
                <w:color w:val="000000"/>
                <w:sz w:val="20"/>
                <w:szCs w:val="20"/>
              </w:rPr>
              <w:t>Шипуновская</w:t>
            </w:r>
            <w:proofErr w:type="spellEnd"/>
          </w:p>
        </w:tc>
        <w:tc>
          <w:tcPr>
            <w:tcW w:w="1143" w:type="dxa"/>
            <w:vAlign w:val="bottom"/>
          </w:tcPr>
          <w:p w:rsidR="009E7B34" w:rsidRPr="00DC054D" w:rsidRDefault="00B95EFE" w:rsidP="00B95EFE">
            <w:pPr>
              <w:jc w:val="center"/>
              <w:rPr>
                <w:color w:val="000000"/>
                <w:sz w:val="20"/>
                <w:szCs w:val="20"/>
              </w:rPr>
            </w:pPr>
            <w:r>
              <w:rPr>
                <w:color w:val="000000"/>
                <w:sz w:val="20"/>
                <w:szCs w:val="20"/>
              </w:rPr>
              <w:t>1313,1</w:t>
            </w:r>
          </w:p>
        </w:tc>
        <w:tc>
          <w:tcPr>
            <w:tcW w:w="1078" w:type="dxa"/>
            <w:vAlign w:val="bottom"/>
          </w:tcPr>
          <w:p w:rsidR="009E7B34" w:rsidRPr="00DC054D" w:rsidRDefault="00B95EFE" w:rsidP="00B95EFE">
            <w:pPr>
              <w:jc w:val="center"/>
              <w:rPr>
                <w:color w:val="000000"/>
                <w:sz w:val="20"/>
                <w:szCs w:val="20"/>
              </w:rPr>
            </w:pPr>
            <w:r>
              <w:rPr>
                <w:color w:val="000000"/>
                <w:sz w:val="20"/>
                <w:szCs w:val="20"/>
              </w:rPr>
              <w:t>332</w:t>
            </w:r>
          </w:p>
        </w:tc>
        <w:tc>
          <w:tcPr>
            <w:tcW w:w="1235" w:type="dxa"/>
            <w:vAlign w:val="bottom"/>
          </w:tcPr>
          <w:p w:rsidR="009E7B34" w:rsidRPr="00DC054D" w:rsidRDefault="00B95EFE" w:rsidP="00B95EFE">
            <w:pPr>
              <w:jc w:val="center"/>
              <w:rPr>
                <w:color w:val="000000"/>
                <w:sz w:val="20"/>
                <w:szCs w:val="20"/>
              </w:rPr>
            </w:pPr>
            <w:r>
              <w:rPr>
                <w:color w:val="000000"/>
                <w:sz w:val="20"/>
                <w:szCs w:val="20"/>
              </w:rPr>
              <w:t>38,73</w:t>
            </w:r>
          </w:p>
        </w:tc>
        <w:tc>
          <w:tcPr>
            <w:tcW w:w="1283" w:type="dxa"/>
            <w:vAlign w:val="bottom"/>
          </w:tcPr>
          <w:p w:rsidR="009E7B34" w:rsidRPr="00DC054D" w:rsidRDefault="00B95EFE" w:rsidP="00B95EFE">
            <w:pPr>
              <w:jc w:val="center"/>
              <w:rPr>
                <w:color w:val="000000"/>
                <w:sz w:val="20"/>
                <w:szCs w:val="20"/>
              </w:rPr>
            </w:pPr>
            <w:r>
              <w:rPr>
                <w:color w:val="000000"/>
                <w:sz w:val="20"/>
                <w:szCs w:val="20"/>
              </w:rPr>
              <w:t>1683,83</w:t>
            </w:r>
          </w:p>
        </w:tc>
        <w:tc>
          <w:tcPr>
            <w:tcW w:w="1155" w:type="dxa"/>
            <w:vAlign w:val="bottom"/>
          </w:tcPr>
          <w:p w:rsidR="009E7B34" w:rsidRPr="00DC054D" w:rsidRDefault="00B95EFE" w:rsidP="00B95EFE">
            <w:pPr>
              <w:jc w:val="center"/>
              <w:rPr>
                <w:color w:val="000000"/>
                <w:sz w:val="20"/>
                <w:szCs w:val="20"/>
              </w:rPr>
            </w:pPr>
            <w:r>
              <w:rPr>
                <w:color w:val="000000"/>
                <w:sz w:val="20"/>
                <w:szCs w:val="20"/>
              </w:rPr>
              <w:t>346</w:t>
            </w:r>
          </w:p>
        </w:tc>
        <w:tc>
          <w:tcPr>
            <w:tcW w:w="1089" w:type="dxa"/>
            <w:vAlign w:val="bottom"/>
          </w:tcPr>
          <w:p w:rsidR="009E7B34" w:rsidRPr="00DC054D" w:rsidRDefault="00B95EFE" w:rsidP="00B95EFE">
            <w:pPr>
              <w:jc w:val="center"/>
              <w:rPr>
                <w:color w:val="000000"/>
                <w:sz w:val="20"/>
                <w:szCs w:val="20"/>
              </w:rPr>
            </w:pPr>
            <w:r>
              <w:rPr>
                <w:color w:val="000000"/>
                <w:sz w:val="20"/>
                <w:szCs w:val="20"/>
              </w:rPr>
              <w:t>1300</w:t>
            </w:r>
          </w:p>
        </w:tc>
        <w:tc>
          <w:tcPr>
            <w:tcW w:w="1326" w:type="dxa"/>
            <w:vAlign w:val="bottom"/>
          </w:tcPr>
          <w:p w:rsidR="009E7B34" w:rsidRPr="00373883" w:rsidRDefault="00B95EFE" w:rsidP="00B95EFE">
            <w:pPr>
              <w:jc w:val="center"/>
              <w:rPr>
                <w:color w:val="000000"/>
                <w:sz w:val="20"/>
                <w:szCs w:val="20"/>
              </w:rPr>
            </w:pPr>
            <w:r>
              <w:rPr>
                <w:color w:val="000000"/>
                <w:sz w:val="20"/>
                <w:szCs w:val="20"/>
              </w:rPr>
              <w:t>198</w:t>
            </w:r>
          </w:p>
        </w:tc>
      </w:tr>
    </w:tbl>
    <w:p w:rsidR="009E7B34" w:rsidRPr="00373883" w:rsidRDefault="009E7B34" w:rsidP="009E7B34">
      <w:pPr>
        <w:jc w:val="both"/>
        <w:rPr>
          <w:sz w:val="28"/>
          <w:szCs w:val="28"/>
        </w:rPr>
      </w:pPr>
    </w:p>
    <w:p w:rsidR="009E7B34" w:rsidRPr="00373883" w:rsidRDefault="009E7B34" w:rsidP="009E7B34">
      <w:pPr>
        <w:jc w:val="both"/>
        <w:rPr>
          <w:sz w:val="28"/>
          <w:szCs w:val="28"/>
        </w:rPr>
      </w:pPr>
    </w:p>
    <w:p w:rsidR="009E7B34" w:rsidRPr="00373883" w:rsidRDefault="009E7B34" w:rsidP="00B95EFE">
      <w:pPr>
        <w:ind w:firstLine="709"/>
        <w:jc w:val="both"/>
        <w:rPr>
          <w:sz w:val="28"/>
          <w:szCs w:val="28"/>
        </w:rPr>
      </w:pPr>
      <w:r w:rsidRPr="00373883">
        <w:rPr>
          <w:sz w:val="28"/>
          <w:szCs w:val="28"/>
        </w:rPr>
        <w:t xml:space="preserve">Существующие и перспективные топливные балансы источника тепловой энергии, расположенного в границах поселения по видам основного и резервного топлива в таблице </w:t>
      </w:r>
      <w:r w:rsidR="00B1734A">
        <w:rPr>
          <w:sz w:val="28"/>
          <w:szCs w:val="28"/>
        </w:rPr>
        <w:t>37</w:t>
      </w:r>
      <w:r w:rsidRPr="00373883">
        <w:rPr>
          <w:sz w:val="28"/>
          <w:szCs w:val="28"/>
        </w:rPr>
        <w:t>.</w:t>
      </w:r>
    </w:p>
    <w:p w:rsidR="009E7B34" w:rsidRPr="00B95EFE" w:rsidRDefault="009E7B34" w:rsidP="009E7B34">
      <w:pPr>
        <w:jc w:val="right"/>
        <w:rPr>
          <w:sz w:val="28"/>
          <w:szCs w:val="28"/>
        </w:rPr>
      </w:pPr>
      <w:r w:rsidRPr="00B95EFE">
        <w:rPr>
          <w:b/>
          <w:bCs/>
          <w:sz w:val="28"/>
          <w:szCs w:val="28"/>
        </w:rPr>
        <w:t xml:space="preserve">Таблица </w:t>
      </w:r>
      <w:r w:rsidR="00B1734A" w:rsidRPr="00B95EFE">
        <w:rPr>
          <w:b/>
          <w:bCs/>
          <w:sz w:val="28"/>
          <w:szCs w:val="28"/>
        </w:rPr>
        <w:t>37</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0"/>
        <w:gridCol w:w="1055"/>
        <w:gridCol w:w="1706"/>
        <w:gridCol w:w="1839"/>
        <w:gridCol w:w="1964"/>
        <w:gridCol w:w="1784"/>
      </w:tblGrid>
      <w:tr w:rsidR="009E7B34" w:rsidRPr="00B57F6F" w:rsidTr="00796C35">
        <w:trPr>
          <w:trHeight w:val="117"/>
          <w:jc w:val="center"/>
        </w:trPr>
        <w:tc>
          <w:tcPr>
            <w:tcW w:w="0" w:type="auto"/>
          </w:tcPr>
          <w:p w:rsidR="009E7B34" w:rsidRPr="00B57F6F" w:rsidRDefault="009E7B34" w:rsidP="00B95EFE">
            <w:pPr>
              <w:jc w:val="center"/>
            </w:pPr>
            <w:r w:rsidRPr="00B57F6F">
              <w:t>Наименование котельной</w:t>
            </w:r>
          </w:p>
        </w:tc>
        <w:tc>
          <w:tcPr>
            <w:tcW w:w="0" w:type="auto"/>
          </w:tcPr>
          <w:p w:rsidR="009E7B34" w:rsidRPr="00B57F6F" w:rsidRDefault="009E7B34" w:rsidP="00B95EFE">
            <w:pPr>
              <w:jc w:val="center"/>
              <w:rPr>
                <w:vertAlign w:val="superscript"/>
              </w:rPr>
            </w:pPr>
            <w:r w:rsidRPr="00B57F6F">
              <w:t>Вид топлива</w:t>
            </w:r>
          </w:p>
        </w:tc>
        <w:tc>
          <w:tcPr>
            <w:tcW w:w="0" w:type="auto"/>
          </w:tcPr>
          <w:p w:rsidR="009E7B34" w:rsidRPr="00B57F6F" w:rsidRDefault="009E7B34" w:rsidP="00B95EFE">
            <w:pPr>
              <w:jc w:val="center"/>
            </w:pPr>
            <w:r w:rsidRPr="00B57F6F">
              <w:t>Годовой расход топлива в натуральных единицах (м3,т)</w:t>
            </w:r>
          </w:p>
          <w:p w:rsidR="009E7B34" w:rsidRPr="00B57F6F" w:rsidRDefault="009E7B34" w:rsidP="00B95EFE">
            <w:pPr>
              <w:jc w:val="center"/>
            </w:pPr>
            <w:r w:rsidRPr="00B57F6F">
              <w:t>2011 г.</w:t>
            </w:r>
          </w:p>
        </w:tc>
        <w:tc>
          <w:tcPr>
            <w:tcW w:w="1839" w:type="dxa"/>
          </w:tcPr>
          <w:p w:rsidR="009E7B34" w:rsidRPr="00B57F6F" w:rsidRDefault="009E7B34" w:rsidP="00B95EFE">
            <w:pPr>
              <w:jc w:val="center"/>
            </w:pPr>
            <w:r w:rsidRPr="00B57F6F">
              <w:t>Перспективный годовой расход топлива в натуральных единицах (м3, т)</w:t>
            </w:r>
          </w:p>
        </w:tc>
        <w:tc>
          <w:tcPr>
            <w:tcW w:w="1964" w:type="dxa"/>
          </w:tcPr>
          <w:p w:rsidR="009E7B34" w:rsidRPr="00B57F6F" w:rsidRDefault="009E7B34" w:rsidP="00B95EFE">
            <w:pPr>
              <w:jc w:val="center"/>
            </w:pPr>
            <w:r w:rsidRPr="00B57F6F">
              <w:t>Резервный вид топлива</w:t>
            </w:r>
          </w:p>
        </w:tc>
        <w:tc>
          <w:tcPr>
            <w:tcW w:w="1783" w:type="dxa"/>
          </w:tcPr>
          <w:p w:rsidR="009E7B34" w:rsidRPr="00B57F6F" w:rsidRDefault="009E7B34" w:rsidP="00B95EFE">
            <w:pPr>
              <w:jc w:val="center"/>
            </w:pPr>
            <w:r w:rsidRPr="00B57F6F">
              <w:t>Аварийный вид  топлива</w:t>
            </w:r>
          </w:p>
        </w:tc>
      </w:tr>
      <w:tr w:rsidR="009E7B34" w:rsidRPr="00B95EFE" w:rsidTr="00796C35">
        <w:trPr>
          <w:trHeight w:val="117"/>
          <w:jc w:val="center"/>
        </w:trPr>
        <w:tc>
          <w:tcPr>
            <w:tcW w:w="0" w:type="auto"/>
          </w:tcPr>
          <w:p w:rsidR="009E7B34" w:rsidRPr="00B95EFE" w:rsidRDefault="009E7B34" w:rsidP="00B95EFE">
            <w:pPr>
              <w:jc w:val="both"/>
            </w:pPr>
            <w:r w:rsidRPr="00B95EFE">
              <w:rPr>
                <w:color w:val="000000"/>
              </w:rPr>
              <w:t xml:space="preserve">Котельная д. </w:t>
            </w:r>
            <w:proofErr w:type="spellStart"/>
            <w:r w:rsidR="00B95EFE" w:rsidRPr="00B95EFE">
              <w:rPr>
                <w:color w:val="000000"/>
              </w:rPr>
              <w:t>Шипуновкая</w:t>
            </w:r>
            <w:proofErr w:type="spellEnd"/>
          </w:p>
        </w:tc>
        <w:tc>
          <w:tcPr>
            <w:tcW w:w="0" w:type="auto"/>
          </w:tcPr>
          <w:p w:rsidR="009D7EF8" w:rsidRDefault="009D7EF8" w:rsidP="00B95EFE">
            <w:pPr>
              <w:jc w:val="center"/>
            </w:pPr>
          </w:p>
          <w:p w:rsidR="009E7B34" w:rsidRPr="00B95EFE" w:rsidRDefault="00B95EFE" w:rsidP="00B95EFE">
            <w:pPr>
              <w:jc w:val="center"/>
            </w:pPr>
            <w:r w:rsidRPr="00B95EFE">
              <w:t>д</w:t>
            </w:r>
            <w:r w:rsidR="009E7B34" w:rsidRPr="00B95EFE">
              <w:t>рова</w:t>
            </w:r>
          </w:p>
        </w:tc>
        <w:tc>
          <w:tcPr>
            <w:tcW w:w="0" w:type="auto"/>
          </w:tcPr>
          <w:p w:rsidR="009D7EF8" w:rsidRDefault="009D7EF8" w:rsidP="00B95EFE">
            <w:pPr>
              <w:jc w:val="center"/>
            </w:pPr>
          </w:p>
          <w:p w:rsidR="009E7B34" w:rsidRPr="00B95EFE" w:rsidRDefault="00B95EFE" w:rsidP="00B95EFE">
            <w:pPr>
              <w:jc w:val="center"/>
            </w:pPr>
            <w:r>
              <w:t>1</w:t>
            </w:r>
            <w:r w:rsidR="009E7B34" w:rsidRPr="00B95EFE">
              <w:t>300</w:t>
            </w:r>
          </w:p>
        </w:tc>
        <w:tc>
          <w:tcPr>
            <w:tcW w:w="0" w:type="auto"/>
          </w:tcPr>
          <w:p w:rsidR="009D7EF8" w:rsidRDefault="009D7EF8" w:rsidP="00B95EFE">
            <w:pPr>
              <w:ind w:right="-108"/>
              <w:jc w:val="center"/>
            </w:pPr>
          </w:p>
          <w:p w:rsidR="009E7B34" w:rsidRPr="00B95EFE" w:rsidRDefault="00B95EFE" w:rsidP="00B95EFE">
            <w:pPr>
              <w:ind w:right="-108"/>
              <w:jc w:val="center"/>
            </w:pPr>
            <w:r>
              <w:t>1</w:t>
            </w:r>
            <w:r w:rsidR="009E7B34" w:rsidRPr="00B95EFE">
              <w:t>300</w:t>
            </w:r>
          </w:p>
        </w:tc>
        <w:tc>
          <w:tcPr>
            <w:tcW w:w="0" w:type="auto"/>
          </w:tcPr>
          <w:p w:rsidR="009D7EF8" w:rsidRDefault="009D7EF8" w:rsidP="00B95EFE">
            <w:pPr>
              <w:ind w:right="-108"/>
              <w:jc w:val="center"/>
            </w:pPr>
          </w:p>
          <w:p w:rsidR="009E7B34" w:rsidRPr="00B95EFE" w:rsidRDefault="00744783" w:rsidP="00B95EFE">
            <w:pPr>
              <w:ind w:right="-108"/>
              <w:jc w:val="center"/>
            </w:pPr>
            <w:r>
              <w:t>н</w:t>
            </w:r>
            <w:r w:rsidR="009E7B34" w:rsidRPr="00B95EFE">
              <w:t>е предусмотрен</w:t>
            </w:r>
          </w:p>
        </w:tc>
        <w:tc>
          <w:tcPr>
            <w:tcW w:w="1784" w:type="dxa"/>
          </w:tcPr>
          <w:p w:rsidR="009E7B34" w:rsidRPr="00B95EFE" w:rsidRDefault="00744783" w:rsidP="00B95EFE">
            <w:pPr>
              <w:ind w:right="-108"/>
              <w:jc w:val="center"/>
            </w:pPr>
            <w:r>
              <w:t>н</w:t>
            </w:r>
            <w:r w:rsidR="009E7B34" w:rsidRPr="00B95EFE">
              <w:t>е предусмотрен</w:t>
            </w:r>
          </w:p>
        </w:tc>
      </w:tr>
    </w:tbl>
    <w:p w:rsidR="009E7B34" w:rsidRPr="00373883" w:rsidRDefault="009E7B34" w:rsidP="009E7B34">
      <w:pPr>
        <w:jc w:val="both"/>
        <w:rPr>
          <w:sz w:val="28"/>
          <w:szCs w:val="28"/>
        </w:rPr>
      </w:pPr>
    </w:p>
    <w:p w:rsidR="009E7B34" w:rsidRPr="00373883" w:rsidRDefault="009E7B34" w:rsidP="00744783">
      <w:pPr>
        <w:ind w:firstLine="709"/>
        <w:jc w:val="both"/>
        <w:rPr>
          <w:sz w:val="28"/>
          <w:szCs w:val="28"/>
        </w:rPr>
      </w:pPr>
      <w:r w:rsidRPr="00373883">
        <w:rPr>
          <w:sz w:val="28"/>
          <w:szCs w:val="28"/>
        </w:rPr>
        <w:t xml:space="preserve">   При работе отопительных котельных в соответствие с Приказом Минэнерго России от 4 сентября 2008 г. N 66 должны поддерживаться нормативные запасы топлива.</w:t>
      </w:r>
    </w:p>
    <w:p w:rsidR="009E7B34" w:rsidRPr="00744783" w:rsidRDefault="009E7B34" w:rsidP="009E7B34">
      <w:pPr>
        <w:jc w:val="right"/>
        <w:rPr>
          <w:b/>
          <w:bCs/>
          <w:sz w:val="28"/>
          <w:szCs w:val="28"/>
        </w:rPr>
      </w:pPr>
      <w:r w:rsidRPr="00744783">
        <w:rPr>
          <w:b/>
          <w:bCs/>
          <w:sz w:val="28"/>
          <w:szCs w:val="28"/>
        </w:rPr>
        <w:t xml:space="preserve">Таблица </w:t>
      </w:r>
      <w:r w:rsidR="00744783" w:rsidRPr="00744783">
        <w:rPr>
          <w:b/>
          <w:bCs/>
          <w:sz w:val="28"/>
          <w:szCs w:val="28"/>
        </w:rPr>
        <w:t>38</w:t>
      </w:r>
    </w:p>
    <w:tbl>
      <w:tblPr>
        <w:tblW w:w="10188" w:type="dxa"/>
        <w:tblInd w:w="2" w:type="dxa"/>
        <w:tblLayout w:type="fixed"/>
        <w:tblLook w:val="00A0"/>
      </w:tblPr>
      <w:tblGrid>
        <w:gridCol w:w="1382"/>
        <w:gridCol w:w="1343"/>
        <w:gridCol w:w="1168"/>
        <w:gridCol w:w="1038"/>
        <w:gridCol w:w="1167"/>
        <w:gridCol w:w="1297"/>
        <w:gridCol w:w="778"/>
        <w:gridCol w:w="779"/>
        <w:gridCol w:w="1236"/>
      </w:tblGrid>
      <w:tr w:rsidR="009E7B34" w:rsidRPr="00B1734A" w:rsidTr="00B1734A">
        <w:trPr>
          <w:trHeight w:val="1530"/>
        </w:trPr>
        <w:tc>
          <w:tcPr>
            <w:tcW w:w="1382"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Наименование котельной</w:t>
            </w:r>
          </w:p>
        </w:tc>
        <w:tc>
          <w:tcPr>
            <w:tcW w:w="1343"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Среднесуточная выработка,</w:t>
            </w:r>
          </w:p>
          <w:p w:rsidR="009E7B34" w:rsidRPr="00B1734A" w:rsidRDefault="009E7B34" w:rsidP="00744783">
            <w:pPr>
              <w:jc w:val="center"/>
              <w:rPr>
                <w:color w:val="000000"/>
                <w:sz w:val="20"/>
                <w:szCs w:val="20"/>
              </w:rPr>
            </w:pPr>
            <w:r w:rsidRPr="00B1734A">
              <w:rPr>
                <w:color w:val="000000"/>
                <w:sz w:val="20"/>
                <w:szCs w:val="20"/>
              </w:rPr>
              <w:t>Гкал/сутки</w:t>
            </w:r>
          </w:p>
        </w:tc>
        <w:tc>
          <w:tcPr>
            <w:tcW w:w="116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Норматив удельного расхода топлива, тут/Гкал</w:t>
            </w:r>
          </w:p>
        </w:tc>
        <w:tc>
          <w:tcPr>
            <w:tcW w:w="103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 xml:space="preserve">Среднесуточный расход топлива, т. у. </w:t>
            </w:r>
            <w:proofErr w:type="gramStart"/>
            <w:r w:rsidRPr="00B1734A">
              <w:rPr>
                <w:color w:val="000000"/>
                <w:sz w:val="20"/>
                <w:szCs w:val="20"/>
              </w:rPr>
              <w:t>т</w:t>
            </w:r>
            <w:proofErr w:type="gramEnd"/>
            <w:r w:rsidRPr="00B1734A">
              <w:rPr>
                <w:color w:val="000000"/>
                <w:sz w:val="20"/>
                <w:szCs w:val="20"/>
              </w:rPr>
              <w:t>.</w:t>
            </w:r>
          </w:p>
        </w:tc>
        <w:tc>
          <w:tcPr>
            <w:tcW w:w="1167"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Количество суток для расчета запаса ННЗТ</w:t>
            </w:r>
          </w:p>
        </w:tc>
        <w:tc>
          <w:tcPr>
            <w:tcW w:w="1297"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Количество суток для расчета НЭЗТ</w:t>
            </w:r>
          </w:p>
        </w:tc>
        <w:tc>
          <w:tcPr>
            <w:tcW w:w="77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ННЗТ, куб. м. дров</w:t>
            </w:r>
          </w:p>
        </w:tc>
        <w:tc>
          <w:tcPr>
            <w:tcW w:w="779"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НЭЗТ,  куб.м. дров</w:t>
            </w:r>
          </w:p>
        </w:tc>
        <w:tc>
          <w:tcPr>
            <w:tcW w:w="1236"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НОЗТ,  куб. м. дров</w:t>
            </w:r>
          </w:p>
        </w:tc>
      </w:tr>
      <w:tr w:rsidR="009E7B34" w:rsidRPr="00373883" w:rsidTr="00B1734A">
        <w:trPr>
          <w:trHeight w:val="322"/>
        </w:trPr>
        <w:tc>
          <w:tcPr>
            <w:tcW w:w="1382"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c>
          <w:tcPr>
            <w:tcW w:w="1343"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16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03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167"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297"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c>
          <w:tcPr>
            <w:tcW w:w="77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779"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r>
      <w:tr w:rsidR="009E7B34" w:rsidRPr="00373883" w:rsidTr="007D013F">
        <w:trPr>
          <w:trHeight w:val="539"/>
        </w:trPr>
        <w:tc>
          <w:tcPr>
            <w:tcW w:w="1382" w:type="dxa"/>
            <w:tcBorders>
              <w:top w:val="single" w:sz="4" w:space="0" w:color="auto"/>
              <w:left w:val="single" w:sz="4" w:space="0" w:color="auto"/>
              <w:bottom w:val="single" w:sz="4" w:space="0" w:color="auto"/>
              <w:right w:val="single" w:sz="4" w:space="0" w:color="auto"/>
            </w:tcBorders>
          </w:tcPr>
          <w:p w:rsidR="009E7B34" w:rsidRPr="007D013F" w:rsidRDefault="009E7B34" w:rsidP="00744783">
            <w:pPr>
              <w:jc w:val="both"/>
              <w:rPr>
                <w:color w:val="000000"/>
                <w:sz w:val="20"/>
                <w:szCs w:val="20"/>
              </w:rPr>
            </w:pPr>
            <w:r w:rsidRPr="007D013F">
              <w:rPr>
                <w:color w:val="000000"/>
                <w:sz w:val="20"/>
                <w:szCs w:val="20"/>
              </w:rPr>
              <w:t xml:space="preserve">Котельная д. </w:t>
            </w:r>
            <w:proofErr w:type="spellStart"/>
            <w:r w:rsidR="00744783">
              <w:rPr>
                <w:color w:val="000000"/>
                <w:sz w:val="20"/>
                <w:szCs w:val="20"/>
              </w:rPr>
              <w:t>Шипуновская</w:t>
            </w:r>
            <w:proofErr w:type="spellEnd"/>
          </w:p>
        </w:tc>
        <w:tc>
          <w:tcPr>
            <w:tcW w:w="1343"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6,93</w:t>
            </w:r>
          </w:p>
        </w:tc>
        <w:tc>
          <w:tcPr>
            <w:tcW w:w="1168" w:type="dxa"/>
            <w:tcBorders>
              <w:top w:val="nil"/>
              <w:left w:val="nil"/>
              <w:bottom w:val="single" w:sz="4" w:space="0" w:color="auto"/>
              <w:right w:val="single" w:sz="4" w:space="0" w:color="auto"/>
            </w:tcBorders>
          </w:tcPr>
          <w:p w:rsidR="009E7B34" w:rsidRPr="007D013F" w:rsidRDefault="00DC054D" w:rsidP="00744783">
            <w:pPr>
              <w:jc w:val="center"/>
              <w:rPr>
                <w:color w:val="000000"/>
              </w:rPr>
            </w:pPr>
            <w:r w:rsidRPr="007D013F">
              <w:rPr>
                <w:color w:val="000000"/>
              </w:rPr>
              <w:t>0,</w:t>
            </w:r>
            <w:r w:rsidR="00744783">
              <w:rPr>
                <w:color w:val="000000"/>
              </w:rPr>
              <w:t>198</w:t>
            </w:r>
          </w:p>
        </w:tc>
        <w:tc>
          <w:tcPr>
            <w:tcW w:w="1038"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1,372</w:t>
            </w:r>
          </w:p>
        </w:tc>
        <w:tc>
          <w:tcPr>
            <w:tcW w:w="1167"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0</w:t>
            </w:r>
          </w:p>
        </w:tc>
        <w:tc>
          <w:tcPr>
            <w:tcW w:w="1297"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7</w:t>
            </w:r>
          </w:p>
        </w:tc>
        <w:tc>
          <w:tcPr>
            <w:tcW w:w="778" w:type="dxa"/>
            <w:tcBorders>
              <w:top w:val="nil"/>
              <w:left w:val="nil"/>
              <w:bottom w:val="single" w:sz="4" w:space="0" w:color="auto"/>
              <w:right w:val="single" w:sz="4" w:space="0" w:color="auto"/>
            </w:tcBorders>
          </w:tcPr>
          <w:p w:rsidR="009E7B34" w:rsidRPr="007D013F" w:rsidRDefault="007D013F" w:rsidP="00744783">
            <w:pPr>
              <w:jc w:val="center"/>
              <w:rPr>
                <w:color w:val="000000"/>
              </w:rPr>
            </w:pPr>
            <w:r w:rsidRPr="007D013F">
              <w:rPr>
                <w:color w:val="000000"/>
              </w:rPr>
              <w:t>0</w:t>
            </w:r>
          </w:p>
        </w:tc>
        <w:tc>
          <w:tcPr>
            <w:tcW w:w="779"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36</w:t>
            </w:r>
          </w:p>
        </w:tc>
        <w:tc>
          <w:tcPr>
            <w:tcW w:w="1236"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36</w:t>
            </w:r>
          </w:p>
        </w:tc>
      </w:tr>
    </w:tbl>
    <w:p w:rsidR="009E7B34" w:rsidRDefault="00B1734A" w:rsidP="00744783">
      <w:pPr>
        <w:pStyle w:val="1"/>
        <w:numPr>
          <w:ilvl w:val="1"/>
          <w:numId w:val="0"/>
        </w:numPr>
        <w:spacing w:before="0" w:after="0" w:line="240" w:lineRule="auto"/>
        <w:ind w:firstLine="709"/>
        <w:jc w:val="both"/>
        <w:rPr>
          <w:b w:val="0"/>
          <w:szCs w:val="28"/>
        </w:rPr>
      </w:pPr>
      <w:bookmarkStart w:id="85" w:name="_Toc402445228"/>
      <w:r w:rsidRPr="00B1734A">
        <w:rPr>
          <w:b w:val="0"/>
          <w:szCs w:val="28"/>
        </w:rPr>
        <w:t>Расчет по существующему источнику тепловой энергии выполнен по используемому топливу. Эксплуатация котельной производится только в отопительный период ввиду отсутствия горячего водоснабжения.</w:t>
      </w:r>
    </w:p>
    <w:p w:rsidR="001B7E16" w:rsidRPr="001B7E16" w:rsidRDefault="001B7E16" w:rsidP="001B7E16"/>
    <w:bookmarkEnd w:id="85"/>
    <w:p w:rsidR="005C072C" w:rsidRPr="00A825C2" w:rsidRDefault="005C072C" w:rsidP="00744783">
      <w:pPr>
        <w:pStyle w:val="ConsPlusNormal"/>
        <w:widowControl/>
        <w:ind w:firstLine="0"/>
        <w:jc w:val="both"/>
        <w:rPr>
          <w:rFonts w:ascii="Times New Roman" w:hAnsi="Times New Roman" w:cs="Times New Roman"/>
          <w:b/>
          <w:sz w:val="28"/>
          <w:szCs w:val="28"/>
        </w:rPr>
      </w:pPr>
      <w:r w:rsidRPr="00A825C2">
        <w:rPr>
          <w:rFonts w:ascii="Times New Roman" w:hAnsi="Times New Roman" w:cs="Times New Roman"/>
          <w:b/>
          <w:sz w:val="28"/>
          <w:szCs w:val="28"/>
        </w:rPr>
        <w:t xml:space="preserve"> Глава 9</w:t>
      </w:r>
      <w:r w:rsidR="00A825C2">
        <w:rPr>
          <w:rFonts w:ascii="Times New Roman" w:hAnsi="Times New Roman" w:cs="Times New Roman"/>
          <w:b/>
          <w:sz w:val="28"/>
          <w:szCs w:val="28"/>
        </w:rPr>
        <w:t>.</w:t>
      </w:r>
      <w:r w:rsidRPr="00A825C2">
        <w:rPr>
          <w:rFonts w:ascii="Times New Roman" w:hAnsi="Times New Roman" w:cs="Times New Roman"/>
          <w:b/>
          <w:sz w:val="28"/>
          <w:szCs w:val="28"/>
        </w:rPr>
        <w:t xml:space="preserve"> Оц</w:t>
      </w:r>
      <w:r w:rsidR="00A825C2">
        <w:rPr>
          <w:rFonts w:ascii="Times New Roman" w:hAnsi="Times New Roman" w:cs="Times New Roman"/>
          <w:b/>
          <w:sz w:val="28"/>
          <w:szCs w:val="28"/>
        </w:rPr>
        <w:t>енка надежности теплоснабжения.</w:t>
      </w:r>
    </w:p>
    <w:p w:rsidR="00A825C2" w:rsidRDefault="00A825C2" w:rsidP="005C072C">
      <w:pPr>
        <w:pStyle w:val="ConsPlusNormal"/>
        <w:widowControl/>
        <w:ind w:firstLine="540"/>
        <w:jc w:val="both"/>
      </w:pPr>
    </w:p>
    <w:p w:rsidR="00A825C2" w:rsidRPr="00827B78" w:rsidRDefault="002940E6" w:rsidP="00744783">
      <w:pPr>
        <w:pStyle w:val="1"/>
        <w:numPr>
          <w:ilvl w:val="0"/>
          <w:numId w:val="0"/>
        </w:numPr>
        <w:spacing w:before="0" w:after="0" w:line="240" w:lineRule="auto"/>
        <w:ind w:firstLine="709"/>
        <w:jc w:val="both"/>
        <w:rPr>
          <w:b w:val="0"/>
          <w:szCs w:val="28"/>
        </w:rPr>
      </w:pPr>
      <w:r w:rsidRPr="00827B78">
        <w:rPr>
          <w:b w:val="0"/>
          <w:szCs w:val="28"/>
        </w:rPr>
        <w:t xml:space="preserve">Согласно разделу </w:t>
      </w:r>
      <w:r w:rsidR="00A825C2" w:rsidRPr="00827B78">
        <w:rPr>
          <w:b w:val="0"/>
          <w:szCs w:val="28"/>
        </w:rPr>
        <w:t xml:space="preserve">2.2. </w:t>
      </w:r>
      <w:r w:rsidRPr="00827B78">
        <w:rPr>
          <w:b w:val="0"/>
          <w:szCs w:val="28"/>
        </w:rPr>
        <w:t>Методических указания по расчету уровня надёжности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к</w:t>
      </w:r>
      <w:r w:rsidR="00A825C2" w:rsidRPr="00827B78">
        <w:rPr>
          <w:b w:val="0"/>
          <w:szCs w:val="28"/>
        </w:rPr>
        <w:t xml:space="preserve"> показателям уровня надежности относятся следующие:</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1) показатели, определяемые числом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2) показатели, определяемые приведенной продолжительностью прекращений подачи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3) показатели, определяемые приведенным объемом </w:t>
      </w:r>
      <w:proofErr w:type="spellStart"/>
      <w:r w:rsidRPr="00827B78">
        <w:rPr>
          <w:rFonts w:ascii="Times New Roman" w:hAnsi="Times New Roman" w:cs="Times New Roman"/>
          <w:sz w:val="28"/>
          <w:szCs w:val="28"/>
        </w:rPr>
        <w:t>не</w:t>
      </w:r>
      <w:r w:rsidR="00744783">
        <w:rPr>
          <w:rFonts w:ascii="Times New Roman" w:hAnsi="Times New Roman" w:cs="Times New Roman"/>
          <w:sz w:val="28"/>
          <w:szCs w:val="28"/>
        </w:rPr>
        <w:t>о</w:t>
      </w:r>
      <w:r w:rsidRPr="00827B78">
        <w:rPr>
          <w:rFonts w:ascii="Times New Roman" w:hAnsi="Times New Roman" w:cs="Times New Roman"/>
          <w:sz w:val="28"/>
          <w:szCs w:val="28"/>
        </w:rPr>
        <w:t>тпуска</w:t>
      </w:r>
      <w:proofErr w:type="spellEnd"/>
      <w:r w:rsidRPr="00827B78">
        <w:rPr>
          <w:rFonts w:ascii="Times New Roman" w:hAnsi="Times New Roman" w:cs="Times New Roman"/>
          <w:sz w:val="28"/>
          <w:szCs w:val="28"/>
        </w:rPr>
        <w:t xml:space="preserve"> тепла в результате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4)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 </w:t>
      </w:r>
      <w:proofErr w:type="gramStart"/>
      <w:r w:rsidRPr="00827B78">
        <w:rPr>
          <w:rFonts w:ascii="Times New Roman" w:hAnsi="Times New Roman" w:cs="Times New Roman"/>
          <w:sz w:val="28"/>
          <w:szCs w:val="28"/>
        </w:rPr>
        <w:t>Для дифференциации по видам нарушений в подаче тепловой энергии при определении характеристик для показателей</w:t>
      </w:r>
      <w:proofErr w:type="gramEnd"/>
      <w:r w:rsidRPr="00827B78">
        <w:rPr>
          <w:rFonts w:ascii="Times New Roman" w:hAnsi="Times New Roman" w:cs="Times New Roman"/>
          <w:sz w:val="28"/>
          <w:szCs w:val="28"/>
        </w:rPr>
        <w:t xml:space="preserve"> уровня надежности используется коэффициент вида нарушения в подаче тепловой энергии (</w:t>
      </w:r>
      <w:proofErr w:type="spellStart"/>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Рассматриваются следующие два вида нарушения в подаче тепловой энергии:</w:t>
      </w:r>
    </w:p>
    <w:p w:rsidR="00A825C2" w:rsidRPr="00827B78" w:rsidRDefault="002940E6"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 </w:t>
      </w:r>
      <w:r w:rsidR="00A825C2" w:rsidRPr="00827B78">
        <w:rPr>
          <w:rFonts w:ascii="Times New Roman" w:hAnsi="Times New Roman" w:cs="Times New Roman"/>
          <w:sz w:val="28"/>
          <w:szCs w:val="28"/>
        </w:rPr>
        <w:t xml:space="preserve">внезапное нарушение в подаче тепловой энергии из-за </w:t>
      </w:r>
      <w:proofErr w:type="gramStart"/>
      <w:r w:rsidR="00A825C2" w:rsidRPr="00827B78">
        <w:rPr>
          <w:rFonts w:ascii="Times New Roman" w:hAnsi="Times New Roman" w:cs="Times New Roman"/>
          <w:sz w:val="28"/>
          <w:szCs w:val="28"/>
        </w:rPr>
        <w:t>несоблюдения</w:t>
      </w:r>
      <w:proofErr w:type="gramEnd"/>
      <w:r w:rsidR="00A825C2" w:rsidRPr="00827B78">
        <w:rPr>
          <w:rFonts w:ascii="Times New Roman" w:hAnsi="Times New Roman" w:cs="Times New Roman"/>
          <w:sz w:val="28"/>
          <w:szCs w:val="28"/>
        </w:rPr>
        <w:t xml:space="preserve"> регулируемой организацией</w:t>
      </w:r>
      <w:r w:rsidRPr="00827B78">
        <w:rPr>
          <w:rFonts w:ascii="Times New Roman" w:hAnsi="Times New Roman" w:cs="Times New Roman"/>
          <w:sz w:val="28"/>
          <w:szCs w:val="28"/>
        </w:rPr>
        <w:t xml:space="preserve"> требований технических </w:t>
      </w:r>
      <w:r w:rsidR="00A825C2" w:rsidRPr="00827B78">
        <w:rPr>
          <w:rFonts w:ascii="Times New Roman" w:hAnsi="Times New Roman" w:cs="Times New Roman"/>
          <w:sz w:val="28"/>
          <w:szCs w:val="28"/>
        </w:rPr>
        <w:t xml:space="preserve"> регламентов эксплуатации объектов и оборудования теплофикационного и (или) </w:t>
      </w:r>
      <w:proofErr w:type="spellStart"/>
      <w:r w:rsidR="00A825C2" w:rsidRPr="00827B78">
        <w:rPr>
          <w:rFonts w:ascii="Times New Roman" w:hAnsi="Times New Roman" w:cs="Times New Roman"/>
          <w:sz w:val="28"/>
          <w:szCs w:val="28"/>
        </w:rPr>
        <w:t>теплосетевого</w:t>
      </w:r>
      <w:proofErr w:type="spellEnd"/>
      <w:r w:rsidR="00A825C2" w:rsidRPr="00827B78">
        <w:rPr>
          <w:rFonts w:ascii="Times New Roman" w:hAnsi="Times New Roman" w:cs="Times New Roman"/>
          <w:sz w:val="28"/>
          <w:szCs w:val="28"/>
        </w:rPr>
        <w:t xml:space="preserve"> хозяйства, происходящее без предварительного уведомления в установленном порядке потребителя товаров и услуг и приводящее к прекращению подачи тепловой энергии на срок более 8 часов в отопительный сезон или более 24 часов в </w:t>
      </w:r>
      <w:proofErr w:type="spellStart"/>
      <w:r w:rsidR="00A825C2" w:rsidRPr="00827B78">
        <w:rPr>
          <w:rFonts w:ascii="Times New Roman" w:hAnsi="Times New Roman" w:cs="Times New Roman"/>
          <w:sz w:val="28"/>
          <w:szCs w:val="28"/>
        </w:rPr>
        <w:t>межотопительный</w:t>
      </w:r>
      <w:proofErr w:type="spellEnd"/>
      <w:r w:rsidR="00A825C2" w:rsidRPr="00827B78">
        <w:rPr>
          <w:rFonts w:ascii="Times New Roman" w:hAnsi="Times New Roman" w:cs="Times New Roman"/>
          <w:sz w:val="28"/>
          <w:szCs w:val="28"/>
        </w:rPr>
        <w:t xml:space="preserve"> период в силу организационных или технологических причин, вызванных действиями (бездействием) данной регулируемой организации, </w:t>
      </w:r>
      <w:r w:rsidRPr="00827B78">
        <w:rPr>
          <w:rFonts w:ascii="Times New Roman" w:hAnsi="Times New Roman" w:cs="Times New Roman"/>
          <w:sz w:val="28"/>
          <w:szCs w:val="28"/>
        </w:rPr>
        <w:t>для нарушений такого</w:t>
      </w:r>
      <w:r w:rsidR="00744783">
        <w:rPr>
          <w:rFonts w:ascii="Times New Roman" w:hAnsi="Times New Roman" w:cs="Times New Roman"/>
          <w:sz w:val="28"/>
          <w:szCs w:val="28"/>
        </w:rPr>
        <w:t xml:space="preserve"> </w:t>
      </w:r>
      <w:r w:rsidRPr="00827B78">
        <w:rPr>
          <w:rFonts w:ascii="Times New Roman" w:hAnsi="Times New Roman" w:cs="Times New Roman"/>
          <w:sz w:val="28"/>
          <w:szCs w:val="28"/>
        </w:rPr>
        <w:t>вида устанавливается</w:t>
      </w:r>
      <w:r w:rsidR="00A825C2" w:rsidRPr="00827B78">
        <w:rPr>
          <w:rFonts w:ascii="Times New Roman" w:hAnsi="Times New Roman" w:cs="Times New Roman"/>
          <w:sz w:val="28"/>
          <w:szCs w:val="28"/>
        </w:rPr>
        <w:t xml:space="preserve">, – </w:t>
      </w:r>
      <w:proofErr w:type="spellStart"/>
      <w:r w:rsidR="00A825C2" w:rsidRPr="00827B78">
        <w:rPr>
          <w:rFonts w:ascii="Times New Roman" w:hAnsi="Times New Roman" w:cs="Times New Roman"/>
          <w:sz w:val="28"/>
          <w:szCs w:val="28"/>
        </w:rPr>
        <w:t>К</w:t>
      </w:r>
      <w:r w:rsidR="00A825C2" w:rsidRPr="00827B78">
        <w:rPr>
          <w:rFonts w:ascii="Times New Roman" w:hAnsi="Times New Roman" w:cs="Times New Roman"/>
          <w:sz w:val="28"/>
          <w:szCs w:val="28"/>
          <w:vertAlign w:val="subscript"/>
        </w:rPr>
        <w:t>в</w:t>
      </w:r>
      <w:proofErr w:type="spellEnd"/>
      <w:r w:rsidR="00A825C2" w:rsidRPr="00827B78">
        <w:rPr>
          <w:rFonts w:ascii="Times New Roman" w:hAnsi="Times New Roman" w:cs="Times New Roman"/>
          <w:sz w:val="28"/>
          <w:szCs w:val="28"/>
        </w:rPr>
        <w:t xml:space="preserve"> = 1,00;</w:t>
      </w:r>
    </w:p>
    <w:p w:rsidR="00A825C2" w:rsidRPr="00827B78" w:rsidRDefault="00744783"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A825C2" w:rsidRPr="00827B78">
        <w:rPr>
          <w:rFonts w:ascii="Times New Roman" w:hAnsi="Times New Roman" w:cs="Times New Roman"/>
          <w:sz w:val="28"/>
          <w:szCs w:val="28"/>
        </w:rPr>
        <w:t xml:space="preserve">внезапное прекращение подачи тепловой энергии на срок не более 8 часов в отопительный сезон или не более 24 часов в </w:t>
      </w:r>
      <w:proofErr w:type="spellStart"/>
      <w:r w:rsidR="00A825C2" w:rsidRPr="00827B78">
        <w:rPr>
          <w:rFonts w:ascii="Times New Roman" w:hAnsi="Times New Roman" w:cs="Times New Roman"/>
          <w:sz w:val="28"/>
          <w:szCs w:val="28"/>
        </w:rPr>
        <w:t>межотопительный</w:t>
      </w:r>
      <w:proofErr w:type="spellEnd"/>
      <w:r w:rsidR="00A825C2" w:rsidRPr="00827B78">
        <w:rPr>
          <w:rFonts w:ascii="Times New Roman" w:hAnsi="Times New Roman" w:cs="Times New Roman"/>
          <w:sz w:val="28"/>
          <w:szCs w:val="28"/>
        </w:rPr>
        <w:t xml:space="preserve"> период или иное нарушение в подаче тепловой энергии с предварительным уведомлением потребителя товаров и услуг в срок, не меньший установленного, в том числе условиями договора теплоснабжения либо другими договорными отношениями между регулируемой организацией и соответствующим потребителем товаров и услуг</w:t>
      </w:r>
      <w:proofErr w:type="gramEnd"/>
      <w:r w:rsidR="00A825C2" w:rsidRPr="00827B78">
        <w:rPr>
          <w:rFonts w:ascii="Times New Roman" w:hAnsi="Times New Roman" w:cs="Times New Roman"/>
          <w:sz w:val="28"/>
          <w:szCs w:val="28"/>
        </w:rPr>
        <w:t xml:space="preserve">, </w:t>
      </w:r>
      <w:proofErr w:type="gramStart"/>
      <w:r w:rsidR="00A825C2" w:rsidRPr="00827B78">
        <w:rPr>
          <w:rFonts w:ascii="Times New Roman" w:hAnsi="Times New Roman" w:cs="Times New Roman"/>
          <w:sz w:val="28"/>
          <w:szCs w:val="28"/>
        </w:rPr>
        <w:t>вызванное</w:t>
      </w:r>
      <w:proofErr w:type="gramEnd"/>
      <w:r w:rsidR="00A825C2" w:rsidRPr="00827B78">
        <w:rPr>
          <w:rFonts w:ascii="Times New Roman" w:hAnsi="Times New Roman" w:cs="Times New Roman"/>
          <w:sz w:val="28"/>
          <w:szCs w:val="28"/>
        </w:rPr>
        <w:t xml:space="preserve"> проведением на оборудовании данной регулируемой организации не относимых к плановым ремонтам и профилактике работ по предотвращению развития технологических нарушений, – </w:t>
      </w:r>
      <w:proofErr w:type="spellStart"/>
      <w:r w:rsidR="00A825C2" w:rsidRPr="00827B78">
        <w:rPr>
          <w:rFonts w:ascii="Times New Roman" w:hAnsi="Times New Roman" w:cs="Times New Roman"/>
          <w:sz w:val="28"/>
          <w:szCs w:val="28"/>
        </w:rPr>
        <w:t>К</w:t>
      </w:r>
      <w:r w:rsidR="00A825C2" w:rsidRPr="00827B78">
        <w:rPr>
          <w:rFonts w:ascii="Times New Roman" w:hAnsi="Times New Roman" w:cs="Times New Roman"/>
          <w:sz w:val="28"/>
          <w:szCs w:val="28"/>
          <w:vertAlign w:val="subscript"/>
        </w:rPr>
        <w:t>в</w:t>
      </w:r>
      <w:proofErr w:type="spellEnd"/>
      <w:r w:rsidR="00A825C2" w:rsidRPr="00827B78">
        <w:rPr>
          <w:rFonts w:ascii="Times New Roman" w:hAnsi="Times New Roman" w:cs="Times New Roman"/>
          <w:sz w:val="28"/>
          <w:szCs w:val="28"/>
        </w:rPr>
        <w:t xml:space="preserve"> = 0,5.</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Для периода 20</w:t>
      </w:r>
      <w:r w:rsidR="002940E6" w:rsidRPr="00827B78">
        <w:rPr>
          <w:rFonts w:ascii="Times New Roman" w:hAnsi="Times New Roman" w:cs="Times New Roman"/>
          <w:sz w:val="28"/>
          <w:szCs w:val="28"/>
        </w:rPr>
        <w:t>11</w:t>
      </w:r>
      <w:r w:rsidRPr="00827B78">
        <w:rPr>
          <w:rFonts w:ascii="Times New Roman" w:hAnsi="Times New Roman" w:cs="Times New Roman"/>
          <w:sz w:val="28"/>
          <w:szCs w:val="28"/>
        </w:rPr>
        <w:t>-2012 гг. при расчете значений показателей надежности используется значение</w:t>
      </w:r>
      <w:proofErr w:type="gramStart"/>
      <w:r w:rsidRPr="00827B78">
        <w:rPr>
          <w:rFonts w:ascii="Times New Roman" w:hAnsi="Times New Roman" w:cs="Times New Roman"/>
          <w:sz w:val="28"/>
          <w:szCs w:val="28"/>
        </w:rPr>
        <w:t xml:space="preserve"> К</w:t>
      </w:r>
      <w:proofErr w:type="gramEnd"/>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=1,00 независимо от вида нарушения. Расчет фактических значений</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первоначально осуществляется по результатам 2013 года.</w:t>
      </w:r>
    </w:p>
    <w:p w:rsidR="002940E6"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lastRenderedPageBreak/>
        <w:t xml:space="preserve">Показатели уровня надежности рассчитываются как совокупные за расчетный период характеристики нарушений в подаче тепловой энергии, снижение которых ведет к увеличению средней надежности </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числом нарушений в подаче тепловой энергии.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 xml:space="preserve"> – показатель уровня надежности, определяемый числом нарушений в подаче тепловой энергии за отопительный период в расчете на единицу объема тепловой мощности и длины тепловой сети регулируемой организации,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 xml:space="preserve"> =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L, (1)</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w:t>
      </w:r>
      <w:r w:rsidR="002940E6" w:rsidRPr="00827B78">
        <w:rPr>
          <w:rFonts w:ascii="Times New Roman" w:hAnsi="Times New Roman" w:cs="Times New Roman"/>
          <w:sz w:val="28"/>
          <w:szCs w:val="28"/>
        </w:rPr>
        <w:t>м регулируемой организацией.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L – произведение суммарной тепловой нагрузки по всем договорам с потребителями товаров и услуг данной организации (в Гкал – в отсутствие нагрузки принимается равной 1) и суммарной протяженности линий тепловой сети (в </w:t>
      </w:r>
      <w:proofErr w:type="gramStart"/>
      <w:r w:rsidRPr="00827B78">
        <w:rPr>
          <w:rFonts w:ascii="Times New Roman" w:hAnsi="Times New Roman" w:cs="Times New Roman"/>
          <w:sz w:val="28"/>
          <w:szCs w:val="28"/>
        </w:rPr>
        <w:t>км</w:t>
      </w:r>
      <w:proofErr w:type="gramEnd"/>
      <w:r w:rsidRPr="00827B78">
        <w:rPr>
          <w:rFonts w:ascii="Times New Roman" w:hAnsi="Times New Roman" w:cs="Times New Roman"/>
          <w:sz w:val="28"/>
          <w:szCs w:val="28"/>
        </w:rPr>
        <w:t xml:space="preserve"> – в отсутствие тепловой сети принимается равной 1) данной регулируемой организации</w:t>
      </w:r>
      <w:r w:rsidR="002940E6"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Начиная с 2012 года вычисляется</w:t>
      </w:r>
      <w:proofErr w:type="gramEnd"/>
      <w:r w:rsidRPr="00827B78">
        <w:rPr>
          <w:rFonts w:ascii="Times New Roman" w:hAnsi="Times New Roman" w:cs="Times New Roman"/>
          <w:sz w:val="28"/>
          <w:szCs w:val="28"/>
        </w:rPr>
        <w:t xml:space="preserve"> дополнительный показатель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чм</w:t>
      </w:r>
      <w:proofErr w:type="spellEnd"/>
      <w:r w:rsidRPr="00827B78">
        <w:rPr>
          <w:rFonts w:ascii="Times New Roman" w:hAnsi="Times New Roman" w:cs="Times New Roman"/>
          <w:sz w:val="28"/>
          <w:szCs w:val="28"/>
        </w:rPr>
        <w:t xml:space="preserve">, определяемый числом нарушений в подаче тепловой энергии в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период. Для расчета его значений рассматриваются лишь нарушения, не затрагивающие отопительный сезон.</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продолжительностью прекращений подачи тепловой энергии (</w:t>
      </w:r>
      <w:proofErr w:type="gramStart"/>
      <w:r w:rsidRPr="00827B78">
        <w:rPr>
          <w:rFonts w:ascii="Times New Roman" w:hAnsi="Times New Roman" w:cs="Times New Roman"/>
          <w:sz w:val="28"/>
          <w:szCs w:val="28"/>
        </w:rPr>
        <w:t>начиная с 2012 года рассчитывается</w:t>
      </w:r>
      <w:proofErr w:type="gramEnd"/>
      <w:r w:rsidRPr="00827B78">
        <w:rPr>
          <w:rFonts w:ascii="Times New Roman" w:hAnsi="Times New Roman" w:cs="Times New Roman"/>
          <w:sz w:val="28"/>
          <w:szCs w:val="28"/>
        </w:rPr>
        <w:t xml:space="preserve"> показатель для отопительного периода и начиная с 2013 года – остальные показатели).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 показатель уровня надежности, определяемый суммарной приведенной продолжительностью прекращений подачи тепловой энергии в отопительный сезон,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vertAlign w:val="subscript"/>
        </w:rPr>
        <w:t>Мпо</w:t>
      </w:r>
      <w:proofErr w:type="spellEnd"/>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 S </w:t>
      </w:r>
      <w:proofErr w:type="spellStart"/>
      <w:r w:rsidRPr="00827B78">
        <w:rPr>
          <w:rFonts w:ascii="Times New Roman" w:hAnsi="Times New Roman" w:cs="Times New Roman"/>
          <w:sz w:val="28"/>
          <w:szCs w:val="28"/>
        </w:rPr>
        <w:t>Т</w:t>
      </w:r>
      <w:proofErr w:type="gramStart"/>
      <w:r w:rsidRPr="00827B78">
        <w:rPr>
          <w:rFonts w:ascii="Times New Roman" w:hAnsi="Times New Roman" w:cs="Times New Roman"/>
          <w:sz w:val="28"/>
          <w:szCs w:val="28"/>
          <w:vertAlign w:val="subscript"/>
        </w:rPr>
        <w:t>j</w:t>
      </w:r>
      <w:proofErr w:type="gramEnd"/>
      <w:r w:rsidRPr="00827B78">
        <w:rPr>
          <w:rFonts w:ascii="Times New Roman" w:hAnsi="Times New Roman" w:cs="Times New Roman"/>
          <w:sz w:val="28"/>
          <w:szCs w:val="28"/>
          <w:vertAlign w:val="subscript"/>
        </w:rPr>
        <w:t>пр</w:t>
      </w:r>
      <w:proofErr w:type="spellEnd"/>
      <w:r w:rsidR="002940E6" w:rsidRPr="00827B78">
        <w:rPr>
          <w:rFonts w:ascii="Times New Roman" w:hAnsi="Times New Roman" w:cs="Times New Roman"/>
          <w:sz w:val="28"/>
          <w:szCs w:val="28"/>
        </w:rPr>
        <w:t xml:space="preserve"> / L,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j=1</w:t>
      </w:r>
      <w:r w:rsidRPr="00827B78">
        <w:rPr>
          <w:rFonts w:ascii="Times New Roman" w:hAnsi="Times New Roman" w:cs="Times New Roman"/>
          <w:sz w:val="28"/>
          <w:szCs w:val="28"/>
        </w:rPr>
        <w:t xml:space="preserve"> </w:t>
      </w:r>
    </w:p>
    <w:p w:rsidR="002940E6"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proofErr w:type="spellEnd"/>
      <w:r w:rsidRPr="00827B78">
        <w:rPr>
          <w:rFonts w:ascii="Times New Roman" w:hAnsi="Times New Roman" w:cs="Times New Roman"/>
          <w:sz w:val="28"/>
          <w:szCs w:val="28"/>
        </w:rPr>
        <w:t xml:space="preserve"> – продолжительность (с учетом коэффициента</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j-ого прекращения подачи тепловой энергии за отопительный сезон в течение расчетного периода</w:t>
      </w:r>
      <w:bookmarkStart w:id="86" w:name="_ftnref3"/>
      <w:r w:rsidR="00187CBB"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"_ftn3" \o "" </w:instrText>
      </w:r>
      <w:r w:rsidR="00187CBB"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[3]</w:t>
      </w:r>
      <w:r w:rsidR="00187CBB" w:rsidRPr="00827B78">
        <w:rPr>
          <w:rFonts w:ascii="Times New Roman" w:hAnsi="Times New Roman" w:cs="Times New Roman"/>
          <w:sz w:val="28"/>
          <w:szCs w:val="28"/>
        </w:rPr>
        <w:fldChar w:fldCharType="end"/>
      </w:r>
      <w:bookmarkEnd w:id="86"/>
      <w:r w:rsidRPr="00827B78">
        <w:rPr>
          <w:rFonts w:ascii="Times New Roman" w:hAnsi="Times New Roman" w:cs="Times New Roman"/>
          <w:sz w:val="28"/>
          <w:szCs w:val="28"/>
        </w:rPr>
        <w:t xml:space="preserve"> регулирования (в часах) </w:t>
      </w:r>
    </w:p>
    <w:p w:rsidR="002940E6"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М</w:t>
      </w:r>
      <w:r w:rsidRPr="00827B78">
        <w:rPr>
          <w:rFonts w:ascii="Times New Roman" w:hAnsi="Times New Roman" w:cs="Times New Roman"/>
          <w:sz w:val="28"/>
          <w:szCs w:val="28"/>
          <w:vertAlign w:val="subscript"/>
        </w:rPr>
        <w:t>по</w:t>
      </w:r>
      <w:proofErr w:type="spellEnd"/>
      <w:r w:rsidRPr="00827B78">
        <w:rPr>
          <w:rFonts w:ascii="Times New Roman" w:hAnsi="Times New Roman" w:cs="Times New Roman"/>
          <w:sz w:val="28"/>
          <w:szCs w:val="28"/>
        </w:rPr>
        <w:t xml:space="preserve"> – общее число прекращений подачи тепловой энергии за отопительный сезон согласно данным, подготовленным регулируемой организацией </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Начиная с 2013 года вычисляется</w:t>
      </w:r>
      <w:proofErr w:type="gramEnd"/>
      <w:r w:rsidRPr="00827B78">
        <w:rPr>
          <w:rFonts w:ascii="Times New Roman" w:hAnsi="Times New Roman" w:cs="Times New Roman"/>
          <w:sz w:val="28"/>
          <w:szCs w:val="28"/>
        </w:rPr>
        <w:t xml:space="preserve"> дополнительный показатель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пм</w:t>
      </w:r>
      <w:proofErr w:type="spellEnd"/>
      <w:r w:rsidRPr="00827B78">
        <w:rPr>
          <w:rFonts w:ascii="Times New Roman" w:hAnsi="Times New Roman" w:cs="Times New Roman"/>
          <w:sz w:val="28"/>
          <w:szCs w:val="28"/>
        </w:rPr>
        <w:t xml:space="preserve">, определяемый продолжительностью прекращений подачи тепловой энергии в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период. Для его расчета рассматриваются лишь соответствующие нарушения, не затрагивающие отопительный сезон.</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Показатели, определяемые объемом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тепла при нарушениях в подаче тепловой энергии (вычисляются: начиная с 2012 года – показатель для отопительного периода и с 2013 года – для </w:t>
      </w:r>
      <w:proofErr w:type="spellStart"/>
      <w:r w:rsidRPr="00827B78">
        <w:rPr>
          <w:rFonts w:ascii="Times New Roman" w:hAnsi="Times New Roman" w:cs="Times New Roman"/>
          <w:sz w:val="28"/>
          <w:szCs w:val="28"/>
        </w:rPr>
        <w:t>межотопительного</w:t>
      </w:r>
      <w:proofErr w:type="spellEnd"/>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lastRenderedPageBreak/>
        <w:t>Р</w:t>
      </w:r>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 показатель уровня надежности, определяемый суммарным приведенным объемом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тепла в результате нарушений в подаче тепловой энергии в отопительный период, исчисляется по формуле: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proofErr w:type="spellStart"/>
      <w:r w:rsidRPr="00827B78">
        <w:rPr>
          <w:rFonts w:ascii="Times New Roman" w:hAnsi="Times New Roman" w:cs="Times New Roman"/>
          <w:sz w:val="28"/>
          <w:szCs w:val="28"/>
          <w:vertAlign w:val="subscript"/>
        </w:rPr>
        <w:t>Мпо</w:t>
      </w:r>
      <w:proofErr w:type="spell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lang w:val="en-US"/>
        </w:rPr>
        <w:t xml:space="preserve"> = S </w:t>
      </w:r>
      <w:proofErr w:type="spellStart"/>
      <w:r w:rsidRPr="00827B78">
        <w:rPr>
          <w:rFonts w:ascii="Times New Roman" w:hAnsi="Times New Roman" w:cs="Times New Roman"/>
          <w:sz w:val="28"/>
          <w:szCs w:val="28"/>
          <w:lang w:val="en-US"/>
        </w:rPr>
        <w:t>Q</w:t>
      </w:r>
      <w:r w:rsidRPr="00827B78">
        <w:rPr>
          <w:rFonts w:ascii="Times New Roman" w:hAnsi="Times New Roman" w:cs="Times New Roman"/>
          <w:sz w:val="28"/>
          <w:szCs w:val="28"/>
          <w:vertAlign w:val="subscript"/>
          <w:lang w:val="en-US"/>
        </w:rPr>
        <w:t>j</w:t>
      </w:r>
      <w:proofErr w:type="spellEnd"/>
      <w:r w:rsidRPr="00827B78">
        <w:rPr>
          <w:rFonts w:ascii="Times New Roman" w:hAnsi="Times New Roman" w:cs="Times New Roman"/>
          <w:sz w:val="28"/>
          <w:szCs w:val="28"/>
          <w:lang w:val="en-US"/>
        </w:rPr>
        <w:t xml:space="preserve"> / L, (3)</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perscript"/>
          <w:lang w:val="en-US"/>
        </w:rPr>
        <w:t>j=1</w:t>
      </w:r>
      <w:r w:rsidRPr="00827B78">
        <w:rPr>
          <w:rFonts w:ascii="Times New Roman" w:hAnsi="Times New Roman" w:cs="Times New Roman"/>
          <w:sz w:val="28"/>
          <w:szCs w:val="28"/>
          <w:lang w:val="en-US"/>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 объем </w:t>
      </w:r>
      <w:proofErr w:type="spellStart"/>
      <w:r w:rsidRPr="00827B78">
        <w:rPr>
          <w:rFonts w:ascii="Times New Roman" w:hAnsi="Times New Roman" w:cs="Times New Roman"/>
          <w:sz w:val="28"/>
          <w:szCs w:val="28"/>
        </w:rPr>
        <w:t>недоотпущенной</w:t>
      </w:r>
      <w:proofErr w:type="spellEnd"/>
      <w:r w:rsidRPr="00827B78">
        <w:rPr>
          <w:rFonts w:ascii="Times New Roman" w:hAnsi="Times New Roman" w:cs="Times New Roman"/>
          <w:sz w:val="28"/>
          <w:szCs w:val="28"/>
        </w:rPr>
        <w:t xml:space="preserve"> / недопоставленной тепловой энергии при j-м нарушении в подаче тепловой энергии за отопительный сезон расчетного </w:t>
      </w:r>
      <w:r w:rsidR="009F125F" w:rsidRPr="00827B78">
        <w:rPr>
          <w:rFonts w:ascii="Times New Roman" w:hAnsi="Times New Roman" w:cs="Times New Roman"/>
          <w:sz w:val="28"/>
          <w:szCs w:val="28"/>
        </w:rPr>
        <w:t>периода регулирования (в Гкал)</w:t>
      </w:r>
      <w:proofErr w:type="gramStart"/>
      <w:r w:rsidR="009F125F" w:rsidRPr="00827B78">
        <w:rPr>
          <w:rFonts w:ascii="Times New Roman" w:hAnsi="Times New Roman" w:cs="Times New Roman"/>
          <w:sz w:val="28"/>
          <w:szCs w:val="28"/>
        </w:rPr>
        <w:t xml:space="preserve"> .</w:t>
      </w:r>
      <w:proofErr w:type="gramEnd"/>
      <w:r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Начиная с 2013 года вычисляется</w:t>
      </w:r>
      <w:proofErr w:type="gramEnd"/>
      <w:r w:rsidRPr="00827B78">
        <w:rPr>
          <w:rFonts w:ascii="Times New Roman" w:hAnsi="Times New Roman" w:cs="Times New Roman"/>
          <w:sz w:val="28"/>
          <w:szCs w:val="28"/>
        </w:rPr>
        <w:t xml:space="preserve"> дополнительный показатель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xml:space="preserve">, определяемый объемом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тепловой энергии в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период. Для его расчета рассматриваются лишь соответствующие нарушения в расчетном периоде регулирования.</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Показатели, определяемые средневзвешенной величиной отклонений температуры теплоносителя при нарушениях в подаче тепловой энергии, </w:t>
      </w:r>
      <w:proofErr w:type="gramStart"/>
      <w:r w:rsidRPr="00827B78">
        <w:rPr>
          <w:rFonts w:ascii="Times New Roman" w:hAnsi="Times New Roman" w:cs="Times New Roman"/>
          <w:sz w:val="28"/>
          <w:szCs w:val="28"/>
        </w:rPr>
        <w:t>вычисляются</w:t>
      </w:r>
      <w:proofErr w:type="gramEnd"/>
      <w:r w:rsidRPr="00827B78">
        <w:rPr>
          <w:rFonts w:ascii="Times New Roman" w:hAnsi="Times New Roman" w:cs="Times New Roman"/>
          <w:sz w:val="28"/>
          <w:szCs w:val="28"/>
        </w:rPr>
        <w:t xml:space="preserve"> начиная с 2013 года.</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Отклонения температуры теплоносителя фиксируются в подающем трубопроводе в случаях превышения значений отклонений, предусмотренных договорными отношениями между данной регулируемой организацией и потребителем ее товаров и услуг (исполнителем коммунальных услуг для него) (далее – договорные значения отклонений). В отсутствие требуемых величин в имеющихся договорах, в качестве договорных значений отклонений температуры воды в подающем трубопроводе принимаются величины, установленные для горячего водоснабжения Постановлением Правительства РФ от </w:t>
      </w:r>
      <w:r w:rsidR="009F125F" w:rsidRPr="00827B78">
        <w:rPr>
          <w:rFonts w:ascii="Times New Roman" w:hAnsi="Times New Roman" w:cs="Times New Roman"/>
          <w:sz w:val="28"/>
          <w:szCs w:val="28"/>
        </w:rPr>
        <w:t>06</w:t>
      </w:r>
      <w:r w:rsidRPr="00827B78">
        <w:rPr>
          <w:rFonts w:ascii="Times New Roman" w:hAnsi="Times New Roman" w:cs="Times New Roman"/>
          <w:sz w:val="28"/>
          <w:szCs w:val="28"/>
        </w:rPr>
        <w:t xml:space="preserve"> мая 20</w:t>
      </w:r>
      <w:r w:rsidR="009F125F" w:rsidRPr="00827B78">
        <w:rPr>
          <w:rFonts w:ascii="Times New Roman" w:hAnsi="Times New Roman" w:cs="Times New Roman"/>
          <w:sz w:val="28"/>
          <w:szCs w:val="28"/>
        </w:rPr>
        <w:t>11</w:t>
      </w:r>
      <w:r w:rsidRPr="00827B78">
        <w:rPr>
          <w:rFonts w:ascii="Times New Roman" w:hAnsi="Times New Roman" w:cs="Times New Roman"/>
          <w:sz w:val="28"/>
          <w:szCs w:val="28"/>
        </w:rPr>
        <w:t xml:space="preserve"> г. № 3</w:t>
      </w:r>
      <w:r w:rsidR="009F125F" w:rsidRPr="00827B78">
        <w:rPr>
          <w:rFonts w:ascii="Times New Roman" w:hAnsi="Times New Roman" w:cs="Times New Roman"/>
          <w:sz w:val="28"/>
          <w:szCs w:val="28"/>
        </w:rPr>
        <w:t>54</w:t>
      </w:r>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R</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 показатель уровня надежности, определяемый средневзвешенной величиной отклонений температуры воды в подающем трубопроводе в отопительный период,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w:t>
      </w: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 S </w:t>
      </w:r>
      <w:proofErr w:type="spellStart"/>
      <w:r w:rsidRPr="00827B78">
        <w:rPr>
          <w:rFonts w:ascii="Times New Roman" w:hAnsi="Times New Roman" w:cs="Times New Roman"/>
          <w:sz w:val="28"/>
          <w:szCs w:val="28"/>
          <w:lang w:val="en-US"/>
        </w:rPr>
        <w:t>Q</w:t>
      </w:r>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R</w:t>
      </w:r>
      <w:r w:rsidRPr="00827B78">
        <w:rPr>
          <w:rFonts w:ascii="Times New Roman" w:hAnsi="Times New Roman" w:cs="Times New Roman"/>
          <w:sz w:val="28"/>
          <w:szCs w:val="28"/>
          <w:vertAlign w:val="subscript"/>
        </w:rPr>
        <w:t>в</w:t>
      </w:r>
      <w:proofErr w:type="spellStart"/>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lang w:val="en-US"/>
        </w:rPr>
        <w:t xml:space="preserve"> / S </w:t>
      </w:r>
      <w:proofErr w:type="spellStart"/>
      <w:proofErr w:type="gramStart"/>
      <w:r w:rsidRPr="00827B78">
        <w:rPr>
          <w:rFonts w:ascii="Times New Roman" w:hAnsi="Times New Roman" w:cs="Times New Roman"/>
          <w:sz w:val="28"/>
          <w:szCs w:val="28"/>
          <w:lang w:val="en-US"/>
        </w:rPr>
        <w:t>Q</w:t>
      </w:r>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w:t>
      </w:r>
      <w:proofErr w:type="gramEnd"/>
      <w:r w:rsidRPr="00827B78">
        <w:rPr>
          <w:rFonts w:ascii="Times New Roman" w:hAnsi="Times New Roman" w:cs="Times New Roman"/>
          <w:sz w:val="28"/>
          <w:szCs w:val="28"/>
          <w:lang w:val="en-US"/>
        </w:rPr>
        <w:t xml:space="preserve"> (4)</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perscript"/>
        </w:rPr>
        <w:t>i=1</w:t>
      </w:r>
      <w:proofErr w:type="spell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bscript"/>
        </w:rPr>
        <w:t>в</w:t>
      </w:r>
      <w:proofErr w:type="gramEnd"/>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xml:space="preserve"> – среднее за отопительный сезон расчетного периода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потребителем товаров и услуг значение превышения среднечасовой величины отнесенного на данную регулируемую организацию надлежаще оформленными Актами отклонения температуры воды в подающем трубопроводе над договорным значением отклонения (для отклонений как вверх, так и вниз) – определяется далее в пункте 2.5.3 настоящих Методических указаний;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N</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 число договоров с потребителями товаров и услуг данной регулируемой организации, для которых теплоносителем является вода;</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w:t>
      </w:r>
      <w:proofErr w:type="gramStart"/>
      <w:r w:rsidRPr="00827B78">
        <w:rPr>
          <w:rFonts w:ascii="Times New Roman" w:hAnsi="Times New Roman" w:cs="Times New Roman"/>
          <w:sz w:val="28"/>
          <w:szCs w:val="28"/>
          <w:vertAlign w:val="subscript"/>
        </w:rPr>
        <w:t>в</w:t>
      </w:r>
      <w:proofErr w:type="spellEnd"/>
      <w:proofErr w:type="gramEnd"/>
      <w:r w:rsidRPr="00827B78">
        <w:rPr>
          <w:rFonts w:ascii="Times New Roman" w:hAnsi="Times New Roman" w:cs="Times New Roman"/>
          <w:sz w:val="28"/>
          <w:szCs w:val="28"/>
        </w:rPr>
        <w:t xml:space="preserve"> – присоединенная тепловая нагрузка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такому договору в части, где теплоносителем является вода, Гкал/час.</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Характеристики нарушений в подаче тепловой энергии, используемые для определения показателей уровня надежности</w:t>
      </w:r>
      <w:r w:rsidR="009F125F" w:rsidRPr="00827B78">
        <w:rPr>
          <w:rFonts w:ascii="Times New Roman" w:hAnsi="Times New Roman" w:cs="Times New Roman"/>
          <w:sz w:val="28"/>
          <w:szCs w:val="28"/>
        </w:rPr>
        <w:t>:</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lastRenderedPageBreak/>
        <w:t>Продолжительность j-ого прекращения подачи тепловой энергии в отопительный период в расчетном периоде регулирования, (</w:t>
      </w: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proofErr w:type="spellEnd"/>
      <w:r w:rsidRPr="00827B78">
        <w:rPr>
          <w:rFonts w:ascii="Times New Roman" w:hAnsi="Times New Roman" w:cs="Times New Roman"/>
          <w:sz w:val="28"/>
          <w:szCs w:val="28"/>
        </w:rPr>
        <w:t>) определяется на основании данных, подготовленных регулируемой организацией (</w:t>
      </w:r>
      <w:proofErr w:type="gramStart"/>
      <w:r w:rsidRPr="00827B78">
        <w:rPr>
          <w:rFonts w:ascii="Times New Roman" w:hAnsi="Times New Roman" w:cs="Times New Roman"/>
          <w:sz w:val="28"/>
          <w:szCs w:val="28"/>
        </w:rPr>
        <w:t>см</w:t>
      </w:r>
      <w:proofErr w:type="gramEnd"/>
      <w:r w:rsidRPr="00827B78">
        <w:rPr>
          <w:rFonts w:ascii="Times New Roman" w:hAnsi="Times New Roman" w:cs="Times New Roman"/>
          <w:sz w:val="28"/>
          <w:szCs w:val="28"/>
        </w:rPr>
        <w:t>. Приложение № 3 к настоящему приказу),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proofErr w:type="spellEnd"/>
      <w:r w:rsidRPr="00827B78">
        <w:rPr>
          <w:rFonts w:ascii="Times New Roman" w:hAnsi="Times New Roman" w:cs="Times New Roman"/>
          <w:sz w:val="28"/>
          <w:szCs w:val="28"/>
        </w:rPr>
        <w:t xml:space="preserve"> = </w:t>
      </w:r>
      <w:proofErr w:type="spellStart"/>
      <w:r w:rsidRPr="00827B78">
        <w:rPr>
          <w:rFonts w:ascii="Times New Roman" w:hAnsi="Times New Roman" w:cs="Times New Roman"/>
          <w:sz w:val="28"/>
          <w:szCs w:val="28"/>
        </w:rPr>
        <w:t>max</w:t>
      </w:r>
      <w:proofErr w:type="spellEnd"/>
      <w:r w:rsidRPr="00827B78">
        <w:rPr>
          <w:rFonts w:ascii="Times New Roman" w:hAnsi="Times New Roman" w:cs="Times New Roman"/>
          <w:sz w:val="28"/>
          <w:szCs w:val="28"/>
        </w:rPr>
        <w:t xml:space="preserve">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(5)</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i/>
          <w:iCs/>
          <w:sz w:val="28"/>
          <w:szCs w:val="28"/>
          <w:vertAlign w:val="superscript"/>
        </w:rPr>
        <w:t>i</w:t>
      </w:r>
      <w:proofErr w:type="spellEnd"/>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 продолжительность (с учетом коэффициентов</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вида нарушений с 2013 года) для i-ого договора с потребителями товаров и услуг j-ого прекращения подачи тепловой энергии в отопительном сезоне расчетного периода регулирования у данной регулируемой организации. Если регулируемой организацией зафиксировано, что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состоит из двух или более последовательных прерываний подачи тепловой энергии или теплоносителя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то значение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рассчитывается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proofErr w:type="gramStart"/>
      <w:r w:rsidRPr="00827B78">
        <w:rPr>
          <w:rFonts w:ascii="Times New Roman" w:hAnsi="Times New Roman" w:cs="Times New Roman"/>
          <w:sz w:val="28"/>
          <w:szCs w:val="28"/>
        </w:rPr>
        <w:t>Т</w:t>
      </w:r>
      <w:proofErr w:type="spellStart"/>
      <w:proofErr w:type="gramEnd"/>
      <w:r w:rsidRPr="00827B78">
        <w:rPr>
          <w:rFonts w:ascii="Times New Roman" w:hAnsi="Times New Roman" w:cs="Times New Roman"/>
          <w:sz w:val="28"/>
          <w:szCs w:val="28"/>
          <w:vertAlign w:val="subscript"/>
          <w:lang w:val="en-US"/>
        </w:rPr>
        <w:t>ij</w:t>
      </w:r>
      <w:proofErr w:type="spellEnd"/>
      <w:r w:rsidRPr="00827B78">
        <w:rPr>
          <w:rFonts w:ascii="Times New Roman" w:hAnsi="Times New Roman" w:cs="Times New Roman"/>
          <w:sz w:val="28"/>
          <w:szCs w:val="28"/>
          <w:lang w:val="en-US"/>
        </w:rPr>
        <w:t xml:space="preserve"> = S (</w:t>
      </w:r>
      <w:r w:rsidRPr="00827B78">
        <w:rPr>
          <w:rFonts w:ascii="Times New Roman" w:hAnsi="Times New Roman" w:cs="Times New Roman"/>
          <w:sz w:val="28"/>
          <w:szCs w:val="28"/>
        </w:rPr>
        <w:t>Т</w:t>
      </w:r>
      <w:proofErr w:type="spellStart"/>
      <w:r w:rsidRPr="00827B78">
        <w:rPr>
          <w:rFonts w:ascii="Times New Roman" w:hAnsi="Times New Roman" w:cs="Times New Roman"/>
          <w:sz w:val="28"/>
          <w:szCs w:val="28"/>
          <w:vertAlign w:val="subscript"/>
          <w:lang w:val="en-US"/>
        </w:rPr>
        <w:t>ij</w:t>
      </w:r>
      <w:r w:rsidRPr="00827B78">
        <w:rPr>
          <w:rFonts w:ascii="Times New Roman" w:hAnsi="Times New Roman" w:cs="Times New Roman"/>
          <w:i/>
          <w:iCs/>
          <w:sz w:val="28"/>
          <w:szCs w:val="28"/>
          <w:vertAlign w:val="subscript"/>
          <w:lang w:val="en-US"/>
        </w:rPr>
        <w:t>l</w:t>
      </w:r>
      <w:proofErr w:type="spellEnd"/>
      <w:r w:rsidRPr="00827B78">
        <w:rPr>
          <w:rFonts w:ascii="Times New Roman" w:hAnsi="Times New Roman" w:cs="Times New Roman"/>
          <w:sz w:val="28"/>
          <w:szCs w:val="28"/>
          <w:lang w:val="en-US"/>
        </w:rPr>
        <w:t xml:space="preserve"> × </w:t>
      </w:r>
      <w:proofErr w:type="spellStart"/>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vertAlign w:val="subscript"/>
          <w:lang w:val="en-US"/>
        </w:rPr>
        <w:t>j</w:t>
      </w:r>
      <w:r w:rsidRPr="00827B78">
        <w:rPr>
          <w:rFonts w:ascii="Times New Roman" w:hAnsi="Times New Roman" w:cs="Times New Roman"/>
          <w:i/>
          <w:iCs/>
          <w:sz w:val="28"/>
          <w:szCs w:val="28"/>
          <w:vertAlign w:val="subscript"/>
          <w:lang w:val="en-US"/>
        </w:rPr>
        <w:t>l</w:t>
      </w:r>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lang w:val="en-US"/>
        </w:rPr>
        <w:t>), (5’)</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i/>
          <w:iCs/>
          <w:sz w:val="28"/>
          <w:szCs w:val="28"/>
          <w:vertAlign w:val="superscript"/>
        </w:rPr>
        <w:t>l</w:t>
      </w:r>
      <w:proofErr w:type="spell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r w:rsidRPr="00827B78">
        <w:rPr>
          <w:rFonts w:ascii="Times New Roman" w:hAnsi="Times New Roman" w:cs="Times New Roman"/>
          <w:i/>
          <w:iCs/>
          <w:sz w:val="28"/>
          <w:szCs w:val="28"/>
          <w:vertAlign w:val="subscript"/>
        </w:rPr>
        <w:t>l</w:t>
      </w:r>
      <w:proofErr w:type="spellEnd"/>
      <w:r w:rsidRPr="00827B78">
        <w:rPr>
          <w:rFonts w:ascii="Times New Roman" w:hAnsi="Times New Roman" w:cs="Times New Roman"/>
          <w:sz w:val="28"/>
          <w:szCs w:val="28"/>
        </w:rPr>
        <w:t xml:space="preserve"> – продолжительность (в часах) </w:t>
      </w:r>
      <w:r w:rsidRPr="00827B78">
        <w:rPr>
          <w:rFonts w:ascii="Times New Roman" w:hAnsi="Times New Roman" w:cs="Times New Roman"/>
          <w:i/>
          <w:iCs/>
          <w:sz w:val="28"/>
          <w:szCs w:val="28"/>
        </w:rPr>
        <w:t>l</w:t>
      </w:r>
      <w:r w:rsidRPr="00827B78">
        <w:rPr>
          <w:rFonts w:ascii="Times New Roman" w:hAnsi="Times New Roman" w:cs="Times New Roman"/>
          <w:sz w:val="28"/>
          <w:szCs w:val="28"/>
        </w:rPr>
        <w:t>-ого прерывания подачи тепловой энергии в рамках j-ого прекращения подачи тепловой энергии для i-ого договора с потребителями товаров и услуг, отнесенная на рассматриваемую регулируемую организацию, т.е. ограниченная моментом ликвидации обусловившего</w:t>
      </w:r>
      <w:r w:rsidR="009F125F"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технологического нарушения по данной регулируемой организации. Ситуация </w:t>
      </w:r>
      <w:proofErr w:type="spellStart"/>
      <w:r w:rsidRPr="00827B78">
        <w:rPr>
          <w:rFonts w:ascii="Times New Roman" w:hAnsi="Times New Roman" w:cs="Times New Roman"/>
          <w:i/>
          <w:iCs/>
          <w:sz w:val="28"/>
          <w:szCs w:val="28"/>
        </w:rPr>
        <w:t>l</w:t>
      </w:r>
      <w:proofErr w:type="spellEnd"/>
      <w:r w:rsidRPr="00827B78">
        <w:rPr>
          <w:rFonts w:ascii="Times New Roman" w:hAnsi="Times New Roman" w:cs="Times New Roman"/>
          <w:sz w:val="28"/>
          <w:szCs w:val="28"/>
        </w:rPr>
        <w:t xml:space="preserve"> &gt; 1 согласно пункту 2.1 появляется, если до момента времени ликвидации в данной регулируемой организации указанного технологического нарушения у потребителя товаров и услуг возникает несколько случаев прерывания подачи тепловой энергии, обусловленных тем же самым технологическим нарушением. Тогда все эти случаи относятся на одно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а продолжительности соответствующих перерывов учитываются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отдельно (с индексом «</w:t>
      </w:r>
      <w:proofErr w:type="spellStart"/>
      <w:r w:rsidRPr="00827B78">
        <w:rPr>
          <w:rFonts w:ascii="Times New Roman" w:hAnsi="Times New Roman" w:cs="Times New Roman"/>
          <w:i/>
          <w:iCs/>
          <w:sz w:val="28"/>
          <w:szCs w:val="28"/>
        </w:rPr>
        <w:t>l</w:t>
      </w:r>
      <w:proofErr w:type="spellEnd"/>
      <w:r w:rsidRPr="00827B78">
        <w:rPr>
          <w:rFonts w:ascii="Times New Roman" w:hAnsi="Times New Roman" w:cs="Times New Roman"/>
          <w:sz w:val="28"/>
          <w:szCs w:val="28"/>
        </w:rPr>
        <w:t xml:space="preserve">») и суммируются в формуле (5’) с коэффициентами, определенными в соответствии с пунктом 2.3 настоящих Методических указаний по отношению к каждому </w:t>
      </w:r>
      <w:proofErr w:type="spellStart"/>
      <w:r w:rsidRPr="00827B78">
        <w:rPr>
          <w:rFonts w:ascii="Times New Roman" w:hAnsi="Times New Roman" w:cs="Times New Roman"/>
          <w:i/>
          <w:iCs/>
          <w:sz w:val="28"/>
          <w:szCs w:val="28"/>
        </w:rPr>
        <w:t>l</w:t>
      </w:r>
      <w:r w:rsidRPr="00827B78">
        <w:rPr>
          <w:rFonts w:ascii="Times New Roman" w:hAnsi="Times New Roman" w:cs="Times New Roman"/>
          <w:sz w:val="28"/>
          <w:szCs w:val="28"/>
        </w:rPr>
        <w:t>-ому</w:t>
      </w:r>
      <w:proofErr w:type="spellEnd"/>
      <w:r w:rsidRPr="00827B78">
        <w:rPr>
          <w:rFonts w:ascii="Times New Roman" w:hAnsi="Times New Roman" w:cs="Times New Roman"/>
          <w:sz w:val="28"/>
          <w:szCs w:val="28"/>
        </w:rPr>
        <w:t xml:space="preserve"> случаю, для получения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 продолжительности j-го прекращения подачи тепловой энергии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вj</w:t>
      </w:r>
      <w:r w:rsidRPr="00827B78">
        <w:rPr>
          <w:rFonts w:ascii="Times New Roman" w:hAnsi="Times New Roman" w:cs="Times New Roman"/>
          <w:i/>
          <w:iCs/>
          <w:sz w:val="28"/>
          <w:szCs w:val="28"/>
          <w:vertAlign w:val="subscript"/>
        </w:rPr>
        <w:t>l</w:t>
      </w:r>
      <w:proofErr w:type="spellEnd"/>
      <w:r w:rsidRPr="00827B78">
        <w:rPr>
          <w:rFonts w:ascii="Times New Roman" w:hAnsi="Times New Roman" w:cs="Times New Roman"/>
          <w:i/>
          <w:iCs/>
          <w:sz w:val="28"/>
          <w:szCs w:val="28"/>
        </w:rPr>
        <w:t xml:space="preserve"> </w:t>
      </w:r>
      <w:proofErr w:type="spellStart"/>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xml:space="preserve"> – коэффициент значимости</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состояния фактора вида нарушения в подаче тепловой энергии для i-ого договора с потребителями товаров и услуг, зафиксированного в </w:t>
      </w:r>
      <w:proofErr w:type="spellStart"/>
      <w:r w:rsidRPr="00827B78">
        <w:rPr>
          <w:rFonts w:ascii="Times New Roman" w:hAnsi="Times New Roman" w:cs="Times New Roman"/>
          <w:i/>
          <w:iCs/>
          <w:sz w:val="28"/>
          <w:szCs w:val="28"/>
        </w:rPr>
        <w:t>l</w:t>
      </w:r>
      <w:r w:rsidRPr="00827B78">
        <w:rPr>
          <w:rFonts w:ascii="Times New Roman" w:hAnsi="Times New Roman" w:cs="Times New Roman"/>
          <w:sz w:val="28"/>
          <w:szCs w:val="28"/>
        </w:rPr>
        <w:t>-ом</w:t>
      </w:r>
      <w:proofErr w:type="spellEnd"/>
      <w:r w:rsidRPr="00827B78">
        <w:rPr>
          <w:rFonts w:ascii="Times New Roman" w:hAnsi="Times New Roman" w:cs="Times New Roman"/>
          <w:sz w:val="28"/>
          <w:szCs w:val="28"/>
        </w:rPr>
        <w:t xml:space="preserve"> случае, отнесенном на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В отсутствие информации принимается </w:t>
      </w:r>
      <w:proofErr w:type="gramStart"/>
      <w:r w:rsidRPr="00827B78">
        <w:rPr>
          <w:rFonts w:ascii="Times New Roman" w:hAnsi="Times New Roman" w:cs="Times New Roman"/>
          <w:sz w:val="28"/>
          <w:szCs w:val="28"/>
        </w:rPr>
        <w:t>равным</w:t>
      </w:r>
      <w:proofErr w:type="gramEnd"/>
      <w:r w:rsidRPr="00827B78">
        <w:rPr>
          <w:rFonts w:ascii="Times New Roman" w:hAnsi="Times New Roman" w:cs="Times New Roman"/>
          <w:sz w:val="28"/>
          <w:szCs w:val="28"/>
        </w:rPr>
        <w:t xml:space="preserve"> 1;</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максимум </w:t>
      </w:r>
      <w:proofErr w:type="gramStart"/>
      <w:r w:rsidRPr="00827B78">
        <w:rPr>
          <w:rFonts w:ascii="Times New Roman" w:hAnsi="Times New Roman" w:cs="Times New Roman"/>
          <w:sz w:val="28"/>
          <w:szCs w:val="28"/>
        </w:rPr>
        <w:t>в</w:t>
      </w:r>
      <w:proofErr w:type="gramEnd"/>
      <w:r w:rsidRPr="00827B78">
        <w:rPr>
          <w:rFonts w:ascii="Times New Roman" w:hAnsi="Times New Roman" w:cs="Times New Roman"/>
          <w:sz w:val="28"/>
          <w:szCs w:val="28"/>
        </w:rPr>
        <w:t xml:space="preserve">  вычисляется по всем договорам с потребителями товаров и услуг, «затронутыми» </w:t>
      </w:r>
      <w:proofErr w:type="spellStart"/>
      <w:r w:rsidRPr="00827B78">
        <w:rPr>
          <w:rFonts w:ascii="Times New Roman" w:hAnsi="Times New Roman" w:cs="Times New Roman"/>
          <w:sz w:val="28"/>
          <w:szCs w:val="28"/>
        </w:rPr>
        <w:t>j-ым</w:t>
      </w:r>
      <w:proofErr w:type="spellEnd"/>
      <w:r w:rsidRPr="00827B78">
        <w:rPr>
          <w:rFonts w:ascii="Times New Roman" w:hAnsi="Times New Roman" w:cs="Times New Roman"/>
          <w:sz w:val="28"/>
          <w:szCs w:val="28"/>
        </w:rPr>
        <w:t xml:space="preserve"> прекращением. При определении показателей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берется максимум только по индексам «</w:t>
      </w:r>
      <w:proofErr w:type="spellStart"/>
      <w:r w:rsidRPr="00827B78">
        <w:rPr>
          <w:rFonts w:ascii="Times New Roman" w:hAnsi="Times New Roman" w:cs="Times New Roman"/>
          <w:sz w:val="28"/>
          <w:szCs w:val="28"/>
        </w:rPr>
        <w:t>i</w:t>
      </w:r>
      <w:proofErr w:type="spellEnd"/>
      <w:r w:rsidRPr="00827B78">
        <w:rPr>
          <w:rFonts w:ascii="Times New Roman" w:hAnsi="Times New Roman" w:cs="Times New Roman"/>
          <w:sz w:val="28"/>
          <w:szCs w:val="28"/>
        </w:rPr>
        <w:t>», соответствующим потребителям 1-й категории надежности.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В случае отсутствия у регулируемой организации достаточной информации для применения формулы в качестве </w:t>
      </w:r>
      <w:proofErr w:type="spellStart"/>
      <w:r w:rsidRPr="00827B78">
        <w:rPr>
          <w:rFonts w:ascii="Times New Roman" w:hAnsi="Times New Roman" w:cs="Times New Roman"/>
          <w:sz w:val="28"/>
          <w:szCs w:val="28"/>
        </w:rPr>
        <w:t>Т</w:t>
      </w:r>
      <w:proofErr w:type="gramStart"/>
      <w:r w:rsidRPr="00827B78">
        <w:rPr>
          <w:rFonts w:ascii="Times New Roman" w:hAnsi="Times New Roman" w:cs="Times New Roman"/>
          <w:sz w:val="28"/>
          <w:szCs w:val="28"/>
          <w:vertAlign w:val="subscript"/>
        </w:rPr>
        <w:t>j</w:t>
      </w:r>
      <w:proofErr w:type="gramEnd"/>
      <w:r w:rsidRPr="00827B78">
        <w:rPr>
          <w:rFonts w:ascii="Times New Roman" w:hAnsi="Times New Roman" w:cs="Times New Roman"/>
          <w:sz w:val="28"/>
          <w:szCs w:val="28"/>
          <w:vertAlign w:val="subscript"/>
        </w:rPr>
        <w:t>пр</w:t>
      </w:r>
      <w:proofErr w:type="spellEnd"/>
      <w:r w:rsidRPr="00827B78">
        <w:rPr>
          <w:rFonts w:ascii="Times New Roman" w:hAnsi="Times New Roman" w:cs="Times New Roman"/>
          <w:sz w:val="28"/>
          <w:szCs w:val="28"/>
        </w:rPr>
        <w:t xml:space="preserve"> берется значение </w:t>
      </w:r>
      <w:r w:rsidRPr="00827B78">
        <w:rPr>
          <w:rFonts w:ascii="Times New Roman" w:hAnsi="Times New Roman" w:cs="Times New Roman"/>
          <w:sz w:val="28"/>
          <w:szCs w:val="28"/>
        </w:rPr>
        <w:lastRenderedPageBreak/>
        <w:t>продолжительности технологического нарушения, повлекшего за собой j-е прекращение подачи тепловой энергии.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 xml:space="preserve">Начиная с 2013 года, по формулам (5), (5’) рассчитывается величина продолжительности j-ого прекращения подачи тепловой энергии в </w:t>
      </w:r>
      <w:proofErr w:type="spellStart"/>
      <w:r w:rsidRPr="00827B78">
        <w:rPr>
          <w:rFonts w:ascii="Times New Roman" w:hAnsi="Times New Roman" w:cs="Times New Roman"/>
          <w:sz w:val="28"/>
          <w:szCs w:val="28"/>
        </w:rPr>
        <w:t>межотопительном</w:t>
      </w:r>
      <w:proofErr w:type="spellEnd"/>
      <w:r w:rsidRPr="00827B78">
        <w:rPr>
          <w:rFonts w:ascii="Times New Roman" w:hAnsi="Times New Roman" w:cs="Times New Roman"/>
          <w:sz w:val="28"/>
          <w:szCs w:val="28"/>
        </w:rPr>
        <w:t xml:space="preserve"> периоде расчетного периода регулирования на основании данных, подготовленных регулируемой организацией (по соответствующим нарушениям в подаче тепловой энергии – прекращениям ее подачи, относящимся к </w:t>
      </w:r>
      <w:proofErr w:type="spellStart"/>
      <w:r w:rsidRPr="00827B78">
        <w:rPr>
          <w:rFonts w:ascii="Times New Roman" w:hAnsi="Times New Roman" w:cs="Times New Roman"/>
          <w:sz w:val="28"/>
          <w:szCs w:val="28"/>
        </w:rPr>
        <w:t>межотопительному</w:t>
      </w:r>
      <w:proofErr w:type="spellEnd"/>
      <w:r w:rsidRPr="00827B78">
        <w:rPr>
          <w:rFonts w:ascii="Times New Roman" w:hAnsi="Times New Roman" w:cs="Times New Roman"/>
          <w:sz w:val="28"/>
          <w:szCs w:val="28"/>
        </w:rPr>
        <w:t xml:space="preserve"> периоду.</w:t>
      </w:r>
      <w:proofErr w:type="gramEnd"/>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Объем </w:t>
      </w:r>
      <w:proofErr w:type="spellStart"/>
      <w:r w:rsidRPr="00827B78">
        <w:rPr>
          <w:rFonts w:ascii="Times New Roman" w:hAnsi="Times New Roman" w:cs="Times New Roman"/>
          <w:sz w:val="28"/>
          <w:szCs w:val="28"/>
        </w:rPr>
        <w:t>недоотпущенной</w:t>
      </w:r>
      <w:proofErr w:type="spellEnd"/>
      <w:r w:rsidRPr="00827B78">
        <w:rPr>
          <w:rFonts w:ascii="Times New Roman" w:hAnsi="Times New Roman" w:cs="Times New Roman"/>
          <w:sz w:val="28"/>
          <w:szCs w:val="28"/>
        </w:rPr>
        <w:t xml:space="preserve"> и (или) недопоставленной тепловой энергии при </w:t>
      </w:r>
      <w:proofErr w:type="spellStart"/>
      <w:r w:rsidRPr="00827B78">
        <w:rPr>
          <w:rFonts w:ascii="Times New Roman" w:hAnsi="Times New Roman" w:cs="Times New Roman"/>
          <w:sz w:val="28"/>
          <w:szCs w:val="28"/>
        </w:rPr>
        <w:t>j-ом</w:t>
      </w:r>
      <w:proofErr w:type="spellEnd"/>
      <w:r w:rsidRPr="00827B78">
        <w:rPr>
          <w:rFonts w:ascii="Times New Roman" w:hAnsi="Times New Roman" w:cs="Times New Roman"/>
          <w:sz w:val="28"/>
          <w:szCs w:val="28"/>
        </w:rPr>
        <w:t xml:space="preserve"> нарушении в подаче тепловой энергии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определяется на основании данных, подготовленных регулируемой организацией,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bscript"/>
        </w:rPr>
        <w:t>N</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 S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(6)</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N – число договоров с потребителями товаров и услуг данной регулируемой организации</w:t>
      </w:r>
      <w:bookmarkStart w:id="87" w:name="_ftnref4"/>
      <w:r w:rsidR="00187CBB"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"_ftn4" \o "" </w:instrText>
      </w:r>
      <w:r w:rsidR="00187CBB"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[4]</w:t>
      </w:r>
      <w:r w:rsidR="00187CBB" w:rsidRPr="00827B78">
        <w:rPr>
          <w:rFonts w:ascii="Times New Roman" w:hAnsi="Times New Roman" w:cs="Times New Roman"/>
          <w:sz w:val="28"/>
          <w:szCs w:val="28"/>
        </w:rPr>
        <w:fldChar w:fldCharType="end"/>
      </w:r>
      <w:bookmarkEnd w:id="87"/>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 объем </w:t>
      </w:r>
      <w:proofErr w:type="spellStart"/>
      <w:r w:rsidRPr="00827B78">
        <w:rPr>
          <w:rFonts w:ascii="Times New Roman" w:hAnsi="Times New Roman" w:cs="Times New Roman"/>
          <w:sz w:val="28"/>
          <w:szCs w:val="28"/>
        </w:rPr>
        <w:t>недоотпущенной</w:t>
      </w:r>
      <w:proofErr w:type="spellEnd"/>
      <w:r w:rsidRPr="00827B78">
        <w:rPr>
          <w:rFonts w:ascii="Times New Roman" w:hAnsi="Times New Roman" w:cs="Times New Roman"/>
          <w:sz w:val="28"/>
          <w:szCs w:val="28"/>
        </w:rPr>
        <w:t xml:space="preserve"> или недопоставленной тепловой энергии при </w:t>
      </w:r>
      <w:proofErr w:type="spellStart"/>
      <w:r w:rsidRPr="00827B78">
        <w:rPr>
          <w:rFonts w:ascii="Times New Roman" w:hAnsi="Times New Roman" w:cs="Times New Roman"/>
          <w:sz w:val="28"/>
          <w:szCs w:val="28"/>
        </w:rPr>
        <w:t>j-ом</w:t>
      </w:r>
      <w:proofErr w:type="spellEnd"/>
      <w:r w:rsidRPr="00827B78">
        <w:rPr>
          <w:rFonts w:ascii="Times New Roman" w:hAnsi="Times New Roman" w:cs="Times New Roman"/>
          <w:sz w:val="28"/>
          <w:szCs w:val="28"/>
        </w:rPr>
        <w:t xml:space="preserve"> нарушении в подаче тепловой энергии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зафиксированный надлежаще оформленным Актом или рассчитанный на основе показаний приборов учета тепловой энергии за аналогичный период (без нарушений в ее подаче) с корректировкой на изменения температуры наружного воздуха. При отсутствии приборов учета тепловой энергии или непредставлении их показаний потребителем товаров и услуг регулируемая организация применяет расчетный способ в соответствии с законодательством или договором с потребителями товаров и услуг, но без применения повышающих коэффициентов к нормативу потребления коммунальных услуг.</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В случае отсутствия достаточной информации в качестве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берется значение объема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зафиксированное надлежаще оформленным Актом для технологического нарушения, повлекшего за собой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Среднее за отопительный сезон расчетного периода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bscript"/>
        </w:rPr>
        <w:t>в</w:t>
      </w:r>
      <w:proofErr w:type="gramEnd"/>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определяется на основании данных, подготовленных регулируемой организацией (согласно Приложению № 3 к настоящему приказу), по формуле:</w:t>
      </w:r>
    </w:p>
    <w:p w:rsidR="00A825C2" w:rsidRPr="009F2710"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proofErr w:type="gramStart"/>
      <w:r w:rsidRPr="00827B78">
        <w:rPr>
          <w:rFonts w:ascii="Times New Roman" w:hAnsi="Times New Roman" w:cs="Times New Roman"/>
          <w:sz w:val="28"/>
          <w:szCs w:val="28"/>
          <w:vertAlign w:val="subscript"/>
        </w:rPr>
        <w:t>М</w:t>
      </w:r>
      <w:proofErr w:type="spellStart"/>
      <w:proofErr w:type="gramEnd"/>
      <w:r w:rsidRPr="008455CF">
        <w:rPr>
          <w:rFonts w:ascii="Times New Roman" w:hAnsi="Times New Roman" w:cs="Times New Roman"/>
          <w:sz w:val="28"/>
          <w:szCs w:val="28"/>
          <w:vertAlign w:val="subscript"/>
          <w:lang w:val="en-US"/>
        </w:rPr>
        <w:t>io</w:t>
      </w:r>
      <w:proofErr w:type="spellEnd"/>
      <w:r w:rsidRPr="009F2710">
        <w:rPr>
          <w:rFonts w:ascii="Times New Roman" w:hAnsi="Times New Roman" w:cs="Times New Roman"/>
          <w:sz w:val="28"/>
          <w:szCs w:val="28"/>
          <w:lang w:val="en-US"/>
        </w:rPr>
        <w:t xml:space="preserve"> </w:t>
      </w:r>
    </w:p>
    <w:p w:rsidR="00A825C2" w:rsidRPr="009F2710"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455CF">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proofErr w:type="spellStart"/>
      <w:r w:rsidRPr="008455CF">
        <w:rPr>
          <w:rFonts w:ascii="Times New Roman" w:hAnsi="Times New Roman" w:cs="Times New Roman"/>
          <w:sz w:val="28"/>
          <w:szCs w:val="28"/>
          <w:vertAlign w:val="subscript"/>
          <w:lang w:val="en-US"/>
        </w:rPr>
        <w:t>i</w:t>
      </w:r>
      <w:proofErr w:type="spellEnd"/>
      <w:r w:rsidRPr="009F2710">
        <w:rPr>
          <w:rFonts w:ascii="Times New Roman" w:hAnsi="Times New Roman" w:cs="Times New Roman"/>
          <w:sz w:val="28"/>
          <w:szCs w:val="28"/>
          <w:lang w:val="en-US"/>
        </w:rPr>
        <w:t xml:space="preserve"> = </w:t>
      </w:r>
      <w:r w:rsidRPr="008455CF">
        <w:rPr>
          <w:rFonts w:ascii="Times New Roman" w:hAnsi="Times New Roman" w:cs="Times New Roman"/>
          <w:sz w:val="28"/>
          <w:szCs w:val="28"/>
          <w:lang w:val="en-US"/>
        </w:rPr>
        <w:t>S</w:t>
      </w:r>
      <w:r w:rsidRPr="009F2710">
        <w:rPr>
          <w:rFonts w:ascii="Times New Roman" w:hAnsi="Times New Roman" w:cs="Times New Roman"/>
          <w:sz w:val="28"/>
          <w:szCs w:val="28"/>
          <w:lang w:val="en-US"/>
        </w:rPr>
        <w:t xml:space="preserve"> </w:t>
      </w:r>
      <w:r w:rsidRPr="008455CF">
        <w:rPr>
          <w:rFonts w:ascii="Times New Roman" w:hAnsi="Times New Roman" w:cs="Times New Roman"/>
          <w:sz w:val="28"/>
          <w:szCs w:val="28"/>
          <w:lang w:val="en-US"/>
        </w:rPr>
        <w:t>D</w:t>
      </w:r>
      <w:r w:rsidRPr="00827B78">
        <w:rPr>
          <w:rFonts w:ascii="Times New Roman" w:hAnsi="Times New Roman" w:cs="Times New Roman"/>
          <w:sz w:val="28"/>
          <w:szCs w:val="28"/>
          <w:vertAlign w:val="subscript"/>
        </w:rPr>
        <w:t>в</w:t>
      </w:r>
      <w:r w:rsidRPr="009F2710">
        <w:rPr>
          <w:rFonts w:ascii="Times New Roman" w:hAnsi="Times New Roman" w:cs="Times New Roman"/>
          <w:sz w:val="28"/>
          <w:szCs w:val="28"/>
          <w:vertAlign w:val="subscript"/>
          <w:lang w:val="en-US"/>
        </w:rPr>
        <w:t>,</w:t>
      </w:r>
      <w:r w:rsidRPr="009F2710">
        <w:rPr>
          <w:rFonts w:ascii="Times New Roman" w:hAnsi="Times New Roman" w:cs="Times New Roman"/>
          <w:sz w:val="28"/>
          <w:szCs w:val="28"/>
          <w:lang w:val="en-US"/>
        </w:rPr>
        <w:t xml:space="preserve"> </w:t>
      </w:r>
      <w:proofErr w:type="spellStart"/>
      <w:r w:rsidRPr="008455CF">
        <w:rPr>
          <w:rFonts w:ascii="Times New Roman" w:hAnsi="Times New Roman" w:cs="Times New Roman"/>
          <w:sz w:val="28"/>
          <w:szCs w:val="28"/>
          <w:vertAlign w:val="subscript"/>
          <w:lang w:val="en-US"/>
        </w:rPr>
        <w:t>i</w:t>
      </w:r>
      <w:proofErr w:type="spellEnd"/>
      <w:r w:rsidRPr="009F2710">
        <w:rPr>
          <w:rFonts w:ascii="Times New Roman" w:hAnsi="Times New Roman" w:cs="Times New Roman"/>
          <w:sz w:val="28"/>
          <w:szCs w:val="28"/>
          <w:vertAlign w:val="subscript"/>
          <w:lang w:val="en-US"/>
        </w:rPr>
        <w:t>,</w:t>
      </w:r>
      <w:r w:rsidRPr="009F2710">
        <w:rPr>
          <w:rFonts w:ascii="Times New Roman" w:hAnsi="Times New Roman" w:cs="Times New Roman"/>
          <w:sz w:val="28"/>
          <w:szCs w:val="28"/>
          <w:lang w:val="en-US"/>
        </w:rPr>
        <w:t xml:space="preserve"> </w:t>
      </w:r>
      <w:r w:rsidRPr="008455CF">
        <w:rPr>
          <w:rFonts w:ascii="Times New Roman" w:hAnsi="Times New Roman" w:cs="Times New Roman"/>
          <w:sz w:val="28"/>
          <w:szCs w:val="28"/>
          <w:vertAlign w:val="subscript"/>
          <w:lang w:val="en-US"/>
        </w:rPr>
        <w:t>j</w:t>
      </w:r>
      <w:r w:rsidRPr="009F2710">
        <w:rPr>
          <w:rFonts w:ascii="Times New Roman" w:hAnsi="Times New Roman" w:cs="Times New Roman"/>
          <w:sz w:val="28"/>
          <w:szCs w:val="28"/>
          <w:lang w:val="en-US"/>
        </w:rPr>
        <w:t xml:space="preserve"> / </w:t>
      </w:r>
      <w:proofErr w:type="gramStart"/>
      <w:r w:rsidRPr="008455CF">
        <w:rPr>
          <w:rFonts w:ascii="Times New Roman" w:hAnsi="Times New Roman" w:cs="Times New Roman"/>
          <w:sz w:val="28"/>
          <w:szCs w:val="28"/>
          <w:lang w:val="en-US"/>
        </w:rPr>
        <w:t>h</w:t>
      </w:r>
      <w:r w:rsidRPr="00827B78">
        <w:rPr>
          <w:rFonts w:ascii="Times New Roman" w:hAnsi="Times New Roman" w:cs="Times New Roman"/>
          <w:sz w:val="28"/>
          <w:szCs w:val="28"/>
          <w:vertAlign w:val="subscript"/>
        </w:rPr>
        <w:t>о</w:t>
      </w:r>
      <w:r w:rsidRPr="009F2710">
        <w:rPr>
          <w:rFonts w:ascii="Times New Roman" w:hAnsi="Times New Roman" w:cs="Times New Roman"/>
          <w:sz w:val="28"/>
          <w:szCs w:val="28"/>
          <w:lang w:val="en-US"/>
        </w:rPr>
        <w:t xml:space="preserve"> ,</w:t>
      </w:r>
      <w:proofErr w:type="gramEnd"/>
      <w:r w:rsidRPr="009F2710">
        <w:rPr>
          <w:rFonts w:ascii="Times New Roman" w:hAnsi="Times New Roman" w:cs="Times New Roman"/>
          <w:sz w:val="28"/>
          <w:szCs w:val="28"/>
          <w:lang w:val="en-US"/>
        </w:rPr>
        <w:t xml:space="preserve"> (7)</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vertAlign w:val="superscript"/>
        </w:rPr>
        <w:t>j</w:t>
      </w:r>
      <w:proofErr w:type="spellEnd"/>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perscript"/>
        </w:rPr>
        <w:t>= 1</w:t>
      </w:r>
    </w:p>
    <w:p w:rsidR="009F125F"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 xml:space="preserve">где </w:t>
      </w:r>
      <w:proofErr w:type="spellStart"/>
      <w:r w:rsidRPr="00827B78">
        <w:rPr>
          <w:rFonts w:ascii="Times New Roman" w:hAnsi="Times New Roman" w:cs="Times New Roman"/>
          <w:sz w:val="28"/>
          <w:szCs w:val="28"/>
        </w:rPr>
        <w:t>М</w:t>
      </w:r>
      <w:proofErr w:type="gramStart"/>
      <w:r w:rsidRPr="00827B78">
        <w:rPr>
          <w:rFonts w:ascii="Times New Roman" w:hAnsi="Times New Roman" w:cs="Times New Roman"/>
          <w:sz w:val="28"/>
          <w:szCs w:val="28"/>
          <w:vertAlign w:val="subscript"/>
        </w:rPr>
        <w:t>i</w:t>
      </w:r>
      <w:proofErr w:type="gramEnd"/>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 число нарушений в подаче тепловой энергии, вызванных отклонениями температуры воды в подающем трубопроводе (без прекращения ее подачи),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D</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vertAlign w:val="subscript"/>
        </w:rPr>
        <w: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vertAlign w:val="subscript"/>
        </w:rPr>
        <w: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 сумма по всем часам j-ого нарушения в подаче тепловой энергии в отопительный сезон положительных частей разностей между среднечасовой величиной зафиксированного в течение этого часа (с отнесением на рассматриваемую регулируемую организацию) отклонения температуры воды в подающем трубопроводе и договорным значением отклонения – определяется на основании данных, подготовле</w:t>
      </w:r>
      <w:r w:rsidR="009F125F" w:rsidRPr="00827B78">
        <w:rPr>
          <w:rFonts w:ascii="Times New Roman" w:hAnsi="Times New Roman" w:cs="Times New Roman"/>
          <w:sz w:val="28"/>
          <w:szCs w:val="28"/>
        </w:rPr>
        <w:t>нных регулируемой организацией</w:t>
      </w:r>
      <w:r w:rsidRPr="00827B78">
        <w:rPr>
          <w:rFonts w:ascii="Times New Roman" w:hAnsi="Times New Roman" w:cs="Times New Roman"/>
          <w:sz w:val="28"/>
          <w:szCs w:val="28"/>
        </w:rPr>
        <w:t>, в градусах Цельсия;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h</w:t>
      </w:r>
      <w:proofErr w:type="gramEnd"/>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 общее число часов в отопительном сезоне расчетного периода регулирования.</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Таким же образом вычисляются среднее за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сезон расчетного периода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вiм</w:t>
      </w:r>
      <w:proofErr w:type="spellEnd"/>
      <w:r w:rsidRPr="00827B78">
        <w:rPr>
          <w:rFonts w:ascii="Times New Roman" w:hAnsi="Times New Roman" w:cs="Times New Roman"/>
          <w:sz w:val="28"/>
          <w:szCs w:val="28"/>
        </w:rPr>
        <w:t xml:space="preserve">) и </w:t>
      </w:r>
      <w:proofErr w:type="gramStart"/>
      <w:r w:rsidRPr="00827B78">
        <w:rPr>
          <w:rFonts w:ascii="Times New Roman" w:hAnsi="Times New Roman" w:cs="Times New Roman"/>
          <w:sz w:val="28"/>
          <w:szCs w:val="28"/>
        </w:rPr>
        <w:t>среднее</w:t>
      </w:r>
      <w:proofErr w:type="gramEnd"/>
      <w:r w:rsidRPr="00827B78">
        <w:rPr>
          <w:rFonts w:ascii="Times New Roman" w:hAnsi="Times New Roman" w:cs="Times New Roman"/>
          <w:sz w:val="28"/>
          <w:szCs w:val="28"/>
        </w:rPr>
        <w:t xml:space="preserve"> за расчетный период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пара в подающем трубопроводе и договорным значением отклонения (</w:t>
      </w:r>
      <w:proofErr w:type="spellStart"/>
      <w:proofErr w:type="gramStart"/>
      <w:r w:rsidRPr="00827B78">
        <w:rPr>
          <w:rFonts w:ascii="Times New Roman" w:hAnsi="Times New Roman" w:cs="Times New Roman"/>
          <w:sz w:val="28"/>
          <w:szCs w:val="28"/>
        </w:rPr>
        <w:t>R</w:t>
      </w:r>
      <w:proofErr w:type="gramEnd"/>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на основании данных, подготовленных регулируемой организацией по отклонениям параметров теплоносителя за расчетный период регулирования.</w:t>
      </w:r>
    </w:p>
    <w:p w:rsidR="009F125F" w:rsidRPr="00827B78" w:rsidRDefault="009F125F"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Плановые значения показателей надежности.</w:t>
      </w:r>
    </w:p>
    <w:p w:rsidR="00A825C2" w:rsidRPr="00827B78" w:rsidRDefault="009F125F"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Согласно разделу 4 «Методических указаний по расчету уровня надежности п</w:t>
      </w:r>
      <w:r w:rsidR="00A825C2" w:rsidRPr="00827B78">
        <w:rPr>
          <w:rFonts w:ascii="Times New Roman" w:hAnsi="Times New Roman" w:cs="Times New Roman"/>
          <w:sz w:val="28"/>
          <w:szCs w:val="28"/>
        </w:rPr>
        <w:t>лановые значения показателей надежности и качества (</w:t>
      </w:r>
      <w:proofErr w:type="spellStart"/>
      <w:r w:rsidR="00A825C2" w:rsidRPr="00827B78">
        <w:rPr>
          <w:rFonts w:ascii="Times New Roman" w:hAnsi="Times New Roman" w:cs="Times New Roman"/>
          <w:sz w:val="28"/>
          <w:szCs w:val="28"/>
        </w:rPr>
        <w:t>П</w:t>
      </w:r>
      <w:r w:rsidR="00A825C2" w:rsidRPr="00827B78">
        <w:rPr>
          <w:rFonts w:ascii="Times New Roman" w:hAnsi="Times New Roman" w:cs="Times New Roman"/>
          <w:sz w:val="28"/>
          <w:szCs w:val="28"/>
          <w:vertAlign w:val="superscript"/>
        </w:rPr>
        <w:t>пл</w:t>
      </w:r>
      <w:proofErr w:type="gramStart"/>
      <w:r w:rsidR="00A825C2" w:rsidRPr="00827B78">
        <w:rPr>
          <w:rFonts w:ascii="Times New Roman" w:hAnsi="Times New Roman" w:cs="Times New Roman"/>
          <w:sz w:val="28"/>
          <w:szCs w:val="28"/>
          <w:vertAlign w:val="subscript"/>
        </w:rPr>
        <w:t>t</w:t>
      </w:r>
      <w:proofErr w:type="spellEnd"/>
      <w:proofErr w:type="gramEnd"/>
      <w:r w:rsidR="00A825C2" w:rsidRPr="00827B78">
        <w:rPr>
          <w:rFonts w:ascii="Times New Roman" w:hAnsi="Times New Roman" w:cs="Times New Roman"/>
          <w:sz w:val="28"/>
          <w:szCs w:val="28"/>
        </w:rPr>
        <w:t xml:space="preserve">) устанавливаются регулирующими органами на каждый расчетный период регулирования </w:t>
      </w:r>
      <w:proofErr w:type="spellStart"/>
      <w:r w:rsidR="00A825C2" w:rsidRPr="00827B78">
        <w:rPr>
          <w:rFonts w:ascii="Times New Roman" w:hAnsi="Times New Roman" w:cs="Times New Roman"/>
          <w:sz w:val="28"/>
          <w:szCs w:val="28"/>
        </w:rPr>
        <w:t>t</w:t>
      </w:r>
      <w:proofErr w:type="spellEnd"/>
      <w:r w:rsidR="00A825C2" w:rsidRPr="00827B78">
        <w:rPr>
          <w:rFonts w:ascii="Times New Roman" w:hAnsi="Times New Roman" w:cs="Times New Roman"/>
          <w:sz w:val="28"/>
          <w:szCs w:val="28"/>
        </w:rPr>
        <w:t xml:space="preserve"> в пределах долгосрочного периода регулирования, начиная 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первого – для показателей </w:t>
      </w:r>
      <w:proofErr w:type="gramStart"/>
      <w:r w:rsidRPr="00827B78">
        <w:rPr>
          <w:rFonts w:ascii="Times New Roman" w:hAnsi="Times New Roman" w:cs="Times New Roman"/>
          <w:sz w:val="28"/>
          <w:szCs w:val="28"/>
        </w:rPr>
        <w:t>П</w:t>
      </w:r>
      <w:proofErr w:type="gramEnd"/>
      <w:r w:rsidRPr="00827B78">
        <w:rPr>
          <w:rFonts w:ascii="Times New Roman" w:hAnsi="Times New Roman" w:cs="Times New Roman"/>
          <w:sz w:val="28"/>
          <w:szCs w:val="28"/>
        </w:rPr>
        <w:t xml:space="preserve">, соответствующих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 xml:space="preserve"> и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второго, но не ранее 2013 года – для показателей </w:t>
      </w:r>
      <w:proofErr w:type="gramStart"/>
      <w:r w:rsidRPr="00827B78">
        <w:rPr>
          <w:rFonts w:ascii="Times New Roman" w:hAnsi="Times New Roman" w:cs="Times New Roman"/>
          <w:sz w:val="28"/>
          <w:szCs w:val="28"/>
        </w:rPr>
        <w:t>П</w:t>
      </w:r>
      <w:proofErr w:type="gramEnd"/>
      <w:r w:rsidRPr="00827B78">
        <w:rPr>
          <w:rFonts w:ascii="Times New Roman" w:hAnsi="Times New Roman" w:cs="Times New Roman"/>
          <w:sz w:val="28"/>
          <w:szCs w:val="28"/>
        </w:rPr>
        <w:t xml:space="preserve">, соответствующих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чм</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и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третьего, но не ранее 2014 года – для показателей </w:t>
      </w:r>
      <w:proofErr w:type="gramStart"/>
      <w:r w:rsidRPr="00827B78">
        <w:rPr>
          <w:rFonts w:ascii="Times New Roman" w:hAnsi="Times New Roman" w:cs="Times New Roman"/>
          <w:sz w:val="28"/>
          <w:szCs w:val="28"/>
        </w:rPr>
        <w:t>П</w:t>
      </w:r>
      <w:proofErr w:type="gramEnd"/>
      <w:r w:rsidRPr="00827B78">
        <w:rPr>
          <w:rFonts w:ascii="Times New Roman" w:hAnsi="Times New Roman" w:cs="Times New Roman"/>
          <w:sz w:val="28"/>
          <w:szCs w:val="28"/>
        </w:rPr>
        <w:t xml:space="preserve">, соответствующих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вм</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пм</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(1),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xml:space="preserve"> и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bscript"/>
        </w:rPr>
        <w:t>кл</w:t>
      </w:r>
      <w:proofErr w:type="spellEnd"/>
      <w:r w:rsidRPr="00827B78">
        <w:rPr>
          <w:rFonts w:ascii="Times New Roman" w:hAnsi="Times New Roman" w:cs="Times New Roman"/>
          <w:sz w:val="28"/>
          <w:szCs w:val="28"/>
        </w:rPr>
        <w:t>.</w:t>
      </w:r>
    </w:p>
    <w:p w:rsidR="00A825C2"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Плановые значения показателей надежности и качества определяются для каждой рег</w:t>
      </w:r>
      <w:r w:rsidR="009F125F" w:rsidRPr="00827B78">
        <w:rPr>
          <w:rFonts w:ascii="Times New Roman" w:hAnsi="Times New Roman" w:cs="Times New Roman"/>
          <w:sz w:val="28"/>
          <w:szCs w:val="28"/>
        </w:rPr>
        <w:t>улируемой организации исходя из минимального темпа улучшения для групп показателей надежности и качества.</w:t>
      </w:r>
    </w:p>
    <w:p w:rsidR="00DD135F" w:rsidRPr="00827B78" w:rsidRDefault="00DD135F" w:rsidP="00DD135F">
      <w:pPr>
        <w:pStyle w:val="a4"/>
        <w:spacing w:before="0" w:beforeAutospacing="0" w:after="0" w:afterAutospacing="0" w:line="240" w:lineRule="auto"/>
        <w:ind w:firstLine="709"/>
        <w:jc w:val="both"/>
        <w:rPr>
          <w:rFonts w:ascii="Times New Roman" w:hAnsi="Times New Roman" w:cs="Times New Roman"/>
          <w:sz w:val="28"/>
          <w:szCs w:val="28"/>
        </w:rPr>
      </w:pP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Таблица 1 – Определение коэффициента улучшения для групп показателей надежности и качества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73"/>
        <w:gridCol w:w="3494"/>
        <w:gridCol w:w="3808"/>
      </w:tblGrid>
      <w:tr w:rsidR="00A825C2" w:rsidRPr="00827B78" w:rsidTr="00A825C2">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Группа показателей</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Коэффициент улучшения</w:t>
            </w:r>
          </w:p>
          <w:p w:rsidR="00A825C2" w:rsidRPr="00827B78" w:rsidRDefault="00A825C2" w:rsidP="00DD135F">
            <w:pPr>
              <w:pStyle w:val="a4"/>
              <w:spacing w:before="0" w:beforeAutospacing="0" w:after="0" w:afterAutospacing="0" w:line="240" w:lineRule="auto"/>
              <w:jc w:val="center"/>
              <w:rPr>
                <w:rFonts w:ascii="Times New Roman" w:hAnsi="Times New Roman" w:cs="Times New Roman"/>
                <w:sz w:val="28"/>
                <w:szCs w:val="28"/>
              </w:rPr>
            </w:pPr>
            <w:r w:rsidRPr="00827B78">
              <w:rPr>
                <w:rFonts w:ascii="Times New Roman" w:hAnsi="Times New Roman" w:cs="Times New Roman"/>
                <w:sz w:val="28"/>
                <w:szCs w:val="28"/>
              </w:rPr>
              <w:t>для регулируемых организаций</w:t>
            </w:r>
          </w:p>
        </w:tc>
      </w:tr>
      <w:tr w:rsidR="00A825C2" w:rsidRPr="00827B78" w:rsidTr="00A825C2">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Производители тепловой энергии (без собственных теплосетей)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proofErr w:type="spellStart"/>
            <w:r w:rsidRPr="00827B78">
              <w:rPr>
                <w:sz w:val="28"/>
                <w:szCs w:val="28"/>
              </w:rPr>
              <w:t>Теплосетевые</w:t>
            </w:r>
            <w:proofErr w:type="spellEnd"/>
            <w:r w:rsidRPr="00827B78">
              <w:rPr>
                <w:sz w:val="28"/>
                <w:szCs w:val="28"/>
              </w:rPr>
              <w:t xml:space="preserve"> организации (возможно, с собственными источниками тепла)</w:t>
            </w:r>
          </w:p>
        </w:tc>
      </w:tr>
      <w:tr w:rsidR="00A825C2" w:rsidRPr="00827B78" w:rsidTr="00A82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827B78">
            <w:pPr>
              <w:jc w:val="both"/>
              <w:rPr>
                <w:sz w:val="28"/>
                <w:szCs w:val="28"/>
              </w:rPr>
            </w:pPr>
            <w:r w:rsidRPr="00827B78">
              <w:rPr>
                <w:sz w:val="28"/>
                <w:szCs w:val="28"/>
              </w:rPr>
              <w:t>Показатели уровня надежности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0,015</w:t>
            </w:r>
          </w:p>
        </w:tc>
      </w:tr>
      <w:tr w:rsidR="00A825C2" w:rsidRPr="00827B78" w:rsidTr="00A82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827B78">
            <w:pPr>
              <w:jc w:val="both"/>
              <w:rPr>
                <w:sz w:val="28"/>
                <w:szCs w:val="28"/>
              </w:rPr>
            </w:pPr>
            <w:r w:rsidRPr="00827B78">
              <w:rPr>
                <w:sz w:val="28"/>
                <w:szCs w:val="28"/>
              </w:rPr>
              <w:t>Показатели уровня качества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0,03</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0,03</w:t>
            </w:r>
          </w:p>
        </w:tc>
      </w:tr>
    </w:tbl>
    <w:p w:rsidR="00DD135F" w:rsidRDefault="00DD135F" w:rsidP="00827B78">
      <w:pPr>
        <w:pStyle w:val="a4"/>
        <w:spacing w:before="0" w:beforeAutospacing="0" w:after="0" w:afterAutospacing="0" w:line="240" w:lineRule="auto"/>
        <w:jc w:val="both"/>
        <w:rPr>
          <w:rFonts w:ascii="Times New Roman" w:hAnsi="Times New Roman" w:cs="Times New Roman"/>
          <w:sz w:val="28"/>
          <w:szCs w:val="28"/>
        </w:rPr>
      </w:pP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Плановое значение показателя уровня надежности и (или) качества считается достигнутым регулируемой организацией по результатам расчетного периода регулирования (</w:t>
      </w:r>
      <w:proofErr w:type="spellStart"/>
      <w:r w:rsidRPr="00827B78">
        <w:rPr>
          <w:rFonts w:ascii="Times New Roman" w:hAnsi="Times New Roman" w:cs="Times New Roman"/>
          <w:sz w:val="28"/>
          <w:szCs w:val="28"/>
        </w:rPr>
        <w:t>t</w:t>
      </w:r>
      <w:proofErr w:type="spellEnd"/>
      <w:r w:rsidRPr="00827B78">
        <w:rPr>
          <w:rFonts w:ascii="Times New Roman" w:hAnsi="Times New Roman" w:cs="Times New Roman"/>
          <w:sz w:val="28"/>
          <w:szCs w:val="28"/>
        </w:rPr>
        <w:t xml:space="preserve">), если фактическое значение показателя соответствует скорректированному плановому значению этого показателя с коэффициентом (1+с), где </w:t>
      </w:r>
      <w:proofErr w:type="gramStart"/>
      <w:r w:rsidRPr="00827B78">
        <w:rPr>
          <w:rFonts w:ascii="Times New Roman" w:hAnsi="Times New Roman" w:cs="Times New Roman"/>
          <w:sz w:val="28"/>
          <w:szCs w:val="28"/>
        </w:rPr>
        <w:t>с</w:t>
      </w:r>
      <w:proofErr w:type="gramEnd"/>
      <w:r w:rsidRPr="00827B78">
        <w:rPr>
          <w:rFonts w:ascii="Times New Roman" w:hAnsi="Times New Roman" w:cs="Times New Roman"/>
          <w:sz w:val="28"/>
          <w:szCs w:val="28"/>
        </w:rPr>
        <w:t xml:space="preserve"> – </w:t>
      </w:r>
      <w:proofErr w:type="gramStart"/>
      <w:r w:rsidRPr="00827B78">
        <w:rPr>
          <w:rFonts w:ascii="Times New Roman" w:hAnsi="Times New Roman" w:cs="Times New Roman"/>
          <w:sz w:val="28"/>
          <w:szCs w:val="28"/>
        </w:rPr>
        <w:t>величина</w:t>
      </w:r>
      <w:proofErr w:type="gramEnd"/>
      <w:r w:rsidRPr="00827B78">
        <w:rPr>
          <w:rFonts w:ascii="Times New Roman" w:hAnsi="Times New Roman" w:cs="Times New Roman"/>
          <w:sz w:val="28"/>
          <w:szCs w:val="28"/>
        </w:rPr>
        <w:t xml:space="preserve"> допустимого отклонения: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perscript"/>
        </w:rPr>
        <w:t>к</w:t>
      </w:r>
      <w:proofErr w:type="gramEnd"/>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gramStart"/>
      <w:r w:rsidRPr="00827B78">
        <w:rPr>
          <w:rFonts w:ascii="Times New Roman" w:hAnsi="Times New Roman" w:cs="Times New Roman"/>
          <w:sz w:val="28"/>
          <w:szCs w:val="28"/>
        </w:rPr>
        <w:t xml:space="preserve">где индексы </w:t>
      </w:r>
      <w:proofErr w:type="spellStart"/>
      <w:r w:rsidRPr="00827B78">
        <w:rPr>
          <w:rFonts w:ascii="Times New Roman" w:hAnsi="Times New Roman" w:cs="Times New Roman"/>
          <w:sz w:val="28"/>
          <w:szCs w:val="28"/>
        </w:rPr>
        <w:t>s</w:t>
      </w:r>
      <w:proofErr w:type="spellEnd"/>
      <w:r w:rsidRPr="00827B78">
        <w:rPr>
          <w:rFonts w:ascii="Times New Roman" w:hAnsi="Times New Roman" w:cs="Times New Roman"/>
          <w:sz w:val="28"/>
          <w:szCs w:val="28"/>
        </w:rPr>
        <w:t xml:space="preserve"> соответствуют введенным ранее в пунктах 2.4 и 3.3, 3.4 настоящих Методических указаний показателям из числа учитываемых в рассматриваемом расчетном периоде регулирования (согласно пункту 4.1).</w:t>
      </w:r>
      <w:proofErr w:type="gram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Величина допустимого отклонения (с) устанавливается равной: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0,5 на 2011 - 2013 годы и 0,25 с 2014 года – для показателей уровня надежности, учитываемых в 2011 году;</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0,4 на 2012 – 2015 годы, 0,25 на 2016 – 2020 годы и 0,2 с 2021 года – для остальных показателей уровня надежности;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0,3 на 2011 – 2015 годы и 0,15 с 2016 года – для показателей уровня качества.</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Плановые значения показателей уровня надежности и (или) качества считаются достигнутыми регулируемой организацией со значительным улучшением, если фактическое значение показателя улучшает скорректированное плановое значение этого показателя с коэффициентом (1-с), где </w:t>
      </w:r>
      <w:proofErr w:type="gramStart"/>
      <w:r w:rsidRPr="00827B78">
        <w:rPr>
          <w:rFonts w:ascii="Times New Roman" w:hAnsi="Times New Roman" w:cs="Times New Roman"/>
          <w:sz w:val="28"/>
          <w:szCs w:val="28"/>
        </w:rPr>
        <w:t>с</w:t>
      </w:r>
      <w:proofErr w:type="gramEnd"/>
      <w:r w:rsidRPr="00827B78">
        <w:rPr>
          <w:rFonts w:ascii="Times New Roman" w:hAnsi="Times New Roman" w:cs="Times New Roman"/>
          <w:sz w:val="28"/>
          <w:szCs w:val="28"/>
        </w:rPr>
        <w:t xml:space="preserve"> – </w:t>
      </w:r>
      <w:proofErr w:type="gramStart"/>
      <w:r w:rsidRPr="00827B78">
        <w:rPr>
          <w:rFonts w:ascii="Times New Roman" w:hAnsi="Times New Roman" w:cs="Times New Roman"/>
          <w:sz w:val="28"/>
          <w:szCs w:val="28"/>
        </w:rPr>
        <w:t>величина</w:t>
      </w:r>
      <w:proofErr w:type="gramEnd"/>
      <w:r w:rsidRPr="00827B78">
        <w:rPr>
          <w:rFonts w:ascii="Times New Roman" w:hAnsi="Times New Roman" w:cs="Times New Roman"/>
          <w:sz w:val="28"/>
          <w:szCs w:val="28"/>
        </w:rPr>
        <w:t xml:space="preserve"> допустимого отклонения: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perscript"/>
        </w:rPr>
        <w:t>к</w:t>
      </w:r>
      <w:proofErr w:type="gramEnd"/>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индексы </w:t>
      </w:r>
      <w:proofErr w:type="spellStart"/>
      <w:r w:rsidRPr="00827B78">
        <w:rPr>
          <w:rFonts w:ascii="Times New Roman" w:hAnsi="Times New Roman" w:cs="Times New Roman"/>
          <w:sz w:val="28"/>
          <w:szCs w:val="28"/>
        </w:rPr>
        <w:t>s</w:t>
      </w:r>
      <w:proofErr w:type="spellEnd"/>
      <w:r w:rsidRPr="00827B78">
        <w:rPr>
          <w:rFonts w:ascii="Times New Roman" w:hAnsi="Times New Roman" w:cs="Times New Roman"/>
          <w:sz w:val="28"/>
          <w:szCs w:val="28"/>
        </w:rPr>
        <w:t xml:space="preserve"> соответствуют показателям из числа</w:t>
      </w:r>
      <w:r w:rsidR="00DD135F">
        <w:rPr>
          <w:rFonts w:ascii="Times New Roman" w:hAnsi="Times New Roman" w:cs="Times New Roman"/>
          <w:sz w:val="28"/>
          <w:szCs w:val="28"/>
        </w:rPr>
        <w:t>,</w:t>
      </w:r>
      <w:r w:rsidRPr="00827B78">
        <w:rPr>
          <w:rFonts w:ascii="Times New Roman" w:hAnsi="Times New Roman" w:cs="Times New Roman"/>
          <w:sz w:val="28"/>
          <w:szCs w:val="28"/>
        </w:rPr>
        <w:t xml:space="preserve"> </w:t>
      </w:r>
      <w:proofErr w:type="gramStart"/>
      <w:r w:rsidRPr="00827B78">
        <w:rPr>
          <w:rFonts w:ascii="Times New Roman" w:hAnsi="Times New Roman" w:cs="Times New Roman"/>
          <w:sz w:val="28"/>
          <w:szCs w:val="28"/>
        </w:rPr>
        <w:t>учитываемых</w:t>
      </w:r>
      <w:proofErr w:type="gramEnd"/>
      <w:r w:rsidRPr="00827B78">
        <w:rPr>
          <w:rFonts w:ascii="Times New Roman" w:hAnsi="Times New Roman" w:cs="Times New Roman"/>
          <w:sz w:val="28"/>
          <w:szCs w:val="28"/>
        </w:rPr>
        <w:t xml:space="preserve"> в рассматриваемом </w:t>
      </w:r>
      <w:r w:rsidR="00827B78" w:rsidRPr="00827B78">
        <w:rPr>
          <w:rFonts w:ascii="Times New Roman" w:hAnsi="Times New Roman" w:cs="Times New Roman"/>
          <w:sz w:val="28"/>
          <w:szCs w:val="28"/>
        </w:rPr>
        <w:t>расчетном периоде регулирования</w:t>
      </w:r>
      <w:r w:rsidRPr="00827B78">
        <w:rPr>
          <w:rFonts w:ascii="Times New Roman" w:hAnsi="Times New Roman" w:cs="Times New Roman"/>
          <w:sz w:val="28"/>
          <w:szCs w:val="28"/>
        </w:rPr>
        <w:t>.</w:t>
      </w:r>
      <w:r w:rsidR="00827B78" w:rsidRPr="00827B78">
        <w:rPr>
          <w:rFonts w:ascii="Times New Roman" w:hAnsi="Times New Roman" w:cs="Times New Roman"/>
          <w:sz w:val="28"/>
          <w:szCs w:val="28"/>
        </w:rPr>
        <w:t xml:space="preserve"> </w:t>
      </w:r>
    </w:p>
    <w:p w:rsidR="00827B78" w:rsidRPr="00827B78" w:rsidRDefault="00827B78" w:rsidP="00827B78">
      <w:pPr>
        <w:pStyle w:val="a4"/>
        <w:spacing w:before="0" w:beforeAutospacing="0" w:after="0" w:afterAutospacing="0" w:line="240" w:lineRule="auto"/>
        <w:ind w:firstLine="708"/>
        <w:jc w:val="both"/>
        <w:rPr>
          <w:rFonts w:ascii="Times New Roman" w:hAnsi="Times New Roman" w:cs="Times New Roman"/>
          <w:sz w:val="28"/>
          <w:szCs w:val="28"/>
        </w:rPr>
      </w:pPr>
      <w:r w:rsidRPr="00827B78">
        <w:rPr>
          <w:rFonts w:ascii="Times New Roman" w:hAnsi="Times New Roman" w:cs="Times New Roman"/>
          <w:sz w:val="28"/>
          <w:szCs w:val="28"/>
        </w:rPr>
        <w:t>Рас</w:t>
      </w:r>
      <w:r w:rsidR="00DD135F">
        <w:rPr>
          <w:rFonts w:ascii="Times New Roman" w:hAnsi="Times New Roman" w:cs="Times New Roman"/>
          <w:sz w:val="28"/>
          <w:szCs w:val="28"/>
        </w:rPr>
        <w:t>с</w:t>
      </w:r>
      <w:r>
        <w:rPr>
          <w:rFonts w:ascii="Times New Roman" w:hAnsi="Times New Roman" w:cs="Times New Roman"/>
          <w:sz w:val="28"/>
          <w:szCs w:val="28"/>
        </w:rPr>
        <w:t>ч</w:t>
      </w:r>
      <w:r w:rsidRPr="00827B78">
        <w:rPr>
          <w:rFonts w:ascii="Times New Roman" w:hAnsi="Times New Roman" w:cs="Times New Roman"/>
          <w:sz w:val="28"/>
          <w:szCs w:val="28"/>
        </w:rPr>
        <w:t>итать уровень надежности теплоснабжения МО «</w:t>
      </w:r>
      <w:r w:rsidR="00DD135F">
        <w:rPr>
          <w:rFonts w:ascii="Times New Roman" w:hAnsi="Times New Roman" w:cs="Times New Roman"/>
          <w:sz w:val="28"/>
          <w:szCs w:val="28"/>
        </w:rPr>
        <w:t>Никольское</w:t>
      </w:r>
      <w:r w:rsidRPr="00827B78">
        <w:rPr>
          <w:rFonts w:ascii="Times New Roman" w:hAnsi="Times New Roman" w:cs="Times New Roman"/>
          <w:sz w:val="28"/>
          <w:szCs w:val="28"/>
        </w:rPr>
        <w:t>» по предлагаемой методике не представляется возможным в связи с отсутствием исходных данных для расчета.</w:t>
      </w:r>
    </w:p>
    <w:p w:rsidR="001B7E16" w:rsidRPr="001B7E16" w:rsidRDefault="001B7E16" w:rsidP="00DD135F">
      <w:pPr>
        <w:pStyle w:val="1"/>
        <w:numPr>
          <w:ilvl w:val="0"/>
          <w:numId w:val="0"/>
        </w:numPr>
        <w:spacing w:before="0" w:after="0" w:line="240" w:lineRule="auto"/>
        <w:jc w:val="both"/>
        <w:rPr>
          <w:szCs w:val="28"/>
        </w:rPr>
      </w:pPr>
      <w:bookmarkStart w:id="88" w:name="_Toc402445278"/>
      <w:r w:rsidRPr="001B7E16">
        <w:rPr>
          <w:szCs w:val="28"/>
        </w:rPr>
        <w:lastRenderedPageBreak/>
        <w:t>Глава 10</w:t>
      </w:r>
      <w:r>
        <w:rPr>
          <w:szCs w:val="28"/>
        </w:rPr>
        <w:t xml:space="preserve">. </w:t>
      </w:r>
      <w:r w:rsidRPr="001B7E16">
        <w:rPr>
          <w:szCs w:val="28"/>
        </w:rPr>
        <w:t>Обоснование инвестиций в строительство, реконструкцию и техническое перевооружение.</w:t>
      </w:r>
      <w:bookmarkEnd w:id="88"/>
    </w:p>
    <w:p w:rsidR="001B7E16" w:rsidRPr="001B7E16" w:rsidRDefault="00115646" w:rsidP="00DD135F">
      <w:pPr>
        <w:pStyle w:val="3"/>
        <w:numPr>
          <w:ilvl w:val="1"/>
          <w:numId w:val="44"/>
        </w:numPr>
        <w:spacing w:before="0" w:after="0" w:line="240" w:lineRule="auto"/>
        <w:ind w:left="0" w:firstLine="0"/>
        <w:jc w:val="both"/>
        <w:rPr>
          <w:szCs w:val="28"/>
        </w:rPr>
      </w:pPr>
      <w:bookmarkStart w:id="89" w:name="_Toc360712048"/>
      <w:bookmarkStart w:id="90" w:name="_Toc402445279"/>
      <w:r>
        <w:rPr>
          <w:szCs w:val="28"/>
        </w:rPr>
        <w:t>Предложения</w:t>
      </w:r>
      <w:r w:rsidR="001B7E16" w:rsidRPr="001B7E16">
        <w:rPr>
          <w:szCs w:val="28"/>
        </w:rPr>
        <w:t xml:space="preserve">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w:t>
      </w:r>
      <w:bookmarkEnd w:id="89"/>
      <w:bookmarkEnd w:id="90"/>
    </w:p>
    <w:p w:rsidR="001B7E16" w:rsidRPr="001B7E16" w:rsidRDefault="001B7E16" w:rsidP="001B7E16">
      <w:pPr>
        <w:rPr>
          <w:sz w:val="28"/>
          <w:szCs w:val="28"/>
        </w:rPr>
      </w:pPr>
    </w:p>
    <w:p w:rsidR="009F71E3" w:rsidRPr="00BC65A4" w:rsidRDefault="009F71E3" w:rsidP="009F71E3">
      <w:pPr>
        <w:autoSpaceDE w:val="0"/>
        <w:autoSpaceDN w:val="0"/>
        <w:adjustRightInd w:val="0"/>
        <w:ind w:firstLine="709"/>
        <w:jc w:val="both"/>
        <w:rPr>
          <w:sz w:val="28"/>
          <w:szCs w:val="28"/>
        </w:rPr>
      </w:pPr>
      <w:r w:rsidRPr="00BC65A4">
        <w:rPr>
          <w:sz w:val="28"/>
          <w:szCs w:val="28"/>
        </w:rPr>
        <w:t xml:space="preserve">Износ существующего здания котельной составляет 85 %. Необходимо строительство нового здания котельной из </w:t>
      </w:r>
      <w:proofErr w:type="spellStart"/>
      <w:proofErr w:type="gramStart"/>
      <w:r w:rsidRPr="00BC65A4">
        <w:rPr>
          <w:sz w:val="28"/>
          <w:szCs w:val="28"/>
        </w:rPr>
        <w:t>сэндвич-панелей</w:t>
      </w:r>
      <w:proofErr w:type="spellEnd"/>
      <w:proofErr w:type="gramEnd"/>
      <w:r w:rsidRPr="00BC65A4">
        <w:rPr>
          <w:sz w:val="28"/>
          <w:szCs w:val="28"/>
        </w:rPr>
        <w:t xml:space="preserve">.  На основании выполненного локального сметного расчёта затраты по строительству составят  </w:t>
      </w:r>
      <w:r w:rsidR="00BC65A4" w:rsidRPr="00BC65A4">
        <w:rPr>
          <w:sz w:val="28"/>
          <w:szCs w:val="28"/>
        </w:rPr>
        <w:t xml:space="preserve">без учёта НДС в ценах 1 квартала 2026 года составят </w:t>
      </w:r>
      <w:r w:rsidRPr="00BC65A4">
        <w:rPr>
          <w:sz w:val="28"/>
          <w:szCs w:val="28"/>
        </w:rPr>
        <w:t>1</w:t>
      </w:r>
      <w:r w:rsidR="00BC65A4" w:rsidRPr="00BC65A4">
        <w:rPr>
          <w:sz w:val="28"/>
          <w:szCs w:val="28"/>
        </w:rPr>
        <w:t>1 797,296</w:t>
      </w:r>
      <w:r w:rsidRPr="00BC65A4">
        <w:rPr>
          <w:sz w:val="28"/>
          <w:szCs w:val="28"/>
        </w:rPr>
        <w:t xml:space="preserve"> тыс. рублей.</w:t>
      </w:r>
    </w:p>
    <w:p w:rsidR="00BC65A4" w:rsidRDefault="00BC65A4" w:rsidP="00BC65A4">
      <w:pPr>
        <w:autoSpaceDE w:val="0"/>
        <w:autoSpaceDN w:val="0"/>
        <w:adjustRightInd w:val="0"/>
        <w:ind w:firstLine="709"/>
        <w:jc w:val="both"/>
        <w:rPr>
          <w:sz w:val="28"/>
          <w:szCs w:val="28"/>
        </w:rPr>
      </w:pPr>
      <w:proofErr w:type="gramStart"/>
      <w:r w:rsidRPr="00BC65A4">
        <w:rPr>
          <w:rStyle w:val="FontStyle83"/>
          <w:sz w:val="28"/>
          <w:szCs w:val="28"/>
        </w:rPr>
        <w:t>Также до 2035 года требуется замена котельного оборудования (Замена котлов  КВр-0,93 (0,8 Гкал/ч, вид топлива – дрова), КВр-1,16 (1,0 Гкал/ч, вид топлива – дрова)  на аналогичные,  насосов, дымовой трубы).</w:t>
      </w:r>
      <w:proofErr w:type="gramEnd"/>
      <w:r w:rsidRPr="00BC65A4">
        <w:rPr>
          <w:sz w:val="28"/>
          <w:szCs w:val="28"/>
        </w:rPr>
        <w:t xml:space="preserve"> На основании выполненного локального сметного расчёта затраты по строительству составят  без учёта НДС в ценах 1 квартала 2026 года составят 7 959,106 тыс. рублей.</w:t>
      </w:r>
    </w:p>
    <w:p w:rsidR="00BC65A4" w:rsidRPr="00BC65A4" w:rsidRDefault="00BC65A4" w:rsidP="009F71E3">
      <w:pPr>
        <w:autoSpaceDE w:val="0"/>
        <w:autoSpaceDN w:val="0"/>
        <w:adjustRightInd w:val="0"/>
        <w:ind w:firstLine="709"/>
        <w:jc w:val="both"/>
        <w:rPr>
          <w:sz w:val="28"/>
          <w:szCs w:val="28"/>
        </w:rPr>
      </w:pPr>
    </w:p>
    <w:p w:rsidR="001B7E16" w:rsidRPr="001B7E16" w:rsidRDefault="002905B3" w:rsidP="00B33E04">
      <w:pPr>
        <w:pStyle w:val="3"/>
        <w:numPr>
          <w:ilvl w:val="1"/>
          <w:numId w:val="44"/>
        </w:numPr>
        <w:spacing w:before="0" w:after="0" w:line="240" w:lineRule="auto"/>
        <w:ind w:left="0" w:firstLine="0"/>
        <w:jc w:val="both"/>
        <w:rPr>
          <w:szCs w:val="28"/>
        </w:rPr>
      </w:pPr>
      <w:bookmarkStart w:id="91" w:name="_Toc360712049"/>
      <w:bookmarkStart w:id="92" w:name="_Toc402445280"/>
      <w:r>
        <w:rPr>
          <w:szCs w:val="28"/>
        </w:rPr>
        <w:t>Предложение</w:t>
      </w:r>
      <w:r w:rsidR="001B7E16" w:rsidRPr="001B7E16">
        <w:rPr>
          <w:szCs w:val="28"/>
        </w:rPr>
        <w:t xml:space="preserve">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w:t>
      </w:r>
      <w:bookmarkEnd w:id="91"/>
      <w:bookmarkEnd w:id="92"/>
    </w:p>
    <w:p w:rsidR="00115646" w:rsidRPr="002905B3" w:rsidRDefault="00115646" w:rsidP="00B11001">
      <w:pPr>
        <w:pStyle w:val="a4"/>
        <w:spacing w:before="0" w:beforeAutospacing="0" w:after="0" w:afterAutospacing="0" w:line="240" w:lineRule="auto"/>
        <w:ind w:firstLine="709"/>
        <w:jc w:val="both"/>
        <w:rPr>
          <w:rFonts w:ascii="Times New Roman" w:hAnsi="Times New Roman" w:cs="Times New Roman"/>
          <w:sz w:val="28"/>
          <w:szCs w:val="28"/>
        </w:rPr>
      </w:pPr>
      <w:r w:rsidRPr="002905B3">
        <w:rPr>
          <w:rFonts w:ascii="Times New Roman" w:hAnsi="Times New Roman" w:cs="Times New Roman"/>
          <w:sz w:val="28"/>
          <w:szCs w:val="28"/>
        </w:rPr>
        <w:t xml:space="preserve">   Средний износ трубопроводов теплосетей в поселении составляет </w:t>
      </w:r>
      <w:r w:rsidR="009F71E3">
        <w:rPr>
          <w:rFonts w:ascii="Times New Roman" w:hAnsi="Times New Roman" w:cs="Times New Roman"/>
          <w:sz w:val="28"/>
          <w:szCs w:val="28"/>
        </w:rPr>
        <w:t>5</w:t>
      </w:r>
      <w:r w:rsidR="007D013F">
        <w:rPr>
          <w:rFonts w:ascii="Times New Roman" w:hAnsi="Times New Roman" w:cs="Times New Roman"/>
          <w:sz w:val="28"/>
          <w:szCs w:val="28"/>
        </w:rPr>
        <w:t>0</w:t>
      </w:r>
      <w:r w:rsidRPr="002905B3">
        <w:rPr>
          <w:rFonts w:ascii="Times New Roman" w:hAnsi="Times New Roman" w:cs="Times New Roman"/>
          <w:sz w:val="28"/>
          <w:szCs w:val="28"/>
        </w:rPr>
        <w:t>%. Для модернизаци</w:t>
      </w:r>
      <w:r w:rsidR="007D013F">
        <w:rPr>
          <w:rFonts w:ascii="Times New Roman" w:hAnsi="Times New Roman" w:cs="Times New Roman"/>
          <w:sz w:val="28"/>
          <w:szCs w:val="28"/>
        </w:rPr>
        <w:t>и</w:t>
      </w:r>
      <w:r w:rsidRPr="002905B3">
        <w:rPr>
          <w:rFonts w:ascii="Times New Roman" w:hAnsi="Times New Roman" w:cs="Times New Roman"/>
          <w:sz w:val="28"/>
          <w:szCs w:val="28"/>
        </w:rPr>
        <w:t xml:space="preserve"> тепловых сетей </w:t>
      </w:r>
      <w:r w:rsidRPr="002905B3">
        <w:rPr>
          <w:rStyle w:val="a5"/>
          <w:rFonts w:ascii="Times New Roman" w:hAnsi="Times New Roman" w:cs="Times New Roman"/>
          <w:sz w:val="28"/>
          <w:szCs w:val="28"/>
        </w:rPr>
        <w:t>–</w:t>
      </w:r>
      <w:r w:rsidRPr="002905B3">
        <w:rPr>
          <w:rFonts w:ascii="Times New Roman" w:hAnsi="Times New Roman" w:cs="Times New Roman"/>
          <w:sz w:val="28"/>
          <w:szCs w:val="28"/>
        </w:rPr>
        <w:t xml:space="preserve"> замена ветхих стальных труб теплотрасс на трубы в пенополиуретановой изоляции (далее – ППУ изоляция). Всего в  муниципальном образовании «</w:t>
      </w:r>
      <w:r w:rsidR="00B11001">
        <w:rPr>
          <w:rFonts w:ascii="Times New Roman" w:hAnsi="Times New Roman" w:cs="Times New Roman"/>
          <w:sz w:val="28"/>
          <w:szCs w:val="28"/>
        </w:rPr>
        <w:t>Никольское</w:t>
      </w:r>
      <w:r w:rsidRPr="002905B3">
        <w:rPr>
          <w:rFonts w:ascii="Times New Roman" w:hAnsi="Times New Roman" w:cs="Times New Roman"/>
          <w:sz w:val="28"/>
          <w:szCs w:val="28"/>
        </w:rPr>
        <w:t xml:space="preserve">» протяженность тепловых сетей в двухтрубном исчислении составляет  </w:t>
      </w:r>
      <w:r w:rsidR="00B11001">
        <w:rPr>
          <w:rFonts w:ascii="Times New Roman" w:hAnsi="Times New Roman" w:cs="Times New Roman"/>
          <w:sz w:val="28"/>
          <w:szCs w:val="28"/>
        </w:rPr>
        <w:t>0,</w:t>
      </w:r>
      <w:r w:rsidR="009F71E3">
        <w:rPr>
          <w:rFonts w:ascii="Times New Roman" w:hAnsi="Times New Roman" w:cs="Times New Roman"/>
          <w:sz w:val="28"/>
          <w:szCs w:val="28"/>
        </w:rPr>
        <w:t>688</w:t>
      </w:r>
      <w:r w:rsidRPr="002905B3">
        <w:rPr>
          <w:rFonts w:ascii="Times New Roman" w:hAnsi="Times New Roman" w:cs="Times New Roman"/>
          <w:sz w:val="28"/>
          <w:szCs w:val="28"/>
        </w:rPr>
        <w:t xml:space="preserve"> </w:t>
      </w:r>
      <w:r w:rsidR="00B11001">
        <w:rPr>
          <w:rFonts w:ascii="Times New Roman" w:hAnsi="Times New Roman" w:cs="Times New Roman"/>
          <w:sz w:val="28"/>
          <w:szCs w:val="28"/>
        </w:rPr>
        <w:t>к</w:t>
      </w:r>
      <w:r w:rsidRPr="002905B3">
        <w:rPr>
          <w:rFonts w:ascii="Times New Roman" w:hAnsi="Times New Roman" w:cs="Times New Roman"/>
          <w:sz w:val="28"/>
          <w:szCs w:val="28"/>
        </w:rPr>
        <w:t>м. Изношенность стальных труб является причиной недопоставки тепла потребителям.</w:t>
      </w:r>
    </w:p>
    <w:p w:rsidR="00115646" w:rsidRDefault="002905B3" w:rsidP="00B11001">
      <w:pPr>
        <w:pStyle w:val="a4"/>
        <w:spacing w:before="0" w:beforeAutospacing="0" w:after="0" w:afterAutospacing="0" w:line="240" w:lineRule="auto"/>
        <w:ind w:firstLine="709"/>
        <w:jc w:val="both"/>
        <w:rPr>
          <w:rFonts w:ascii="Times New Roman" w:hAnsi="Times New Roman" w:cs="Times New Roman"/>
          <w:sz w:val="28"/>
          <w:szCs w:val="28"/>
        </w:rPr>
      </w:pPr>
      <w:r w:rsidRPr="002905B3">
        <w:rPr>
          <w:rFonts w:ascii="Times New Roman" w:hAnsi="Times New Roman" w:cs="Times New Roman"/>
          <w:sz w:val="28"/>
          <w:szCs w:val="28"/>
        </w:rPr>
        <w:t xml:space="preserve">Для решения вопроса по замене труб необходимо </w:t>
      </w:r>
      <w:r w:rsidR="009F71E3">
        <w:rPr>
          <w:rFonts w:ascii="Times New Roman" w:hAnsi="Times New Roman" w:cs="Times New Roman"/>
          <w:sz w:val="28"/>
          <w:szCs w:val="28"/>
        </w:rPr>
        <w:t xml:space="preserve">осуществлять </w:t>
      </w:r>
      <w:r w:rsidRPr="002905B3">
        <w:rPr>
          <w:rFonts w:ascii="Times New Roman" w:hAnsi="Times New Roman" w:cs="Times New Roman"/>
          <w:sz w:val="28"/>
          <w:szCs w:val="28"/>
        </w:rPr>
        <w:t xml:space="preserve"> программу </w:t>
      </w:r>
      <w:r w:rsidR="009F71E3">
        <w:rPr>
          <w:rFonts w:ascii="Times New Roman" w:hAnsi="Times New Roman" w:cs="Times New Roman"/>
          <w:sz w:val="28"/>
          <w:szCs w:val="28"/>
        </w:rPr>
        <w:t>поэтапной замены выработавших свой ресурс участков тепловых сетей на новые в ППУ изоляции</w:t>
      </w:r>
      <w:r w:rsidRPr="002905B3">
        <w:rPr>
          <w:rFonts w:ascii="Times New Roman" w:hAnsi="Times New Roman" w:cs="Times New Roman"/>
          <w:sz w:val="28"/>
          <w:szCs w:val="28"/>
        </w:rPr>
        <w:t>, что</w:t>
      </w:r>
      <w:r w:rsidR="00115646" w:rsidRPr="002905B3">
        <w:rPr>
          <w:rFonts w:ascii="Times New Roman" w:hAnsi="Times New Roman" w:cs="Times New Roman"/>
          <w:sz w:val="28"/>
          <w:szCs w:val="28"/>
        </w:rPr>
        <w:t xml:space="preserve"> позволит решить указанные проблемы, обеспечить потребителей качественными услугами теплоснабжения, разработать схему постепенной замены стальных труб и стальных котло</w:t>
      </w:r>
      <w:r w:rsidR="009F71E3">
        <w:rPr>
          <w:rFonts w:ascii="Times New Roman" w:hAnsi="Times New Roman" w:cs="Times New Roman"/>
          <w:sz w:val="28"/>
          <w:szCs w:val="28"/>
        </w:rPr>
        <w:t>в.</w:t>
      </w:r>
    </w:p>
    <w:p w:rsidR="002905B3" w:rsidRPr="002905B3" w:rsidRDefault="002905B3" w:rsidP="002905B3">
      <w:pPr>
        <w:pStyle w:val="a4"/>
        <w:spacing w:before="0" w:beforeAutospacing="0" w:after="0" w:afterAutospacing="0" w:line="240" w:lineRule="auto"/>
        <w:jc w:val="both"/>
        <w:rPr>
          <w:rFonts w:ascii="Times New Roman" w:hAnsi="Times New Roman" w:cs="Times New Roman"/>
          <w:sz w:val="28"/>
          <w:szCs w:val="28"/>
        </w:rPr>
      </w:pPr>
    </w:p>
    <w:p w:rsidR="002905B3" w:rsidRDefault="002905B3" w:rsidP="00B33E04">
      <w:pPr>
        <w:pStyle w:val="3"/>
        <w:numPr>
          <w:ilvl w:val="1"/>
          <w:numId w:val="44"/>
        </w:numPr>
        <w:spacing w:before="0" w:after="0" w:line="240" w:lineRule="auto"/>
        <w:ind w:left="0" w:firstLine="0"/>
        <w:jc w:val="both"/>
        <w:rPr>
          <w:szCs w:val="28"/>
        </w:rPr>
      </w:pPr>
      <w:r>
        <w:rPr>
          <w:szCs w:val="28"/>
        </w:rPr>
        <w:t>Предложение</w:t>
      </w:r>
      <w:r w:rsidRPr="001B7E16">
        <w:rPr>
          <w:szCs w:val="28"/>
        </w:rPr>
        <w:t xml:space="preserve"> по вел</w:t>
      </w:r>
      <w:r>
        <w:rPr>
          <w:szCs w:val="28"/>
        </w:rPr>
        <w:t xml:space="preserve">ичине необходимых инвестиций в </w:t>
      </w:r>
      <w:r w:rsidRPr="001B7E16">
        <w:rPr>
          <w:szCs w:val="28"/>
        </w:rPr>
        <w:t xml:space="preserve"> строительство, реконструкцию и техническое перевооружение </w:t>
      </w:r>
      <w:r>
        <w:rPr>
          <w:szCs w:val="28"/>
        </w:rPr>
        <w:t>в связи с изменением температурного графика и гидравлического режима работы системы теплоснабжения</w:t>
      </w:r>
      <w:r w:rsidRPr="001B7E16">
        <w:rPr>
          <w:szCs w:val="28"/>
        </w:rPr>
        <w:t>.</w:t>
      </w:r>
    </w:p>
    <w:p w:rsidR="002905B3" w:rsidRPr="002905B3" w:rsidRDefault="002905B3" w:rsidP="002905B3">
      <w:pPr>
        <w:ind w:firstLine="708"/>
        <w:jc w:val="both"/>
        <w:rPr>
          <w:sz w:val="28"/>
          <w:szCs w:val="28"/>
        </w:rPr>
      </w:pPr>
      <w:r w:rsidRPr="002905B3">
        <w:rPr>
          <w:sz w:val="28"/>
          <w:szCs w:val="28"/>
        </w:rPr>
        <w:t>Инвестиций в строительство, реконструкцию и техническое перевооружение в связи с изменением температурного графика не требуется.</w:t>
      </w:r>
    </w:p>
    <w:p w:rsidR="00BC65A4" w:rsidRDefault="00BC65A4" w:rsidP="00B11001">
      <w:pPr>
        <w:pStyle w:val="ConsPlusNormal"/>
        <w:widowControl/>
        <w:ind w:firstLine="0"/>
        <w:jc w:val="both"/>
        <w:rPr>
          <w:rFonts w:ascii="Times New Roman" w:hAnsi="Times New Roman" w:cs="Times New Roman"/>
          <w:b/>
          <w:sz w:val="28"/>
          <w:szCs w:val="28"/>
        </w:rPr>
      </w:pPr>
    </w:p>
    <w:p w:rsidR="002905B3" w:rsidRPr="002905B3" w:rsidRDefault="002905B3" w:rsidP="00B11001">
      <w:pPr>
        <w:pStyle w:val="ConsPlusNormal"/>
        <w:widowControl/>
        <w:ind w:firstLine="0"/>
        <w:jc w:val="both"/>
        <w:rPr>
          <w:rFonts w:ascii="Times New Roman" w:hAnsi="Times New Roman" w:cs="Times New Roman"/>
          <w:b/>
          <w:sz w:val="28"/>
          <w:szCs w:val="28"/>
        </w:rPr>
      </w:pPr>
      <w:r w:rsidRPr="002905B3">
        <w:rPr>
          <w:rFonts w:ascii="Times New Roman" w:hAnsi="Times New Roman" w:cs="Times New Roman"/>
          <w:b/>
          <w:sz w:val="28"/>
          <w:szCs w:val="28"/>
        </w:rPr>
        <w:lastRenderedPageBreak/>
        <w:t>Глава 11</w:t>
      </w:r>
      <w:r>
        <w:rPr>
          <w:rFonts w:ascii="Times New Roman" w:hAnsi="Times New Roman" w:cs="Times New Roman"/>
          <w:b/>
          <w:sz w:val="28"/>
          <w:szCs w:val="28"/>
        </w:rPr>
        <w:t>.</w:t>
      </w:r>
      <w:r w:rsidRPr="002905B3">
        <w:rPr>
          <w:rFonts w:ascii="Times New Roman" w:hAnsi="Times New Roman" w:cs="Times New Roman"/>
          <w:b/>
          <w:sz w:val="28"/>
          <w:szCs w:val="28"/>
        </w:rPr>
        <w:t xml:space="preserve"> </w:t>
      </w:r>
      <w:r>
        <w:rPr>
          <w:rFonts w:ascii="Times New Roman" w:hAnsi="Times New Roman" w:cs="Times New Roman"/>
          <w:b/>
          <w:sz w:val="28"/>
          <w:szCs w:val="28"/>
        </w:rPr>
        <w:t>«</w:t>
      </w:r>
      <w:r w:rsidRPr="002905B3">
        <w:rPr>
          <w:rFonts w:ascii="Times New Roman" w:hAnsi="Times New Roman" w:cs="Times New Roman"/>
          <w:b/>
          <w:sz w:val="28"/>
          <w:szCs w:val="28"/>
        </w:rPr>
        <w:t>Обоснование предложения по определению единой теплоснабжающей организации" 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p>
    <w:p w:rsidR="00D71A75" w:rsidRPr="00075B58" w:rsidRDefault="00D71A75" w:rsidP="00B11001">
      <w:pPr>
        <w:ind w:firstLine="709"/>
        <w:jc w:val="both"/>
        <w:rPr>
          <w:sz w:val="28"/>
          <w:szCs w:val="28"/>
        </w:rPr>
      </w:pPr>
      <w:proofErr w:type="gramStart"/>
      <w:r>
        <w:rPr>
          <w:sz w:val="28"/>
          <w:szCs w:val="28"/>
        </w:rPr>
        <w:t xml:space="preserve">Согласно Правилам организации теплоснабжения в Российской Федерации, утвержденных </w:t>
      </w:r>
      <w:r w:rsidRPr="00075B58">
        <w:rPr>
          <w:sz w:val="28"/>
          <w:szCs w:val="28"/>
        </w:rPr>
        <w:t xml:space="preserve">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r>
        <w:rPr>
          <w:sz w:val="28"/>
          <w:szCs w:val="28"/>
        </w:rPr>
        <w:t xml:space="preserve"> к</w:t>
      </w:r>
      <w:r w:rsidRPr="00075B58">
        <w:rPr>
          <w:sz w:val="28"/>
          <w:szCs w:val="28"/>
        </w:rPr>
        <w:t>ритери</w:t>
      </w:r>
      <w:r>
        <w:rPr>
          <w:sz w:val="28"/>
          <w:szCs w:val="28"/>
        </w:rPr>
        <w:t xml:space="preserve">ями для </w:t>
      </w:r>
      <w:r w:rsidRPr="00075B58">
        <w:rPr>
          <w:sz w:val="28"/>
          <w:szCs w:val="28"/>
        </w:rPr>
        <w:t>определения единой теплоснабжающей организации</w:t>
      </w:r>
      <w:r>
        <w:rPr>
          <w:sz w:val="28"/>
          <w:szCs w:val="28"/>
        </w:rPr>
        <w:t xml:space="preserve"> являются</w:t>
      </w:r>
      <w:r w:rsidRPr="00075B58">
        <w:rPr>
          <w:sz w:val="28"/>
          <w:szCs w:val="28"/>
        </w:rPr>
        <w:t>:</w:t>
      </w:r>
      <w:proofErr w:type="gramEnd"/>
    </w:p>
    <w:p w:rsidR="00D71A75" w:rsidRPr="00075B58" w:rsidRDefault="00D71A75" w:rsidP="00D71A75">
      <w:pPr>
        <w:autoSpaceDE w:val="0"/>
        <w:autoSpaceDN w:val="0"/>
        <w:adjustRightInd w:val="0"/>
        <w:jc w:val="both"/>
        <w:rPr>
          <w:sz w:val="28"/>
          <w:szCs w:val="28"/>
        </w:rPr>
      </w:pPr>
      <w:proofErr w:type="gramStart"/>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roofErr w:type="gramEnd"/>
    </w:p>
    <w:p w:rsidR="00D71A75" w:rsidRPr="00075B58" w:rsidRDefault="00D71A75" w:rsidP="00D71A75">
      <w:pPr>
        <w:autoSpaceDE w:val="0"/>
        <w:autoSpaceDN w:val="0"/>
        <w:adjustRightInd w:val="0"/>
        <w:jc w:val="both"/>
        <w:rPr>
          <w:sz w:val="28"/>
          <w:szCs w:val="28"/>
        </w:rPr>
      </w:pPr>
      <w:r w:rsidRPr="00075B58">
        <w:rPr>
          <w:sz w:val="28"/>
          <w:szCs w:val="28"/>
        </w:rPr>
        <w:t xml:space="preserve">2) размер уставного (складочного) капитала хозяйственного товарищества или общества, уставного фонда унитарного предприятия должен быть не </w:t>
      </w:r>
      <w:proofErr w:type="gramStart"/>
      <w:r w:rsidRPr="00075B58">
        <w:rPr>
          <w:sz w:val="28"/>
          <w:szCs w:val="28"/>
        </w:rPr>
        <w:t>менее остаточной</w:t>
      </w:r>
      <w:proofErr w:type="gramEnd"/>
      <w:r w:rsidRPr="00075B58">
        <w:rPr>
          <w:sz w:val="28"/>
          <w:szCs w:val="28"/>
        </w:rPr>
        <w:t xml:space="preserve">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D71A75" w:rsidRPr="00075B58" w:rsidRDefault="00D71A75" w:rsidP="00D71A75">
      <w:pPr>
        <w:autoSpaceDE w:val="0"/>
        <w:autoSpaceDN w:val="0"/>
        <w:adjustRightInd w:val="0"/>
        <w:ind w:firstLine="708"/>
        <w:jc w:val="both"/>
        <w:rPr>
          <w:sz w:val="28"/>
          <w:szCs w:val="28"/>
        </w:rPr>
      </w:pPr>
      <w:r w:rsidRPr="005F61F7">
        <w:rPr>
          <w:sz w:val="28"/>
          <w:szCs w:val="28"/>
        </w:rPr>
        <w:t>В настоящее время</w:t>
      </w:r>
      <w:r w:rsidR="00B11001" w:rsidRPr="005F61F7">
        <w:rPr>
          <w:sz w:val="28"/>
          <w:szCs w:val="28"/>
        </w:rPr>
        <w:t xml:space="preserve"> общество с ограниченной ответственностью «Управляющая компания «</w:t>
      </w:r>
      <w:r w:rsidR="00F907A8">
        <w:rPr>
          <w:sz w:val="28"/>
          <w:szCs w:val="28"/>
        </w:rPr>
        <w:t>Уютный город</w:t>
      </w:r>
      <w:r w:rsidR="00B11001" w:rsidRPr="005F61F7">
        <w:rPr>
          <w:sz w:val="28"/>
          <w:szCs w:val="28"/>
        </w:rPr>
        <w:t>»</w:t>
      </w:r>
      <w:r w:rsidRPr="005F61F7">
        <w:rPr>
          <w:sz w:val="28"/>
          <w:szCs w:val="28"/>
        </w:rPr>
        <w:t xml:space="preserve"> отвечает всем требованиям критериев по</w:t>
      </w:r>
      <w:r w:rsidRPr="00075B58">
        <w:rPr>
          <w:sz w:val="28"/>
          <w:szCs w:val="28"/>
        </w:rPr>
        <w:t xml:space="preserve"> определению единой теплоснабжающей организации, а именно:</w:t>
      </w:r>
    </w:p>
    <w:p w:rsidR="00D71A75" w:rsidRPr="00075B58" w:rsidRDefault="00D71A75" w:rsidP="00D71A75">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D71A75" w:rsidRPr="00075B58" w:rsidRDefault="00D71A75" w:rsidP="00D71A75">
      <w:pPr>
        <w:autoSpaceDE w:val="0"/>
        <w:autoSpaceDN w:val="0"/>
        <w:adjustRightInd w:val="0"/>
        <w:jc w:val="both"/>
        <w:rPr>
          <w:sz w:val="28"/>
          <w:szCs w:val="28"/>
        </w:rPr>
      </w:pPr>
      <w:r w:rsidRPr="00075B58">
        <w:rPr>
          <w:sz w:val="28"/>
          <w:szCs w:val="28"/>
        </w:rPr>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D71A75" w:rsidRPr="00075B58" w:rsidRDefault="00D71A75" w:rsidP="00D71A75">
      <w:pPr>
        <w:autoSpaceDE w:val="0"/>
        <w:autoSpaceDN w:val="0"/>
        <w:adjustRightInd w:val="0"/>
        <w:ind w:firstLine="708"/>
        <w:jc w:val="both"/>
        <w:rPr>
          <w:b/>
          <w:bCs/>
          <w:sz w:val="28"/>
          <w:szCs w:val="28"/>
        </w:rPr>
      </w:pPr>
      <w:r w:rsidRPr="00075B58">
        <w:rPr>
          <w:sz w:val="28"/>
          <w:szCs w:val="28"/>
        </w:rPr>
        <w:t xml:space="preserve">Таким образом,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предлагается определить единой теплоснабжающей организацией МО </w:t>
      </w:r>
      <w:r w:rsidRPr="005F61F7">
        <w:rPr>
          <w:sz w:val="28"/>
          <w:szCs w:val="28"/>
        </w:rPr>
        <w:lastRenderedPageBreak/>
        <w:t>«</w:t>
      </w:r>
      <w:r w:rsidR="00B11001" w:rsidRPr="005F61F7">
        <w:rPr>
          <w:sz w:val="28"/>
          <w:szCs w:val="28"/>
        </w:rPr>
        <w:t>Никольское</w:t>
      </w:r>
      <w:r w:rsidRPr="005F61F7">
        <w:rPr>
          <w:sz w:val="28"/>
          <w:szCs w:val="28"/>
        </w:rPr>
        <w:t xml:space="preserve">» - </w:t>
      </w:r>
      <w:r w:rsidR="00B11001" w:rsidRPr="005F61F7">
        <w:rPr>
          <w:sz w:val="28"/>
          <w:szCs w:val="28"/>
        </w:rPr>
        <w:t>общество с ограниченной ответственностью «Управляющая компания «</w:t>
      </w:r>
      <w:r w:rsidR="00F907A8">
        <w:rPr>
          <w:sz w:val="28"/>
          <w:szCs w:val="28"/>
        </w:rPr>
        <w:t>Уютный город</w:t>
      </w:r>
      <w:r w:rsidR="00B11001" w:rsidRPr="005F61F7">
        <w:rPr>
          <w:sz w:val="28"/>
          <w:szCs w:val="28"/>
        </w:rPr>
        <w:t>».</w:t>
      </w:r>
    </w:p>
    <w:p w:rsidR="00810B00" w:rsidRDefault="00810B00" w:rsidP="00D71A75">
      <w:pPr>
        <w:pStyle w:val="a4"/>
        <w:jc w:val="center"/>
        <w:rPr>
          <w:rFonts w:ascii="Times New Roman" w:hAnsi="Times New Roman" w:cs="Times New Roman"/>
          <w:b/>
          <w:sz w:val="28"/>
          <w:szCs w:val="28"/>
        </w:rPr>
      </w:pPr>
    </w:p>
    <w:p w:rsidR="00827B78" w:rsidRPr="00D71A75" w:rsidRDefault="00D71A75" w:rsidP="00D71A75">
      <w:pPr>
        <w:pStyle w:val="a4"/>
        <w:jc w:val="center"/>
        <w:rPr>
          <w:rFonts w:ascii="Times New Roman" w:hAnsi="Times New Roman" w:cs="Times New Roman"/>
          <w:b/>
          <w:sz w:val="28"/>
          <w:szCs w:val="28"/>
        </w:rPr>
      </w:pPr>
      <w:r w:rsidRPr="00D71A75">
        <w:rPr>
          <w:rFonts w:ascii="Times New Roman" w:hAnsi="Times New Roman" w:cs="Times New Roman"/>
          <w:b/>
          <w:sz w:val="28"/>
          <w:szCs w:val="28"/>
        </w:rPr>
        <w:t>Список используемых источников</w:t>
      </w:r>
    </w:p>
    <w:p w:rsidR="00D71A75" w:rsidRDefault="00D71A75" w:rsidP="00D71A75">
      <w:pPr>
        <w:pStyle w:val="ac"/>
      </w:pPr>
      <w:r w:rsidRPr="00662A5B">
        <w:t>СПИСОК ЛИТЕРАТУРЫ</w:t>
      </w:r>
    </w:p>
    <w:p w:rsidR="00D71A75" w:rsidRDefault="00D71A75" w:rsidP="00D71A75">
      <w:pPr>
        <w:rPr>
          <w:b/>
          <w:bCs/>
        </w:rPr>
      </w:pP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Федеральный закон от 26.07.2010 года № 190-ФЗ «О теплоснабжении».</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Постановление Правительства РФ от 22 февраля 2012 г. № 154 «О требованиях к схемам теплоснабжения, порядку их разработки и утверждения».</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Приказ Министерства энергетики РФ и Министерства регионального развития РФ от 29 декабря 2012 г. № 565/667 "Об утверждении методических рекомендаций по разработке схем теплоснабжения".</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color w:val="000000"/>
          <w:szCs w:val="28"/>
        </w:rPr>
        <w:t>Методические рекомендации по разработке схем теплоснабжения</w:t>
      </w:r>
      <w:r w:rsidRPr="000B1678">
        <w:rPr>
          <w:color w:val="000000"/>
          <w:szCs w:val="28"/>
        </w:rPr>
        <w:br/>
        <w:t>(утв.</w:t>
      </w:r>
      <w:r w:rsidRPr="000B1678">
        <w:rPr>
          <w:rStyle w:val="apple-converted-space"/>
          <w:color w:val="000000"/>
          <w:szCs w:val="28"/>
        </w:rPr>
        <w:t> </w:t>
      </w:r>
      <w:hyperlink r:id="rId21" w:anchor="0" w:history="1">
        <w:r w:rsidRPr="000B1678">
          <w:rPr>
            <w:rStyle w:val="a3"/>
            <w:color w:val="000000"/>
            <w:szCs w:val="28"/>
          </w:rPr>
          <w:t>приказом</w:t>
        </w:r>
      </w:hyperlink>
      <w:r w:rsidRPr="000B1678">
        <w:rPr>
          <w:rStyle w:val="apple-converted-space"/>
          <w:color w:val="000000"/>
          <w:szCs w:val="28"/>
        </w:rPr>
        <w:t> </w:t>
      </w:r>
      <w:r w:rsidRPr="000B1678">
        <w:rPr>
          <w:color w:val="000000"/>
          <w:szCs w:val="28"/>
        </w:rPr>
        <w:t>Министерства энергетики РФ и Министерства регионального развития РФ от 29 декабря 2012 г. № 565/667)</w:t>
      </w:r>
      <w:r w:rsidRPr="000B1678">
        <w:rPr>
          <w:szCs w:val="28"/>
        </w:rPr>
        <w:t>.</w:t>
      </w:r>
    </w:p>
    <w:p w:rsidR="00D71A75" w:rsidRDefault="00D71A75" w:rsidP="00B11001">
      <w:pPr>
        <w:pStyle w:val="a9"/>
        <w:numPr>
          <w:ilvl w:val="0"/>
          <w:numId w:val="31"/>
        </w:numPr>
        <w:spacing w:before="0" w:after="0"/>
        <w:ind w:left="709" w:hanging="425"/>
        <w:rPr>
          <w:szCs w:val="28"/>
        </w:rPr>
      </w:pPr>
      <w:r w:rsidRPr="00D71A75">
        <w:rPr>
          <w:szCs w:val="28"/>
        </w:rPr>
        <w:t xml:space="preserve">Постановление Правительства РФ от8августа 2012г.N 808 «Об организации теплоснабжения в Российской Федерации и о внесении изменений в некоторые акты Правительства Российской Федерации». </w:t>
      </w:r>
    </w:p>
    <w:p w:rsidR="000B1678" w:rsidRDefault="000B1678" w:rsidP="00B11001">
      <w:pPr>
        <w:pStyle w:val="a9"/>
        <w:numPr>
          <w:ilvl w:val="0"/>
          <w:numId w:val="31"/>
        </w:numPr>
        <w:spacing w:before="0" w:after="0"/>
        <w:ind w:left="709" w:hanging="425"/>
        <w:rPr>
          <w:szCs w:val="28"/>
        </w:rPr>
      </w:pPr>
      <w:proofErr w:type="spellStart"/>
      <w:r>
        <w:rPr>
          <w:szCs w:val="28"/>
        </w:rPr>
        <w:t>СНиП</w:t>
      </w:r>
      <w:proofErr w:type="spellEnd"/>
      <w:r>
        <w:rPr>
          <w:szCs w:val="28"/>
        </w:rPr>
        <w:t xml:space="preserve"> 41-02-2003 «Тепловые сети».</w:t>
      </w:r>
    </w:p>
    <w:p w:rsidR="000B1678" w:rsidRDefault="000B1678" w:rsidP="00B11001">
      <w:pPr>
        <w:pStyle w:val="a9"/>
        <w:numPr>
          <w:ilvl w:val="0"/>
          <w:numId w:val="31"/>
        </w:numPr>
        <w:spacing w:before="0" w:after="0"/>
        <w:ind w:left="709" w:hanging="425"/>
        <w:rPr>
          <w:szCs w:val="28"/>
        </w:rPr>
      </w:pPr>
      <w:proofErr w:type="spellStart"/>
      <w:r>
        <w:rPr>
          <w:szCs w:val="28"/>
        </w:rPr>
        <w:t>СНиП</w:t>
      </w:r>
      <w:proofErr w:type="spellEnd"/>
      <w:r>
        <w:rPr>
          <w:szCs w:val="28"/>
        </w:rPr>
        <w:t xml:space="preserve"> 2.04.01-85* «Внутренний водопровод и канализация зданий.</w:t>
      </w:r>
    </w:p>
    <w:p w:rsidR="000B1678" w:rsidRDefault="000B1678" w:rsidP="00B11001">
      <w:pPr>
        <w:pStyle w:val="a9"/>
        <w:numPr>
          <w:ilvl w:val="0"/>
          <w:numId w:val="31"/>
        </w:numPr>
        <w:tabs>
          <w:tab w:val="left" w:pos="142"/>
        </w:tabs>
        <w:spacing w:before="0" w:after="0"/>
        <w:ind w:left="709" w:hanging="425"/>
        <w:rPr>
          <w:szCs w:val="28"/>
        </w:rPr>
      </w:pPr>
      <w:r>
        <w:rPr>
          <w:szCs w:val="28"/>
        </w:rPr>
        <w:t>Проект приказа Министерства регионального развития РФ «Об утверждении Методических рекомендаций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0B1678" w:rsidRPr="00D71A75" w:rsidRDefault="000B1678" w:rsidP="00B11001">
      <w:pPr>
        <w:pStyle w:val="a9"/>
        <w:numPr>
          <w:ilvl w:val="0"/>
          <w:numId w:val="31"/>
        </w:numPr>
        <w:spacing w:before="0" w:after="0"/>
        <w:ind w:left="709" w:hanging="425"/>
        <w:rPr>
          <w:szCs w:val="28"/>
        </w:rPr>
      </w:pPr>
      <w:r>
        <w:rPr>
          <w:szCs w:val="28"/>
        </w:rPr>
        <w:t xml:space="preserve">В.Н. </w:t>
      </w:r>
      <w:proofErr w:type="spellStart"/>
      <w:r>
        <w:rPr>
          <w:szCs w:val="28"/>
        </w:rPr>
        <w:t>Папушкин</w:t>
      </w:r>
      <w:proofErr w:type="spellEnd"/>
      <w:r>
        <w:rPr>
          <w:szCs w:val="28"/>
        </w:rPr>
        <w:t xml:space="preserve">. Радиус теплоснабжения. Хорошо забытое старое// Новости теплоснабжения, № 9(сентябрь), 2010г., стр.44-49. </w:t>
      </w:r>
    </w:p>
    <w:p w:rsidR="00810B00" w:rsidRPr="00810B00" w:rsidRDefault="00810B00" w:rsidP="00810B00">
      <w:pPr>
        <w:pStyle w:val="a9"/>
        <w:ind w:left="1698"/>
        <w:rPr>
          <w:b/>
          <w:sz w:val="72"/>
          <w:szCs w:val="72"/>
        </w:rPr>
      </w:pPr>
    </w:p>
    <w:p w:rsidR="001E3358" w:rsidRDefault="001E3358" w:rsidP="00810B00">
      <w:pPr>
        <w:pStyle w:val="a9"/>
        <w:ind w:left="1698"/>
        <w:rPr>
          <w:b/>
          <w:sz w:val="72"/>
          <w:szCs w:val="72"/>
        </w:rPr>
      </w:pPr>
    </w:p>
    <w:p w:rsidR="00810B00" w:rsidRDefault="00810B00" w:rsidP="00810B00">
      <w:pPr>
        <w:pStyle w:val="a9"/>
        <w:spacing w:before="0" w:after="0"/>
        <w:rPr>
          <w:b/>
          <w:sz w:val="72"/>
          <w:szCs w:val="72"/>
        </w:rPr>
      </w:pPr>
    </w:p>
    <w:p w:rsidR="00755F21" w:rsidRDefault="00755F21" w:rsidP="00810B00">
      <w:pPr>
        <w:pStyle w:val="a9"/>
        <w:spacing w:before="0" w:after="0"/>
        <w:rPr>
          <w:b/>
          <w:sz w:val="72"/>
          <w:szCs w:val="72"/>
        </w:rPr>
      </w:pPr>
    </w:p>
    <w:p w:rsidR="00BC65A4" w:rsidRDefault="00BC65A4"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810B00" w:rsidRDefault="00810B00" w:rsidP="00810B00">
      <w:pPr>
        <w:pStyle w:val="a9"/>
        <w:spacing w:before="0" w:after="0"/>
        <w:jc w:val="center"/>
        <w:rPr>
          <w:b/>
          <w:sz w:val="72"/>
          <w:szCs w:val="72"/>
        </w:rPr>
      </w:pPr>
      <w:r w:rsidRPr="00810B00">
        <w:rPr>
          <w:b/>
          <w:sz w:val="72"/>
          <w:szCs w:val="72"/>
        </w:rPr>
        <w:t>Схема теплоснабжения МО «</w:t>
      </w:r>
      <w:r w:rsidR="00B11001">
        <w:rPr>
          <w:b/>
          <w:sz w:val="72"/>
          <w:szCs w:val="72"/>
        </w:rPr>
        <w:t>Никольское</w:t>
      </w:r>
      <w:r w:rsidRPr="00810B00">
        <w:rPr>
          <w:b/>
          <w:sz w:val="72"/>
          <w:szCs w:val="72"/>
        </w:rPr>
        <w:t xml:space="preserve">» </w:t>
      </w:r>
    </w:p>
    <w:p w:rsidR="00810B00" w:rsidRPr="00810B00" w:rsidRDefault="00810B00" w:rsidP="00810B00">
      <w:pPr>
        <w:pStyle w:val="a9"/>
        <w:spacing w:before="0" w:after="0"/>
        <w:jc w:val="center"/>
        <w:rPr>
          <w:b/>
          <w:sz w:val="72"/>
          <w:szCs w:val="72"/>
        </w:rPr>
      </w:pPr>
      <w:r w:rsidRPr="00810B00">
        <w:rPr>
          <w:b/>
          <w:sz w:val="72"/>
          <w:szCs w:val="72"/>
        </w:rPr>
        <w:t>Шенкурского района Архангельской области до 20</w:t>
      </w:r>
      <w:r w:rsidR="00BC65A4">
        <w:rPr>
          <w:b/>
          <w:sz w:val="72"/>
          <w:szCs w:val="72"/>
        </w:rPr>
        <w:t>35</w:t>
      </w:r>
      <w:r w:rsidRPr="00810B00">
        <w:rPr>
          <w:b/>
          <w:sz w:val="72"/>
          <w:szCs w:val="72"/>
        </w:rPr>
        <w:t xml:space="preserve"> года</w:t>
      </w:r>
    </w:p>
    <w:p w:rsidR="00810B00" w:rsidRPr="00810B00" w:rsidRDefault="00810B00" w:rsidP="00810B00">
      <w:pPr>
        <w:jc w:val="center"/>
        <w:rPr>
          <w:b/>
          <w:sz w:val="72"/>
          <w:szCs w:val="72"/>
        </w:rPr>
      </w:pPr>
    </w:p>
    <w:p w:rsidR="00810B00" w:rsidRPr="00810B00" w:rsidRDefault="00810B00" w:rsidP="00810B00">
      <w:pPr>
        <w:pStyle w:val="a9"/>
        <w:spacing w:before="0" w:after="0"/>
        <w:jc w:val="center"/>
        <w:rPr>
          <w:b/>
          <w:sz w:val="72"/>
          <w:szCs w:val="72"/>
        </w:rPr>
      </w:pPr>
    </w:p>
    <w:p w:rsidR="00810B00" w:rsidRPr="00810B00" w:rsidRDefault="00810B00" w:rsidP="00810B00">
      <w:pPr>
        <w:jc w:val="center"/>
        <w:rPr>
          <w:b/>
          <w:sz w:val="52"/>
          <w:szCs w:val="52"/>
        </w:rPr>
      </w:pPr>
      <w:r w:rsidRPr="00810B00">
        <w:rPr>
          <w:b/>
          <w:sz w:val="52"/>
          <w:szCs w:val="52"/>
        </w:rPr>
        <w:t xml:space="preserve">Часть </w:t>
      </w:r>
      <w:r>
        <w:rPr>
          <w:b/>
          <w:sz w:val="52"/>
          <w:szCs w:val="52"/>
        </w:rPr>
        <w:t>3</w:t>
      </w:r>
      <w:r w:rsidRPr="00810B00">
        <w:rPr>
          <w:b/>
          <w:sz w:val="52"/>
          <w:szCs w:val="52"/>
        </w:rPr>
        <w:t>.</w:t>
      </w:r>
    </w:p>
    <w:p w:rsidR="00810B00" w:rsidRPr="00810B00" w:rsidRDefault="00810B00" w:rsidP="00810B00">
      <w:pPr>
        <w:jc w:val="center"/>
        <w:rPr>
          <w:b/>
          <w:sz w:val="52"/>
          <w:szCs w:val="52"/>
        </w:rPr>
      </w:pPr>
      <w:r w:rsidRPr="00810B00">
        <w:rPr>
          <w:b/>
          <w:sz w:val="52"/>
          <w:szCs w:val="52"/>
        </w:rPr>
        <w:t>Обосновывающие материалы к схеме теплоснабжения.</w:t>
      </w:r>
    </w:p>
    <w:p w:rsidR="00810B00" w:rsidRDefault="00810B00" w:rsidP="00810B00">
      <w:pPr>
        <w:jc w:val="center"/>
        <w:rPr>
          <w:b/>
          <w:sz w:val="52"/>
          <w:szCs w:val="52"/>
        </w:rPr>
      </w:pPr>
    </w:p>
    <w:p w:rsidR="00810B00" w:rsidRDefault="00810B00" w:rsidP="00810B00">
      <w:pPr>
        <w:jc w:val="center"/>
        <w:rPr>
          <w:b/>
          <w:sz w:val="52"/>
          <w:szCs w:val="52"/>
        </w:rPr>
      </w:pPr>
    </w:p>
    <w:p w:rsidR="00810B00" w:rsidRDefault="00810B00" w:rsidP="00810B00">
      <w:pPr>
        <w:jc w:val="center"/>
        <w:rPr>
          <w:b/>
          <w:sz w:val="52"/>
          <w:szCs w:val="52"/>
        </w:rPr>
      </w:pPr>
    </w:p>
    <w:p w:rsidR="00810B00" w:rsidRDefault="00810B00" w:rsidP="00810B00">
      <w:pPr>
        <w:jc w:val="center"/>
        <w:rPr>
          <w:b/>
          <w:sz w:val="52"/>
          <w:szCs w:val="52"/>
        </w:rPr>
      </w:pPr>
    </w:p>
    <w:p w:rsidR="0026259A" w:rsidRDefault="0026259A" w:rsidP="00810B00">
      <w:pPr>
        <w:jc w:val="center"/>
        <w:rPr>
          <w:b/>
          <w:sz w:val="28"/>
          <w:szCs w:val="28"/>
        </w:rPr>
      </w:pPr>
    </w:p>
    <w:p w:rsidR="0026259A" w:rsidRDefault="0026259A" w:rsidP="00810B00">
      <w:pPr>
        <w:jc w:val="center"/>
        <w:rPr>
          <w:b/>
          <w:sz w:val="28"/>
          <w:szCs w:val="28"/>
        </w:rPr>
      </w:pPr>
    </w:p>
    <w:p w:rsidR="0026259A" w:rsidRDefault="0026259A" w:rsidP="00810B00">
      <w:pPr>
        <w:jc w:val="center"/>
        <w:rPr>
          <w:b/>
          <w:sz w:val="28"/>
          <w:szCs w:val="28"/>
        </w:rPr>
      </w:pPr>
    </w:p>
    <w:p w:rsidR="00BC186D" w:rsidRPr="00810B00" w:rsidRDefault="00810B00" w:rsidP="00810B00">
      <w:pPr>
        <w:jc w:val="center"/>
        <w:rPr>
          <w:b/>
          <w:sz w:val="28"/>
          <w:szCs w:val="28"/>
        </w:rPr>
      </w:pPr>
      <w:r w:rsidRPr="00810B00">
        <w:rPr>
          <w:b/>
          <w:sz w:val="28"/>
          <w:szCs w:val="28"/>
        </w:rPr>
        <w:lastRenderedPageBreak/>
        <w:t>Содержание</w:t>
      </w:r>
    </w:p>
    <w:p w:rsidR="00810B00" w:rsidRDefault="00810B00" w:rsidP="00810B00">
      <w:pPr>
        <w:pStyle w:val="a9"/>
        <w:numPr>
          <w:ilvl w:val="2"/>
          <w:numId w:val="1"/>
        </w:numPr>
        <w:tabs>
          <w:tab w:val="clear" w:pos="2160"/>
        </w:tabs>
        <w:spacing w:before="0" w:after="0"/>
        <w:ind w:left="0" w:firstLine="0"/>
        <w:rPr>
          <w:szCs w:val="28"/>
        </w:rPr>
      </w:pPr>
      <w:r>
        <w:rPr>
          <w:szCs w:val="28"/>
        </w:rPr>
        <w:t>Гидравлический расчет_______________________</w:t>
      </w:r>
      <w:r w:rsidR="00461BD6">
        <w:rPr>
          <w:szCs w:val="28"/>
        </w:rPr>
        <w:t>__________10</w:t>
      </w:r>
      <w:r w:rsidR="00CA6F6F">
        <w:rPr>
          <w:szCs w:val="28"/>
        </w:rPr>
        <w:t>4</w:t>
      </w:r>
    </w:p>
    <w:p w:rsidR="00810B00" w:rsidRDefault="00810B00" w:rsidP="00810B00">
      <w:pPr>
        <w:pStyle w:val="a9"/>
        <w:numPr>
          <w:ilvl w:val="2"/>
          <w:numId w:val="1"/>
        </w:numPr>
        <w:tabs>
          <w:tab w:val="clear" w:pos="2160"/>
          <w:tab w:val="num" w:pos="-142"/>
        </w:tabs>
        <w:spacing w:before="0" w:after="0"/>
        <w:ind w:left="0" w:firstLine="0"/>
        <w:rPr>
          <w:szCs w:val="28"/>
        </w:rPr>
      </w:pPr>
      <w:r>
        <w:rPr>
          <w:szCs w:val="28"/>
        </w:rPr>
        <w:t>Температурный график на источник тепловой энергии</w:t>
      </w:r>
      <w:r w:rsidR="00461BD6">
        <w:rPr>
          <w:szCs w:val="28"/>
        </w:rPr>
        <w:t>_______</w:t>
      </w:r>
      <w:r w:rsidR="003607AB">
        <w:rPr>
          <w:szCs w:val="28"/>
        </w:rPr>
        <w:t>105</w:t>
      </w:r>
    </w:p>
    <w:p w:rsidR="00810B00" w:rsidRDefault="00810B00" w:rsidP="00810B00">
      <w:pPr>
        <w:pStyle w:val="a9"/>
        <w:numPr>
          <w:ilvl w:val="2"/>
          <w:numId w:val="1"/>
        </w:numPr>
        <w:tabs>
          <w:tab w:val="clear" w:pos="2160"/>
          <w:tab w:val="num" w:pos="709"/>
        </w:tabs>
        <w:spacing w:before="0" w:after="0"/>
        <w:ind w:left="0" w:firstLine="0"/>
        <w:rPr>
          <w:szCs w:val="28"/>
        </w:rPr>
      </w:pPr>
      <w:r>
        <w:rPr>
          <w:szCs w:val="28"/>
        </w:rPr>
        <w:t>Схема тепловых сетей</w:t>
      </w:r>
      <w:r w:rsidR="001E7926">
        <w:rPr>
          <w:szCs w:val="28"/>
        </w:rPr>
        <w:t>__________________________________10</w:t>
      </w:r>
      <w:r w:rsidR="003607AB">
        <w:rPr>
          <w:szCs w:val="28"/>
        </w:rPr>
        <w:t>7</w:t>
      </w:r>
    </w:p>
    <w:p w:rsidR="00810B00" w:rsidRDefault="00810B00" w:rsidP="00810B00">
      <w:pPr>
        <w:pStyle w:val="a9"/>
        <w:ind w:left="2160"/>
        <w:rPr>
          <w:szCs w:val="28"/>
        </w:rPr>
      </w:pPr>
    </w:p>
    <w:p w:rsidR="00810B00" w:rsidRDefault="00810B00"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132B18" w:rsidRDefault="00132B18" w:rsidP="00810B00">
      <w:pPr>
        <w:rPr>
          <w:szCs w:val="28"/>
        </w:rPr>
      </w:pPr>
    </w:p>
    <w:p w:rsidR="00132B18" w:rsidRDefault="00132B18" w:rsidP="00810B00">
      <w:pPr>
        <w:rPr>
          <w:szCs w:val="28"/>
        </w:rPr>
      </w:pPr>
    </w:p>
    <w:p w:rsidR="00132B18" w:rsidRDefault="00132B18" w:rsidP="00810B00">
      <w:pPr>
        <w:rPr>
          <w:szCs w:val="28"/>
        </w:rPr>
      </w:pPr>
    </w:p>
    <w:p w:rsidR="00234536" w:rsidRDefault="00234536" w:rsidP="008455CF">
      <w:pPr>
        <w:pStyle w:val="ConsPlusNormal"/>
        <w:widowControl/>
        <w:ind w:firstLine="540"/>
        <w:jc w:val="both"/>
        <w:rPr>
          <w:rFonts w:ascii="Times New Roman" w:hAnsi="Times New Roman" w:cs="Times New Roman"/>
          <w:b/>
          <w:sz w:val="28"/>
          <w:szCs w:val="28"/>
        </w:rPr>
      </w:pPr>
    </w:p>
    <w:p w:rsidR="008455CF" w:rsidRDefault="008455CF" w:rsidP="00B1100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lastRenderedPageBreak/>
        <w:t>1.</w:t>
      </w:r>
      <w:r w:rsidRPr="009E498C">
        <w:rPr>
          <w:rFonts w:ascii="Times New Roman" w:hAnsi="Times New Roman" w:cs="Times New Roman"/>
          <w:b/>
          <w:sz w:val="28"/>
          <w:szCs w:val="28"/>
        </w:rPr>
        <w:t xml:space="preserve"> Гидравлический расчет</w:t>
      </w:r>
      <w:r>
        <w:rPr>
          <w:rFonts w:ascii="Times New Roman" w:hAnsi="Times New Roman" w:cs="Times New Roman"/>
          <w:b/>
          <w:sz w:val="28"/>
          <w:szCs w:val="28"/>
        </w:rPr>
        <w:t>.</w:t>
      </w:r>
    </w:p>
    <w:p w:rsidR="00B11001" w:rsidRDefault="00B11001" w:rsidP="00B11001">
      <w:pPr>
        <w:pStyle w:val="ConsPlusNormal"/>
        <w:widowControl/>
        <w:ind w:firstLine="0"/>
        <w:jc w:val="both"/>
        <w:rPr>
          <w:rFonts w:ascii="Times New Roman" w:hAnsi="Times New Roman" w:cs="Times New Roman"/>
          <w:b/>
          <w:sz w:val="28"/>
          <w:szCs w:val="28"/>
        </w:rPr>
      </w:pPr>
    </w:p>
    <w:p w:rsidR="008455CF" w:rsidRDefault="00B11001" w:rsidP="00B1100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Согласно п</w:t>
      </w:r>
      <w:r w:rsidR="008455CF" w:rsidRPr="009E498C">
        <w:rPr>
          <w:rFonts w:ascii="Times New Roman" w:hAnsi="Times New Roman" w:cs="Times New Roman"/>
          <w:sz w:val="28"/>
          <w:szCs w:val="28"/>
        </w:rPr>
        <w:t>остановлени</w:t>
      </w:r>
      <w:r>
        <w:rPr>
          <w:rFonts w:ascii="Times New Roman" w:hAnsi="Times New Roman" w:cs="Times New Roman"/>
          <w:sz w:val="28"/>
          <w:szCs w:val="28"/>
        </w:rPr>
        <w:t>ю</w:t>
      </w:r>
      <w:r w:rsidR="008455CF" w:rsidRPr="009E498C">
        <w:rPr>
          <w:rFonts w:ascii="Times New Roman" w:hAnsi="Times New Roman" w:cs="Times New Roman"/>
          <w:sz w:val="28"/>
          <w:szCs w:val="28"/>
        </w:rPr>
        <w:t xml:space="preserve">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w:t>
      </w:r>
      <w:r>
        <w:rPr>
          <w:rFonts w:ascii="Times New Roman" w:hAnsi="Times New Roman" w:cs="Times New Roman"/>
          <w:sz w:val="28"/>
          <w:szCs w:val="28"/>
        </w:rPr>
        <w:t>яч</w:t>
      </w:r>
      <w:r w:rsidR="008455CF" w:rsidRPr="009E498C">
        <w:rPr>
          <w:rFonts w:ascii="Times New Roman" w:hAnsi="Times New Roman" w:cs="Times New Roman"/>
          <w:sz w:val="28"/>
          <w:szCs w:val="28"/>
        </w:rPr>
        <w:t xml:space="preserve"> человек выполнение гидравлического расчета не является обязательным.</w:t>
      </w:r>
    </w:p>
    <w:p w:rsidR="008455CF" w:rsidRPr="00810B00" w:rsidRDefault="008455CF" w:rsidP="00810B00">
      <w:pPr>
        <w:rPr>
          <w:szCs w:val="28"/>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B11001" w:rsidRDefault="00B11001" w:rsidP="00133C02">
      <w:pPr>
        <w:jc w:val="both"/>
        <w:rPr>
          <w:b/>
          <w:bCs/>
        </w:rPr>
      </w:pPr>
    </w:p>
    <w:p w:rsidR="00B11001" w:rsidRDefault="00B11001" w:rsidP="00133C02">
      <w:pPr>
        <w:jc w:val="both"/>
        <w:rPr>
          <w:b/>
          <w:bCs/>
        </w:rPr>
      </w:pPr>
    </w:p>
    <w:p w:rsidR="00234536" w:rsidRDefault="00234536" w:rsidP="00133C02">
      <w:pPr>
        <w:jc w:val="both"/>
        <w:rPr>
          <w:b/>
          <w:bCs/>
        </w:rPr>
      </w:pPr>
    </w:p>
    <w:p w:rsidR="00234536" w:rsidRDefault="00234536" w:rsidP="00133C02">
      <w:pPr>
        <w:jc w:val="both"/>
        <w:rPr>
          <w:b/>
          <w:bCs/>
        </w:rPr>
      </w:pPr>
    </w:p>
    <w:p w:rsidR="00132B18" w:rsidRDefault="00132B18" w:rsidP="00133C02">
      <w:pPr>
        <w:jc w:val="both"/>
        <w:rPr>
          <w:b/>
          <w:bCs/>
        </w:rPr>
      </w:pPr>
    </w:p>
    <w:p w:rsidR="00133C02" w:rsidRPr="00234536" w:rsidRDefault="00133C02" w:rsidP="00302D11">
      <w:pPr>
        <w:pStyle w:val="a9"/>
        <w:numPr>
          <w:ilvl w:val="0"/>
          <w:numId w:val="34"/>
        </w:numPr>
        <w:rPr>
          <w:b/>
          <w:bCs/>
          <w:iCs/>
        </w:rPr>
      </w:pPr>
      <w:r w:rsidRPr="00234536">
        <w:rPr>
          <w:b/>
          <w:bCs/>
        </w:rPr>
        <w:lastRenderedPageBreak/>
        <w:t xml:space="preserve">График зависимости температуры теплоносителя от среднесуточной температуры наружного воздуха, для котельной д. </w:t>
      </w:r>
      <w:proofErr w:type="spellStart"/>
      <w:r w:rsidR="00B11001">
        <w:rPr>
          <w:b/>
          <w:bCs/>
        </w:rPr>
        <w:t>Шипуновская</w:t>
      </w:r>
      <w:proofErr w:type="spellEnd"/>
      <w:r w:rsidRPr="00234536">
        <w:rPr>
          <w:b/>
          <w:bCs/>
        </w:rPr>
        <w:t xml:space="preserve"> </w:t>
      </w:r>
      <w:r w:rsidR="00F907A8">
        <w:rPr>
          <w:b/>
          <w:bCs/>
          <w:iCs/>
        </w:rPr>
        <w:t xml:space="preserve"> (температурный график 8</w:t>
      </w:r>
      <w:r w:rsidRPr="00234536">
        <w:rPr>
          <w:b/>
          <w:bCs/>
          <w:iCs/>
        </w:rPr>
        <w:t>5</w:t>
      </w:r>
      <w:r w:rsidR="00F907A8">
        <w:rPr>
          <w:b/>
          <w:bCs/>
          <w:iCs/>
        </w:rPr>
        <w:t>/65</w:t>
      </w:r>
      <w:r w:rsidRPr="00234536">
        <w:rPr>
          <w:b/>
          <w:bCs/>
          <w:iCs/>
        </w:rPr>
        <w:t xml:space="preserve"> </w:t>
      </w:r>
      <w:r w:rsidRPr="00234536">
        <w:rPr>
          <w:b/>
          <w:bCs/>
          <w:iCs/>
          <w:vertAlign w:val="superscript"/>
        </w:rPr>
        <w:t>0</w:t>
      </w:r>
      <w:r w:rsidR="00F907A8">
        <w:rPr>
          <w:b/>
          <w:bCs/>
          <w:iCs/>
        </w:rPr>
        <w:t>С</w:t>
      </w:r>
      <w:r w:rsidRPr="00234536">
        <w:rPr>
          <w:b/>
          <w:bCs/>
          <w:iCs/>
        </w:rPr>
        <w:t>)</w:t>
      </w:r>
    </w:p>
    <w:p w:rsidR="00F907A8" w:rsidRDefault="00F907A8" w:rsidP="00F907A8">
      <w:pPr>
        <w:pStyle w:val="af8"/>
        <w:spacing w:line="322" w:lineRule="exact"/>
        <w:ind w:left="450"/>
      </w:pPr>
      <w:r>
        <w:t xml:space="preserve">График зависимости температуры теплоносителя от среднесуточной температуры наружного воздуха, составлен для температуры внутреннего воздуха в помещении 20 </w:t>
      </w:r>
      <w:r>
        <w:rPr>
          <w:vertAlign w:val="superscript"/>
        </w:rPr>
        <w:t>0</w:t>
      </w:r>
      <w:r>
        <w:t>С</w:t>
      </w:r>
    </w:p>
    <w:p w:rsidR="00F907A8" w:rsidRDefault="00F907A8" w:rsidP="00F907A8">
      <w:pPr>
        <w:pStyle w:val="210"/>
        <w:shd w:val="clear" w:color="auto" w:fill="auto"/>
        <w:spacing w:line="230" w:lineRule="exact"/>
        <w:ind w:left="450"/>
        <w:jc w:val="right"/>
      </w:pPr>
      <w:r>
        <w:t xml:space="preserve"> </w:t>
      </w:r>
    </w:p>
    <w:tbl>
      <w:tblPr>
        <w:tblW w:w="0" w:type="auto"/>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3152"/>
        <w:gridCol w:w="3028"/>
      </w:tblGrid>
      <w:tr w:rsidR="00F907A8" w:rsidRPr="00CD3EC7" w:rsidTr="00F66EAD">
        <w:trPr>
          <w:jc w:val="center"/>
        </w:trPr>
        <w:tc>
          <w:tcPr>
            <w:tcW w:w="3368" w:type="dxa"/>
          </w:tcPr>
          <w:p w:rsidR="00F907A8" w:rsidRPr="00CD3EC7" w:rsidRDefault="00F907A8" w:rsidP="00F66EAD">
            <w:pPr>
              <w:jc w:val="center"/>
            </w:pPr>
            <w:r w:rsidRPr="00CD3EC7">
              <w:t xml:space="preserve">Температура наружного воздуха </w:t>
            </w:r>
            <w:r w:rsidRPr="00CD3EC7">
              <w:rPr>
                <w:lang w:val="en-US"/>
              </w:rPr>
              <w:t>t</w:t>
            </w:r>
            <w:r w:rsidRPr="00CD3EC7">
              <w:rPr>
                <w:vertAlign w:val="superscript"/>
              </w:rPr>
              <w:t>0</w:t>
            </w:r>
            <w:r w:rsidRPr="00CD3EC7">
              <w:rPr>
                <w:lang w:val="en-US"/>
              </w:rPr>
              <w:t>C</w:t>
            </w:r>
          </w:p>
        </w:tc>
        <w:tc>
          <w:tcPr>
            <w:tcW w:w="3152" w:type="dxa"/>
          </w:tcPr>
          <w:p w:rsidR="00F907A8" w:rsidRPr="00CD3EC7" w:rsidRDefault="00F907A8" w:rsidP="00F66EAD">
            <w:pPr>
              <w:jc w:val="center"/>
            </w:pPr>
            <w:r w:rsidRPr="00CD3EC7">
              <w:t xml:space="preserve">Температура воды в подающем трубопроводе системы отопления, </w:t>
            </w:r>
            <w:r w:rsidRPr="00CD3EC7">
              <w:rPr>
                <w:lang w:val="en-US"/>
              </w:rPr>
              <w:t>t</w:t>
            </w:r>
            <w:r w:rsidRPr="00CD3EC7">
              <w:t xml:space="preserve"> п</w:t>
            </w:r>
            <w:proofErr w:type="gramStart"/>
            <w:r w:rsidRPr="00CD3EC7">
              <w:rPr>
                <w:vertAlign w:val="superscript"/>
              </w:rPr>
              <w:t>0</w:t>
            </w:r>
            <w:proofErr w:type="gramEnd"/>
            <w:r w:rsidRPr="00CD3EC7">
              <w:rPr>
                <w:vertAlign w:val="superscript"/>
              </w:rPr>
              <w:t xml:space="preserve"> </w:t>
            </w:r>
            <w:r w:rsidRPr="00CD3EC7">
              <w:rPr>
                <w:lang w:val="en-US"/>
              </w:rPr>
              <w:t>C</w:t>
            </w:r>
          </w:p>
        </w:tc>
        <w:tc>
          <w:tcPr>
            <w:tcW w:w="3028" w:type="dxa"/>
          </w:tcPr>
          <w:p w:rsidR="00F907A8" w:rsidRPr="00CD3EC7" w:rsidRDefault="00F907A8" w:rsidP="00F66EAD">
            <w:pPr>
              <w:jc w:val="center"/>
            </w:pPr>
            <w:r w:rsidRPr="00CD3EC7">
              <w:t xml:space="preserve">Температура воды в обратной линии системы отопления, </w:t>
            </w:r>
            <w:r w:rsidRPr="00CD3EC7">
              <w:rPr>
                <w:lang w:val="en-US"/>
              </w:rPr>
              <w:t>t</w:t>
            </w:r>
            <w:r w:rsidRPr="00CD3EC7">
              <w:t xml:space="preserve"> о</w:t>
            </w:r>
            <w:r w:rsidRPr="00CD3EC7">
              <w:rPr>
                <w:vertAlign w:val="superscript"/>
              </w:rPr>
              <w:t>0</w:t>
            </w:r>
            <w:r w:rsidRPr="00CD3EC7">
              <w:rPr>
                <w:lang w:val="en-US"/>
              </w:rPr>
              <w:t>C</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50</w:t>
            </w:r>
          </w:p>
        </w:tc>
        <w:tc>
          <w:tcPr>
            <w:tcW w:w="3028" w:type="dxa"/>
          </w:tcPr>
          <w:p w:rsidR="00F907A8" w:rsidRPr="00F00303" w:rsidRDefault="00F907A8" w:rsidP="00F66EAD">
            <w:pPr>
              <w:jc w:val="center"/>
              <w:rPr>
                <w:color w:val="000000" w:themeColor="text1"/>
              </w:rPr>
            </w:pPr>
            <w:r w:rsidRPr="00F00303">
              <w:rPr>
                <w:color w:val="000000" w:themeColor="text1"/>
              </w:rPr>
              <w:t>41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0</w:t>
            </w:r>
          </w:p>
        </w:tc>
        <w:tc>
          <w:tcPr>
            <w:tcW w:w="3152" w:type="dxa"/>
          </w:tcPr>
          <w:p w:rsidR="00F907A8" w:rsidRPr="00F00303" w:rsidRDefault="00F907A8" w:rsidP="00F66EAD">
            <w:pPr>
              <w:jc w:val="center"/>
              <w:rPr>
                <w:color w:val="000000" w:themeColor="text1"/>
              </w:rPr>
            </w:pPr>
            <w:r w:rsidRPr="00F00303">
              <w:rPr>
                <w:color w:val="000000" w:themeColor="text1"/>
              </w:rPr>
              <w:t>50</w:t>
            </w:r>
          </w:p>
        </w:tc>
        <w:tc>
          <w:tcPr>
            <w:tcW w:w="3028" w:type="dxa"/>
          </w:tcPr>
          <w:p w:rsidR="00F907A8" w:rsidRPr="00F00303" w:rsidRDefault="00F907A8" w:rsidP="00F66EAD">
            <w:pPr>
              <w:jc w:val="center"/>
              <w:rPr>
                <w:color w:val="000000" w:themeColor="text1"/>
              </w:rPr>
            </w:pPr>
            <w:r w:rsidRPr="00F00303">
              <w:rPr>
                <w:color w:val="000000" w:themeColor="text1"/>
              </w:rPr>
              <w:t>41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55</w:t>
            </w:r>
          </w:p>
        </w:tc>
        <w:tc>
          <w:tcPr>
            <w:tcW w:w="3028" w:type="dxa"/>
          </w:tcPr>
          <w:p w:rsidR="00F907A8" w:rsidRPr="00F00303" w:rsidRDefault="00F907A8" w:rsidP="00F66EAD">
            <w:pPr>
              <w:jc w:val="center"/>
              <w:rPr>
                <w:color w:val="000000" w:themeColor="text1"/>
              </w:rPr>
            </w:pPr>
            <w:r w:rsidRPr="00F00303">
              <w:rPr>
                <w:color w:val="000000" w:themeColor="text1"/>
              </w:rPr>
              <w:t>42</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-10</w:t>
            </w:r>
          </w:p>
        </w:tc>
        <w:tc>
          <w:tcPr>
            <w:tcW w:w="3152" w:type="dxa"/>
          </w:tcPr>
          <w:p w:rsidR="00F907A8" w:rsidRPr="00F00303" w:rsidRDefault="00F907A8" w:rsidP="00F66EAD">
            <w:pPr>
              <w:jc w:val="center"/>
              <w:rPr>
                <w:color w:val="000000" w:themeColor="text1"/>
              </w:rPr>
            </w:pPr>
            <w:r w:rsidRPr="00F00303">
              <w:rPr>
                <w:color w:val="000000" w:themeColor="text1"/>
              </w:rPr>
              <w:t>60</w:t>
            </w:r>
          </w:p>
        </w:tc>
        <w:tc>
          <w:tcPr>
            <w:tcW w:w="3028" w:type="dxa"/>
          </w:tcPr>
          <w:p w:rsidR="00F907A8" w:rsidRPr="00F00303" w:rsidRDefault="00F907A8" w:rsidP="00F66EAD">
            <w:pPr>
              <w:jc w:val="center"/>
              <w:rPr>
                <w:color w:val="000000" w:themeColor="text1"/>
              </w:rPr>
            </w:pPr>
            <w:r w:rsidRPr="00F00303">
              <w:rPr>
                <w:color w:val="000000" w:themeColor="text1"/>
              </w:rPr>
              <w:t>46</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-15</w:t>
            </w:r>
          </w:p>
        </w:tc>
        <w:tc>
          <w:tcPr>
            <w:tcW w:w="3152" w:type="dxa"/>
          </w:tcPr>
          <w:p w:rsidR="00F907A8" w:rsidRPr="00F00303" w:rsidRDefault="00F907A8" w:rsidP="00F66EAD">
            <w:pPr>
              <w:jc w:val="center"/>
              <w:rPr>
                <w:color w:val="000000" w:themeColor="text1"/>
              </w:rPr>
            </w:pPr>
            <w:r w:rsidRPr="00F00303">
              <w:rPr>
                <w:color w:val="000000" w:themeColor="text1"/>
              </w:rPr>
              <w:t>65</w:t>
            </w:r>
          </w:p>
        </w:tc>
        <w:tc>
          <w:tcPr>
            <w:tcW w:w="3028" w:type="dxa"/>
          </w:tcPr>
          <w:p w:rsidR="00F907A8" w:rsidRPr="00F00303" w:rsidRDefault="00F907A8" w:rsidP="00F66EAD">
            <w:pPr>
              <w:jc w:val="center"/>
              <w:rPr>
                <w:color w:val="000000" w:themeColor="text1"/>
              </w:rPr>
            </w:pPr>
            <w:r w:rsidRPr="00F00303">
              <w:rPr>
                <w:color w:val="000000" w:themeColor="text1"/>
              </w:rPr>
              <w:t>50</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-20</w:t>
            </w:r>
          </w:p>
        </w:tc>
        <w:tc>
          <w:tcPr>
            <w:tcW w:w="3152" w:type="dxa"/>
          </w:tcPr>
          <w:p w:rsidR="00F907A8" w:rsidRPr="00F00303" w:rsidRDefault="00F907A8" w:rsidP="00F66EAD">
            <w:pPr>
              <w:jc w:val="center"/>
              <w:rPr>
                <w:color w:val="000000" w:themeColor="text1"/>
              </w:rPr>
            </w:pPr>
            <w:r w:rsidRPr="00F00303">
              <w:rPr>
                <w:color w:val="000000" w:themeColor="text1"/>
              </w:rPr>
              <w:t>70</w:t>
            </w:r>
          </w:p>
        </w:tc>
        <w:tc>
          <w:tcPr>
            <w:tcW w:w="3028" w:type="dxa"/>
          </w:tcPr>
          <w:p w:rsidR="00F907A8" w:rsidRPr="00F00303" w:rsidRDefault="00F907A8" w:rsidP="00F66EAD">
            <w:pPr>
              <w:jc w:val="center"/>
              <w:rPr>
                <w:color w:val="000000" w:themeColor="text1"/>
              </w:rPr>
            </w:pPr>
            <w:r w:rsidRPr="00F00303">
              <w:rPr>
                <w:color w:val="000000" w:themeColor="text1"/>
              </w:rPr>
              <w:t>53</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-25</w:t>
            </w:r>
          </w:p>
        </w:tc>
        <w:tc>
          <w:tcPr>
            <w:tcW w:w="3152" w:type="dxa"/>
          </w:tcPr>
          <w:p w:rsidR="00F907A8" w:rsidRPr="00F00303" w:rsidRDefault="00F907A8" w:rsidP="00F66EAD">
            <w:pPr>
              <w:jc w:val="center"/>
              <w:rPr>
                <w:color w:val="000000" w:themeColor="text1"/>
              </w:rPr>
            </w:pPr>
            <w:r w:rsidRPr="00F00303">
              <w:rPr>
                <w:color w:val="000000" w:themeColor="text1"/>
              </w:rPr>
              <w:t>75</w:t>
            </w:r>
          </w:p>
        </w:tc>
        <w:tc>
          <w:tcPr>
            <w:tcW w:w="3028" w:type="dxa"/>
          </w:tcPr>
          <w:p w:rsidR="00F907A8" w:rsidRPr="00F00303" w:rsidRDefault="00F907A8" w:rsidP="00F66EAD">
            <w:pPr>
              <w:jc w:val="center"/>
              <w:rPr>
                <w:color w:val="000000" w:themeColor="text1"/>
              </w:rPr>
            </w:pPr>
            <w:r w:rsidRPr="00F00303">
              <w:rPr>
                <w:color w:val="000000" w:themeColor="text1"/>
              </w:rPr>
              <w:t>57</w:t>
            </w:r>
          </w:p>
        </w:tc>
      </w:tr>
      <w:tr w:rsidR="00F907A8" w:rsidRPr="009127F3" w:rsidTr="00F66EAD">
        <w:trPr>
          <w:jc w:val="center"/>
        </w:trPr>
        <w:tc>
          <w:tcPr>
            <w:tcW w:w="3368" w:type="dxa"/>
          </w:tcPr>
          <w:p w:rsidR="00F907A8" w:rsidRPr="00F00303" w:rsidRDefault="00F907A8" w:rsidP="00F66EAD">
            <w:pPr>
              <w:jc w:val="center"/>
              <w:rPr>
                <w:color w:val="000000" w:themeColor="text1"/>
                <w:lang w:val="en-US"/>
              </w:rPr>
            </w:pPr>
            <w:r w:rsidRPr="00F00303">
              <w:rPr>
                <w:color w:val="000000" w:themeColor="text1"/>
                <w:lang w:val="en-US"/>
              </w:rPr>
              <w:t>-30</w:t>
            </w:r>
          </w:p>
        </w:tc>
        <w:tc>
          <w:tcPr>
            <w:tcW w:w="3152" w:type="dxa"/>
          </w:tcPr>
          <w:p w:rsidR="00F907A8" w:rsidRPr="00F00303" w:rsidRDefault="00F907A8" w:rsidP="00F66EAD">
            <w:pPr>
              <w:jc w:val="center"/>
              <w:rPr>
                <w:color w:val="000000" w:themeColor="text1"/>
              </w:rPr>
            </w:pPr>
            <w:r w:rsidRPr="00F00303">
              <w:rPr>
                <w:color w:val="000000" w:themeColor="text1"/>
              </w:rPr>
              <w:t>80</w:t>
            </w:r>
          </w:p>
        </w:tc>
        <w:tc>
          <w:tcPr>
            <w:tcW w:w="3028" w:type="dxa"/>
          </w:tcPr>
          <w:p w:rsidR="00F907A8" w:rsidRPr="00F00303" w:rsidRDefault="00F907A8" w:rsidP="00F66EAD">
            <w:pPr>
              <w:jc w:val="center"/>
              <w:rPr>
                <w:color w:val="000000" w:themeColor="text1"/>
              </w:rPr>
            </w:pPr>
            <w:r w:rsidRPr="00F00303">
              <w:rPr>
                <w:color w:val="000000" w:themeColor="text1"/>
              </w:rPr>
              <w:t>61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lang w:val="en-US"/>
              </w:rPr>
              <w:t>-3</w:t>
            </w: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85</w:t>
            </w:r>
          </w:p>
        </w:tc>
        <w:tc>
          <w:tcPr>
            <w:tcW w:w="3028" w:type="dxa"/>
          </w:tcPr>
          <w:p w:rsidR="00F907A8" w:rsidRPr="00F00303" w:rsidRDefault="00F907A8" w:rsidP="00F66EAD">
            <w:pPr>
              <w:jc w:val="center"/>
              <w:rPr>
                <w:color w:val="000000" w:themeColor="text1"/>
              </w:rPr>
            </w:pPr>
            <w:r w:rsidRPr="00F00303">
              <w:rPr>
                <w:color w:val="000000" w:themeColor="text1"/>
              </w:rPr>
              <w:t>65</w:t>
            </w:r>
          </w:p>
        </w:tc>
      </w:tr>
    </w:tbl>
    <w:p w:rsidR="00F907A8" w:rsidRPr="00F907A8" w:rsidRDefault="00F907A8" w:rsidP="00F907A8">
      <w:pPr>
        <w:pStyle w:val="a9"/>
        <w:ind w:left="450"/>
        <w:rPr>
          <w:b/>
        </w:rPr>
      </w:pPr>
      <w:proofErr w:type="gramStart"/>
      <w:r w:rsidRPr="00F907A8">
        <w:rPr>
          <w:b/>
          <w:lang w:val="en-US"/>
        </w:rPr>
        <w:t>t</w:t>
      </w:r>
      <w:proofErr w:type="gramEnd"/>
      <w:r w:rsidRPr="00F907A8">
        <w:rPr>
          <w:b/>
        </w:rPr>
        <w:t xml:space="preserve"> в, ° С</w:t>
      </w:r>
    </w:p>
    <w:p w:rsidR="00F907A8" w:rsidRPr="00F907A8" w:rsidRDefault="00F907A8" w:rsidP="00F907A8">
      <w:pPr>
        <w:pStyle w:val="a9"/>
        <w:ind w:left="450"/>
        <w:rPr>
          <w:b/>
        </w:rPr>
      </w:pPr>
      <w:r w:rsidRPr="00F907A8">
        <w:rPr>
          <w:b/>
        </w:rPr>
        <w:t xml:space="preserve">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8"/>
        <w:gridCol w:w="1368"/>
      </w:tblGrid>
      <w:tr w:rsidR="00F907A8" w:rsidRPr="00A061AA" w:rsidTr="00F66EAD">
        <w:trPr>
          <w:trHeight w:val="581"/>
        </w:trPr>
        <w:tc>
          <w:tcPr>
            <w:tcW w:w="1367" w:type="dxa"/>
            <w:vMerge w:val="restart"/>
            <w:tcBorders>
              <w:top w:val="nil"/>
              <w:left w:val="nil"/>
              <w:right w:val="single" w:sz="4" w:space="0" w:color="auto"/>
            </w:tcBorders>
          </w:tcPr>
          <w:p w:rsidR="00F907A8" w:rsidRPr="00A061AA" w:rsidRDefault="00F907A8" w:rsidP="00F66EAD">
            <w:pPr>
              <w:jc w:val="right"/>
              <w:rPr>
                <w:b/>
              </w:rPr>
            </w:pPr>
          </w:p>
          <w:p w:rsidR="00F907A8" w:rsidRPr="00A061AA" w:rsidRDefault="00187CBB" w:rsidP="00F66EAD">
            <w:pPr>
              <w:jc w:val="right"/>
              <w:rPr>
                <w:b/>
              </w:rPr>
            </w:pPr>
            <w:r>
              <w:rPr>
                <w:b/>
                <w:noProof/>
              </w:rPr>
              <w:pict>
                <v:shapetype id="_x0000_t32" coordsize="21600,21600" o:spt="32" o:oned="t" path="m,l21600,21600e" filled="f">
                  <v:path arrowok="t" fillok="f" o:connecttype="none"/>
                  <o:lock v:ext="edit" shapetype="t"/>
                </v:shapetype>
                <v:shape id="_x0000_s1026" type="#_x0000_t32" style="position:absolute;left:0;text-align:left;margin-left:61.95pt;margin-top:7.9pt;width:342.75pt;height:55.5pt;flip:y;z-index:251656192" o:connectortype="straight" strokeweight="1.5pt"/>
              </w:pict>
            </w:r>
            <w:r w:rsidR="00F907A8" w:rsidRPr="00A061AA">
              <w:rPr>
                <w:b/>
              </w:rPr>
              <w:t>80</w:t>
            </w:r>
          </w:p>
          <w:p w:rsidR="00F907A8" w:rsidRPr="00A061AA" w:rsidRDefault="00F907A8" w:rsidP="00F66EAD">
            <w:pPr>
              <w:jc w:val="right"/>
              <w:rPr>
                <w:b/>
              </w:rPr>
            </w:pPr>
          </w:p>
          <w:p w:rsidR="00F907A8" w:rsidRPr="00A061AA" w:rsidRDefault="00187CBB" w:rsidP="00F66EAD">
            <w:pPr>
              <w:jc w:val="right"/>
              <w:rPr>
                <w:b/>
              </w:rPr>
            </w:pPr>
            <w:r>
              <w:rPr>
                <w:b/>
                <w:noProof/>
              </w:rPr>
              <w:pict>
                <v:shape id="_x0000_s1027" type="#_x0000_t32" style="position:absolute;left:0;text-align:left;margin-left:61.95pt;margin-top:-.2pt;width:342.75pt;height:36pt;flip:y;z-index:251657216" o:connectortype="straight" strokeweight="1.5pt"/>
              </w:pict>
            </w:r>
            <w:r w:rsidR="00F907A8" w:rsidRPr="00A061AA">
              <w:rPr>
                <w:b/>
              </w:rPr>
              <w:t>60</w:t>
            </w:r>
          </w:p>
          <w:p w:rsidR="00F907A8" w:rsidRPr="00A061AA" w:rsidRDefault="00F907A8" w:rsidP="00F66EAD">
            <w:pPr>
              <w:jc w:val="right"/>
              <w:rPr>
                <w:b/>
              </w:rPr>
            </w:pPr>
          </w:p>
          <w:p w:rsidR="00F907A8" w:rsidRPr="00A061AA" w:rsidRDefault="00F907A8" w:rsidP="00F66EAD">
            <w:pPr>
              <w:jc w:val="right"/>
              <w:rPr>
                <w:b/>
              </w:rPr>
            </w:pPr>
            <w:r w:rsidRPr="00A061AA">
              <w:rPr>
                <w:b/>
              </w:rPr>
              <w:t>40</w:t>
            </w:r>
          </w:p>
          <w:p w:rsidR="00F907A8" w:rsidRPr="00A061AA" w:rsidRDefault="00F907A8" w:rsidP="00F66EAD">
            <w:pPr>
              <w:jc w:val="right"/>
              <w:rPr>
                <w:b/>
              </w:rPr>
            </w:pPr>
          </w:p>
          <w:p w:rsidR="00F907A8" w:rsidRPr="00A061AA" w:rsidRDefault="00F907A8" w:rsidP="00F66EAD">
            <w:pPr>
              <w:jc w:val="right"/>
              <w:rPr>
                <w:b/>
              </w:rPr>
            </w:pPr>
            <w:r w:rsidRPr="00A061AA">
              <w:rPr>
                <w:b/>
              </w:rPr>
              <w:t>20</w:t>
            </w:r>
          </w:p>
          <w:p w:rsidR="00F907A8" w:rsidRPr="00A061AA" w:rsidRDefault="00F907A8" w:rsidP="00F66EAD">
            <w:pPr>
              <w:jc w:val="right"/>
              <w:rPr>
                <w:b/>
              </w:rPr>
            </w:pPr>
          </w:p>
          <w:p w:rsidR="00F907A8" w:rsidRPr="00A061AA" w:rsidRDefault="00F907A8" w:rsidP="00F66EAD">
            <w:pPr>
              <w:jc w:val="right"/>
              <w:rPr>
                <w:b/>
              </w:rPr>
            </w:pPr>
            <w:r w:rsidRPr="00A061AA">
              <w:rPr>
                <w:b/>
              </w:rPr>
              <w:t>0</w:t>
            </w: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33"/>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187CBB" w:rsidP="00F66EAD">
            <w:pPr>
              <w:jc w:val="center"/>
              <w:rPr>
                <w:b/>
              </w:rPr>
            </w:pPr>
            <w:r>
              <w:rPr>
                <w:b/>
                <w:noProof/>
              </w:rPr>
              <w:pict>
                <v:shape id="_x0000_s1029" type="#_x0000_t32" style="position:absolute;left:0;text-align:left;margin-left:27.25pt;margin-top:11.65pt;width:0;height:18.75pt;z-index:251658240;mso-position-horizontal-relative:text;mso-position-vertical-relative:text" o:connectortype="straight">
                  <v:stroke endarrow="block"/>
                </v:shape>
              </w:pict>
            </w:r>
            <w:r w:rsidR="00F907A8" w:rsidRPr="00A061AA">
              <w:rPr>
                <w:b/>
              </w:rPr>
              <w:t>1</w:t>
            </w: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27"/>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187CBB" w:rsidP="00F66EAD">
            <w:pPr>
              <w:jc w:val="center"/>
              <w:rPr>
                <w:b/>
              </w:rPr>
            </w:pPr>
            <w:r>
              <w:rPr>
                <w:b/>
                <w:noProof/>
              </w:rPr>
              <w:pict>
                <v:shape id="_x0000_s1028" type="#_x0000_t32" style="position:absolute;left:0;text-align:left;margin-left:27.9pt;margin-top:3.25pt;width:0;height:31.5pt;flip:y;z-index:251659264;mso-position-horizontal-relative:text;mso-position-vertical-relative:text" o:connectortype="straight">
                  <v:stroke endarrow="block"/>
                </v:shape>
              </w:pict>
            </w: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35"/>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p w:rsidR="00F907A8" w:rsidRPr="00A061AA" w:rsidRDefault="00F907A8" w:rsidP="00F66EAD">
            <w:pPr>
              <w:jc w:val="center"/>
              <w:rPr>
                <w:b/>
              </w:rPr>
            </w:pPr>
            <w:r w:rsidRPr="00A061AA">
              <w:rPr>
                <w:b/>
              </w:rPr>
              <w:t>2</w:t>
            </w: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29"/>
        </w:trPr>
        <w:tc>
          <w:tcPr>
            <w:tcW w:w="1367" w:type="dxa"/>
            <w:vMerge/>
            <w:tcBorders>
              <w:left w:val="nil"/>
              <w:bottom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bl>
    <w:p w:rsidR="00F907A8" w:rsidRPr="00F907A8" w:rsidRDefault="00F907A8" w:rsidP="00F907A8">
      <w:pPr>
        <w:pStyle w:val="a9"/>
        <w:ind w:left="450"/>
        <w:rPr>
          <w:b/>
        </w:rPr>
      </w:pPr>
      <w:r w:rsidRPr="00F907A8">
        <w:rPr>
          <w:b/>
        </w:rPr>
        <w:t xml:space="preserve">                                0                     -10                - 20                - 30                  - 40              </w:t>
      </w:r>
    </w:p>
    <w:p w:rsidR="00F907A8" w:rsidRPr="00F907A8" w:rsidRDefault="00F907A8" w:rsidP="00F907A8">
      <w:pPr>
        <w:pStyle w:val="a9"/>
        <w:ind w:left="450"/>
        <w:rPr>
          <w:b/>
        </w:rPr>
      </w:pPr>
      <w:r w:rsidRPr="00F907A8">
        <w:rPr>
          <w:b/>
        </w:rPr>
        <w:t xml:space="preserve">1 – горячая вода на выходе                                                                       </w:t>
      </w:r>
      <w:r w:rsidRPr="00F907A8">
        <w:rPr>
          <w:b/>
          <w:lang w:val="en-US"/>
        </w:rPr>
        <w:t>t</w:t>
      </w:r>
      <w:r w:rsidRPr="00F907A8">
        <w:rPr>
          <w:b/>
        </w:rPr>
        <w:t xml:space="preserve"> </w:t>
      </w:r>
      <w:proofErr w:type="spellStart"/>
      <w:r w:rsidRPr="00F907A8">
        <w:rPr>
          <w:b/>
        </w:rPr>
        <w:t>нв</w:t>
      </w:r>
      <w:proofErr w:type="spellEnd"/>
      <w:r w:rsidRPr="00F907A8">
        <w:rPr>
          <w:b/>
        </w:rPr>
        <w:t xml:space="preserve">, ° </w:t>
      </w:r>
      <w:proofErr w:type="gramStart"/>
      <w:r w:rsidRPr="00F907A8">
        <w:rPr>
          <w:b/>
        </w:rPr>
        <w:t>С</w:t>
      </w:r>
      <w:proofErr w:type="gramEnd"/>
    </w:p>
    <w:p w:rsidR="00D41D4A" w:rsidRPr="00D41D4A" w:rsidRDefault="00D41D4A" w:rsidP="00D41D4A">
      <w:pPr>
        <w:rPr>
          <w:b/>
          <w:sz w:val="28"/>
          <w:szCs w:val="28"/>
        </w:rPr>
      </w:pPr>
      <w:r>
        <w:rPr>
          <w:b/>
          <w:sz w:val="28"/>
          <w:szCs w:val="28"/>
        </w:rPr>
        <w:t xml:space="preserve">      </w:t>
      </w:r>
      <w:r w:rsidRPr="00D41D4A">
        <w:rPr>
          <w:b/>
          <w:sz w:val="28"/>
          <w:szCs w:val="28"/>
        </w:rPr>
        <w:t>2 – обратная вода</w:t>
      </w: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2A04AC" w:rsidRDefault="002A04AC" w:rsidP="00D44F5E">
      <w:pPr>
        <w:pStyle w:val="a9"/>
        <w:ind w:left="720"/>
        <w:rPr>
          <w:szCs w:val="28"/>
        </w:rPr>
      </w:pPr>
    </w:p>
    <w:p w:rsidR="007D013F" w:rsidRPr="001E7926" w:rsidRDefault="007D013F" w:rsidP="001E7926">
      <w:pPr>
        <w:pStyle w:val="a9"/>
        <w:numPr>
          <w:ilvl w:val="0"/>
          <w:numId w:val="32"/>
        </w:numPr>
        <w:rPr>
          <w:b/>
          <w:szCs w:val="28"/>
        </w:rPr>
      </w:pPr>
      <w:r w:rsidRPr="001E7926">
        <w:rPr>
          <w:b/>
          <w:szCs w:val="28"/>
        </w:rPr>
        <w:lastRenderedPageBreak/>
        <w:t xml:space="preserve">Схема тепловых сетей д. </w:t>
      </w:r>
      <w:proofErr w:type="spellStart"/>
      <w:r w:rsidR="00B11001">
        <w:rPr>
          <w:b/>
          <w:szCs w:val="28"/>
        </w:rPr>
        <w:t>Шипуновская</w:t>
      </w:r>
      <w:proofErr w:type="spellEnd"/>
      <w:r w:rsidRPr="001E7926">
        <w:rPr>
          <w:b/>
          <w:szCs w:val="28"/>
        </w:rPr>
        <w:t>.</w:t>
      </w:r>
    </w:p>
    <w:p w:rsidR="007D013F" w:rsidRPr="00380B17" w:rsidRDefault="009D2E3D" w:rsidP="00B11001">
      <w:pPr>
        <w:pStyle w:val="a9"/>
        <w:rPr>
          <w:szCs w:val="28"/>
        </w:rPr>
      </w:pPr>
      <w:r w:rsidRPr="009D2E3D">
        <w:rPr>
          <w:noProof/>
          <w:szCs w:val="28"/>
          <w:lang w:eastAsia="ru-RU"/>
        </w:rPr>
        <w:drawing>
          <wp:inline distT="0" distB="0" distL="0" distR="0">
            <wp:extent cx="5940425" cy="7665690"/>
            <wp:effectExtent l="19050" t="0" r="3175" b="0"/>
            <wp:docPr id="2" name="Рисунок 2" descr="C:\Users\TKostina\Pictures\ControlCenter4\Scan\CCI16032015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Kostina\Pictures\ControlCenter4\Scan\CCI16032015_0002.jpg"/>
                    <pic:cNvPicPr>
                      <a:picLocks noChangeAspect="1" noChangeArrowheads="1"/>
                    </pic:cNvPicPr>
                  </pic:nvPicPr>
                  <pic:blipFill>
                    <a:blip r:embed="rId22" cstate="print"/>
                    <a:srcRect/>
                    <a:stretch>
                      <a:fillRect/>
                    </a:stretch>
                  </pic:blipFill>
                  <pic:spPr bwMode="auto">
                    <a:xfrm>
                      <a:off x="0" y="0"/>
                      <a:ext cx="5940425" cy="7665690"/>
                    </a:xfrm>
                    <a:prstGeom prst="rect">
                      <a:avLst/>
                    </a:prstGeom>
                    <a:noFill/>
                    <a:ln w="9525">
                      <a:noFill/>
                      <a:miter lim="800000"/>
                      <a:headEnd/>
                      <a:tailEnd/>
                    </a:ln>
                  </pic:spPr>
                </pic:pic>
              </a:graphicData>
            </a:graphic>
          </wp:inline>
        </w:drawing>
      </w:r>
    </w:p>
    <w:sectPr w:rsidR="007D013F" w:rsidRPr="00380B17" w:rsidSect="00034B3D">
      <w:footerReference w:type="default" r:id="rId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6CF" w:rsidRDefault="002B06CF" w:rsidP="00801269">
      <w:r>
        <w:separator/>
      </w:r>
    </w:p>
  </w:endnote>
  <w:endnote w:type="continuationSeparator" w:id="0">
    <w:p w:rsidR="002B06CF" w:rsidRDefault="002B06CF" w:rsidP="008012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59008"/>
      <w:docPartObj>
        <w:docPartGallery w:val="Page Numbers (Bottom of Page)"/>
        <w:docPartUnique/>
      </w:docPartObj>
    </w:sdtPr>
    <w:sdtContent>
      <w:p w:rsidR="00A91533" w:rsidRDefault="00187CBB">
        <w:pPr>
          <w:pStyle w:val="af6"/>
          <w:jc w:val="right"/>
        </w:pPr>
        <w:fldSimple w:instr=" PAGE   \* MERGEFORMAT ">
          <w:r w:rsidR="009F2710">
            <w:rPr>
              <w:noProof/>
            </w:rPr>
            <w:t>106</w:t>
          </w:r>
        </w:fldSimple>
      </w:p>
    </w:sdtContent>
  </w:sdt>
  <w:p w:rsidR="00A91533" w:rsidRDefault="00A91533">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6CF" w:rsidRDefault="002B06CF" w:rsidP="00801269">
      <w:r>
        <w:separator/>
      </w:r>
    </w:p>
  </w:footnote>
  <w:footnote w:type="continuationSeparator" w:id="0">
    <w:p w:rsidR="002B06CF" w:rsidRDefault="002B06CF" w:rsidP="008012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79BA"/>
    <w:multiLevelType w:val="multilevel"/>
    <w:tmpl w:val="66F4FA14"/>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D4B2319"/>
    <w:multiLevelType w:val="multilevel"/>
    <w:tmpl w:val="76284B6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FBA7437"/>
    <w:multiLevelType w:val="multilevel"/>
    <w:tmpl w:val="5FE8AAC6"/>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53262DB"/>
    <w:multiLevelType w:val="multilevel"/>
    <w:tmpl w:val="77ECFB7E"/>
    <w:lvl w:ilvl="0">
      <w:start w:val="6"/>
      <w:numFmt w:val="decimal"/>
      <w:lvlText w:val="%1."/>
      <w:lvlJc w:val="left"/>
      <w:pPr>
        <w:ind w:left="450" w:hanging="45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4">
    <w:nsid w:val="1CDB387A"/>
    <w:multiLevelType w:val="multilevel"/>
    <w:tmpl w:val="C10C5AA6"/>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D807D36"/>
    <w:multiLevelType w:val="multilevel"/>
    <w:tmpl w:val="BE02E1B0"/>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35352DE"/>
    <w:multiLevelType w:val="multilevel"/>
    <w:tmpl w:val="759C7B60"/>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35C4A28"/>
    <w:multiLevelType w:val="multilevel"/>
    <w:tmpl w:val="35348C92"/>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9170930"/>
    <w:multiLevelType w:val="multilevel"/>
    <w:tmpl w:val="6C3CAF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AEB2C28"/>
    <w:multiLevelType w:val="multilevel"/>
    <w:tmpl w:val="76ECDC2A"/>
    <w:lvl w:ilvl="0">
      <w:start w:val="3"/>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B591E12"/>
    <w:multiLevelType w:val="multilevel"/>
    <w:tmpl w:val="A6D6F90C"/>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CFC76FC"/>
    <w:multiLevelType w:val="multilevel"/>
    <w:tmpl w:val="EA80DA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2DEE404C"/>
    <w:multiLevelType w:val="multilevel"/>
    <w:tmpl w:val="C738673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nsid w:val="31170094"/>
    <w:multiLevelType w:val="multilevel"/>
    <w:tmpl w:val="C734D0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33D6E37"/>
    <w:multiLevelType w:val="multilevel"/>
    <w:tmpl w:val="0DE8D446"/>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4E7433A"/>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D909CC"/>
    <w:multiLevelType w:val="multilevel"/>
    <w:tmpl w:val="28B033EE"/>
    <w:lvl w:ilvl="0">
      <w:start w:val="3"/>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B321F09"/>
    <w:multiLevelType w:val="multilevel"/>
    <w:tmpl w:val="CA9431A6"/>
    <w:lvl w:ilvl="0">
      <w:start w:val="10"/>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BE0427B"/>
    <w:multiLevelType w:val="multilevel"/>
    <w:tmpl w:val="5748ED0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E310CF5"/>
    <w:multiLevelType w:val="multilevel"/>
    <w:tmpl w:val="A3267B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2FB47A6"/>
    <w:multiLevelType w:val="multilevel"/>
    <w:tmpl w:val="C4463A80"/>
    <w:lvl w:ilvl="0">
      <w:start w:val="6"/>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64626C6"/>
    <w:multiLevelType w:val="multilevel"/>
    <w:tmpl w:val="4CCCB2E8"/>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6672363"/>
    <w:multiLevelType w:val="multilevel"/>
    <w:tmpl w:val="A5CC1AF8"/>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48843DCB"/>
    <w:multiLevelType w:val="multilevel"/>
    <w:tmpl w:val="B278570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C6F7F5B"/>
    <w:multiLevelType w:val="multilevel"/>
    <w:tmpl w:val="1442A442"/>
    <w:lvl w:ilvl="0">
      <w:start w:val="6"/>
      <w:numFmt w:val="decimal"/>
      <w:lvlText w:val="%1."/>
      <w:lvlJc w:val="left"/>
      <w:pPr>
        <w:ind w:left="600" w:hanging="600"/>
      </w:pPr>
      <w:rPr>
        <w:rFonts w:hint="default"/>
      </w:rPr>
    </w:lvl>
    <w:lvl w:ilvl="1">
      <w:start w:val="10"/>
      <w:numFmt w:val="decimal"/>
      <w:lvlText w:val="%1.%2."/>
      <w:lvlJc w:val="left"/>
      <w:pPr>
        <w:ind w:left="1582"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25">
    <w:nsid w:val="519C14CD"/>
    <w:multiLevelType w:val="multilevel"/>
    <w:tmpl w:val="3EAEFF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56375674"/>
    <w:multiLevelType w:val="multilevel"/>
    <w:tmpl w:val="CD6C661C"/>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83D5FB1"/>
    <w:multiLevelType w:val="hybridMultilevel"/>
    <w:tmpl w:val="0B1212E0"/>
    <w:lvl w:ilvl="0" w:tplc="C630C7EA">
      <w:start w:val="1"/>
      <w:numFmt w:val="bullet"/>
      <w:lvlText w:val=""/>
      <w:lvlJc w:val="left"/>
      <w:pPr>
        <w:ind w:left="1287" w:hanging="360"/>
      </w:pPr>
      <w:rPr>
        <w:rFonts w:ascii="Symbol" w:hAnsi="Symbol" w:cs="Symbol" w:hint="default"/>
      </w:rPr>
    </w:lvl>
    <w:lvl w:ilvl="1" w:tplc="E1621FFC">
      <w:start w:val="1"/>
      <w:numFmt w:val="bullet"/>
      <w:lvlText w:val="o"/>
      <w:lvlJc w:val="left"/>
      <w:pPr>
        <w:ind w:left="2007" w:hanging="360"/>
      </w:pPr>
      <w:rPr>
        <w:rFonts w:ascii="Courier New" w:hAnsi="Courier New" w:cs="Courier New" w:hint="default"/>
      </w:rPr>
    </w:lvl>
    <w:lvl w:ilvl="2" w:tplc="6C38050A">
      <w:start w:val="1"/>
      <w:numFmt w:val="bullet"/>
      <w:lvlText w:val=""/>
      <w:lvlJc w:val="left"/>
      <w:pPr>
        <w:ind w:left="2727" w:hanging="360"/>
      </w:pPr>
      <w:rPr>
        <w:rFonts w:ascii="Wingdings" w:hAnsi="Wingdings" w:cs="Wingdings" w:hint="default"/>
      </w:rPr>
    </w:lvl>
    <w:lvl w:ilvl="3" w:tplc="D1D804EA">
      <w:start w:val="1"/>
      <w:numFmt w:val="bullet"/>
      <w:lvlText w:val=""/>
      <w:lvlJc w:val="left"/>
      <w:pPr>
        <w:ind w:left="3447" w:hanging="360"/>
      </w:pPr>
      <w:rPr>
        <w:rFonts w:ascii="Symbol" w:hAnsi="Symbol" w:cs="Symbol" w:hint="default"/>
      </w:rPr>
    </w:lvl>
    <w:lvl w:ilvl="4" w:tplc="EFFAEF8C">
      <w:start w:val="1"/>
      <w:numFmt w:val="bullet"/>
      <w:lvlText w:val="o"/>
      <w:lvlJc w:val="left"/>
      <w:pPr>
        <w:ind w:left="4167" w:hanging="360"/>
      </w:pPr>
      <w:rPr>
        <w:rFonts w:ascii="Courier New" w:hAnsi="Courier New" w:cs="Courier New" w:hint="default"/>
      </w:rPr>
    </w:lvl>
    <w:lvl w:ilvl="5" w:tplc="70A0059A">
      <w:start w:val="1"/>
      <w:numFmt w:val="bullet"/>
      <w:lvlText w:val=""/>
      <w:lvlJc w:val="left"/>
      <w:pPr>
        <w:ind w:left="4887" w:hanging="360"/>
      </w:pPr>
      <w:rPr>
        <w:rFonts w:ascii="Wingdings" w:hAnsi="Wingdings" w:cs="Wingdings" w:hint="default"/>
      </w:rPr>
    </w:lvl>
    <w:lvl w:ilvl="6" w:tplc="3A008204">
      <w:start w:val="1"/>
      <w:numFmt w:val="bullet"/>
      <w:lvlText w:val=""/>
      <w:lvlJc w:val="left"/>
      <w:pPr>
        <w:ind w:left="5607" w:hanging="360"/>
      </w:pPr>
      <w:rPr>
        <w:rFonts w:ascii="Symbol" w:hAnsi="Symbol" w:cs="Symbol" w:hint="default"/>
      </w:rPr>
    </w:lvl>
    <w:lvl w:ilvl="7" w:tplc="331AD960">
      <w:start w:val="1"/>
      <w:numFmt w:val="bullet"/>
      <w:lvlText w:val="o"/>
      <w:lvlJc w:val="left"/>
      <w:pPr>
        <w:ind w:left="6327" w:hanging="360"/>
      </w:pPr>
      <w:rPr>
        <w:rFonts w:ascii="Courier New" w:hAnsi="Courier New" w:cs="Courier New" w:hint="default"/>
      </w:rPr>
    </w:lvl>
    <w:lvl w:ilvl="8" w:tplc="E3D4E924">
      <w:start w:val="1"/>
      <w:numFmt w:val="bullet"/>
      <w:lvlText w:val=""/>
      <w:lvlJc w:val="left"/>
      <w:pPr>
        <w:ind w:left="7047" w:hanging="360"/>
      </w:pPr>
      <w:rPr>
        <w:rFonts w:ascii="Wingdings" w:hAnsi="Wingdings" w:cs="Wingdings" w:hint="default"/>
      </w:rPr>
    </w:lvl>
  </w:abstractNum>
  <w:abstractNum w:abstractNumId="28">
    <w:nsid w:val="5D6829CE"/>
    <w:multiLevelType w:val="multilevel"/>
    <w:tmpl w:val="1B026A2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DE84C27"/>
    <w:multiLevelType w:val="multilevel"/>
    <w:tmpl w:val="51BC05A0"/>
    <w:lvl w:ilvl="0">
      <w:start w:val="3"/>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0FD0DEC"/>
    <w:multiLevelType w:val="multilevel"/>
    <w:tmpl w:val="77D48276"/>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1A53834"/>
    <w:multiLevelType w:val="multilevel"/>
    <w:tmpl w:val="C9F078EC"/>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208170C"/>
    <w:multiLevelType w:val="multilevel"/>
    <w:tmpl w:val="C6541BB6"/>
    <w:lvl w:ilvl="0">
      <w:start w:val="6"/>
      <w:numFmt w:val="decimal"/>
      <w:lvlText w:val="%1."/>
      <w:lvlJc w:val="left"/>
      <w:pPr>
        <w:ind w:left="450" w:hanging="45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3">
    <w:nsid w:val="66D0073A"/>
    <w:multiLevelType w:val="multilevel"/>
    <w:tmpl w:val="47F61BBE"/>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9A07C39"/>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A1D21E8"/>
    <w:multiLevelType w:val="multilevel"/>
    <w:tmpl w:val="0FFA3D2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A83AC3"/>
    <w:multiLevelType w:val="hybridMultilevel"/>
    <w:tmpl w:val="77A21ACC"/>
    <w:lvl w:ilvl="0" w:tplc="78526846">
      <w:start w:val="8"/>
      <w:numFmt w:val="decimal"/>
      <w:lvlText w:val="%1."/>
      <w:lvlJc w:val="left"/>
      <w:pPr>
        <w:tabs>
          <w:tab w:val="num" w:pos="720"/>
        </w:tabs>
        <w:ind w:left="720" w:hanging="360"/>
      </w:pPr>
      <w:rPr>
        <w:rFonts w:hint="default"/>
      </w:rPr>
    </w:lvl>
    <w:lvl w:ilvl="1" w:tplc="E64C8CFE">
      <w:numFmt w:val="none"/>
      <w:lvlText w:val=""/>
      <w:lvlJc w:val="left"/>
      <w:pPr>
        <w:tabs>
          <w:tab w:val="num" w:pos="360"/>
        </w:tabs>
      </w:pPr>
    </w:lvl>
    <w:lvl w:ilvl="2" w:tplc="66123CA0">
      <w:numFmt w:val="none"/>
      <w:lvlText w:val=""/>
      <w:lvlJc w:val="left"/>
      <w:pPr>
        <w:tabs>
          <w:tab w:val="num" w:pos="360"/>
        </w:tabs>
      </w:pPr>
    </w:lvl>
    <w:lvl w:ilvl="3" w:tplc="38C2E664">
      <w:numFmt w:val="none"/>
      <w:lvlText w:val=""/>
      <w:lvlJc w:val="left"/>
      <w:pPr>
        <w:tabs>
          <w:tab w:val="num" w:pos="360"/>
        </w:tabs>
      </w:pPr>
    </w:lvl>
    <w:lvl w:ilvl="4" w:tplc="22AC92B4">
      <w:numFmt w:val="none"/>
      <w:lvlText w:val=""/>
      <w:lvlJc w:val="left"/>
      <w:pPr>
        <w:tabs>
          <w:tab w:val="num" w:pos="360"/>
        </w:tabs>
      </w:pPr>
    </w:lvl>
    <w:lvl w:ilvl="5" w:tplc="7C345FB4">
      <w:numFmt w:val="none"/>
      <w:lvlText w:val=""/>
      <w:lvlJc w:val="left"/>
      <w:pPr>
        <w:tabs>
          <w:tab w:val="num" w:pos="360"/>
        </w:tabs>
      </w:pPr>
    </w:lvl>
    <w:lvl w:ilvl="6" w:tplc="E0C22BBC">
      <w:numFmt w:val="none"/>
      <w:lvlText w:val=""/>
      <w:lvlJc w:val="left"/>
      <w:pPr>
        <w:tabs>
          <w:tab w:val="num" w:pos="360"/>
        </w:tabs>
      </w:pPr>
    </w:lvl>
    <w:lvl w:ilvl="7" w:tplc="10387F2E">
      <w:numFmt w:val="none"/>
      <w:lvlText w:val=""/>
      <w:lvlJc w:val="left"/>
      <w:pPr>
        <w:tabs>
          <w:tab w:val="num" w:pos="360"/>
        </w:tabs>
      </w:pPr>
    </w:lvl>
    <w:lvl w:ilvl="8" w:tplc="ABC2D892">
      <w:numFmt w:val="none"/>
      <w:lvlText w:val=""/>
      <w:lvlJc w:val="left"/>
      <w:pPr>
        <w:tabs>
          <w:tab w:val="num" w:pos="360"/>
        </w:tabs>
      </w:pPr>
    </w:lvl>
  </w:abstractNum>
  <w:abstractNum w:abstractNumId="37">
    <w:nsid w:val="71F64ACD"/>
    <w:multiLevelType w:val="multilevel"/>
    <w:tmpl w:val="D88CEDAC"/>
    <w:lvl w:ilvl="0">
      <w:start w:val="3"/>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31D76B3"/>
    <w:multiLevelType w:val="multilevel"/>
    <w:tmpl w:val="F81AA5A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3BE0FA7"/>
    <w:multiLevelType w:val="multilevel"/>
    <w:tmpl w:val="456A56A0"/>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3E90C0B"/>
    <w:multiLevelType w:val="hybridMultilevel"/>
    <w:tmpl w:val="EF4600C8"/>
    <w:lvl w:ilvl="0" w:tplc="675EEDB6">
      <w:start w:val="1"/>
      <w:numFmt w:val="decimal"/>
      <w:lvlText w:val="%1."/>
      <w:lvlJc w:val="left"/>
      <w:pPr>
        <w:ind w:left="1698" w:hanging="99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1">
    <w:nsid w:val="74385E82"/>
    <w:multiLevelType w:val="multilevel"/>
    <w:tmpl w:val="D97615B8"/>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B76271F"/>
    <w:multiLevelType w:val="multilevel"/>
    <w:tmpl w:val="4DECCF04"/>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CF93F1A"/>
    <w:multiLevelType w:val="multilevel"/>
    <w:tmpl w:val="12A240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4">
    <w:nsid w:val="7EDA4660"/>
    <w:multiLevelType w:val="multilevel"/>
    <w:tmpl w:val="25BAA936"/>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11"/>
  </w:num>
  <w:num w:numId="3">
    <w:abstractNumId w:val="27"/>
  </w:num>
  <w:num w:numId="4">
    <w:abstractNumId w:val="22"/>
  </w:num>
  <w:num w:numId="5">
    <w:abstractNumId w:val="31"/>
  </w:num>
  <w:num w:numId="6">
    <w:abstractNumId w:val="36"/>
  </w:num>
  <w:num w:numId="7">
    <w:abstractNumId w:val="5"/>
  </w:num>
  <w:num w:numId="8">
    <w:abstractNumId w:val="43"/>
  </w:num>
  <w:num w:numId="9">
    <w:abstractNumId w:val="23"/>
  </w:num>
  <w:num w:numId="10">
    <w:abstractNumId w:val="13"/>
  </w:num>
  <w:num w:numId="11">
    <w:abstractNumId w:val="25"/>
  </w:num>
  <w:num w:numId="12">
    <w:abstractNumId w:val="20"/>
  </w:num>
  <w:num w:numId="13">
    <w:abstractNumId w:val="44"/>
  </w:num>
  <w:num w:numId="14">
    <w:abstractNumId w:val="2"/>
  </w:num>
  <w:num w:numId="15">
    <w:abstractNumId w:val="41"/>
  </w:num>
  <w:num w:numId="16">
    <w:abstractNumId w:val="21"/>
  </w:num>
  <w:num w:numId="17">
    <w:abstractNumId w:val="38"/>
  </w:num>
  <w:num w:numId="18">
    <w:abstractNumId w:val="28"/>
  </w:num>
  <w:num w:numId="19">
    <w:abstractNumId w:val="42"/>
  </w:num>
  <w:num w:numId="20">
    <w:abstractNumId w:val="9"/>
  </w:num>
  <w:num w:numId="21">
    <w:abstractNumId w:val="29"/>
  </w:num>
  <w:num w:numId="22">
    <w:abstractNumId w:val="10"/>
  </w:num>
  <w:num w:numId="23">
    <w:abstractNumId w:val="7"/>
  </w:num>
  <w:num w:numId="24">
    <w:abstractNumId w:val="35"/>
  </w:num>
  <w:num w:numId="25">
    <w:abstractNumId w:val="0"/>
  </w:num>
  <w:num w:numId="26">
    <w:abstractNumId w:val="14"/>
  </w:num>
  <w:num w:numId="27">
    <w:abstractNumId w:val="32"/>
  </w:num>
  <w:num w:numId="28">
    <w:abstractNumId w:val="24"/>
  </w:num>
  <w:num w:numId="29">
    <w:abstractNumId w:val="34"/>
  </w:num>
  <w:num w:numId="30">
    <w:abstractNumId w:val="15"/>
  </w:num>
  <w:num w:numId="31">
    <w:abstractNumId w:val="40"/>
  </w:num>
  <w:num w:numId="32">
    <w:abstractNumId w:val="18"/>
  </w:num>
  <w:num w:numId="33">
    <w:abstractNumId w:val="4"/>
  </w:num>
  <w:num w:numId="34">
    <w:abstractNumId w:val="8"/>
  </w:num>
  <w:num w:numId="35">
    <w:abstractNumId w:val="1"/>
  </w:num>
  <w:num w:numId="36">
    <w:abstractNumId w:val="6"/>
  </w:num>
  <w:num w:numId="37">
    <w:abstractNumId w:val="33"/>
  </w:num>
  <w:num w:numId="38">
    <w:abstractNumId w:val="37"/>
  </w:num>
  <w:num w:numId="39">
    <w:abstractNumId w:val="16"/>
  </w:num>
  <w:num w:numId="40">
    <w:abstractNumId w:val="12"/>
  </w:num>
  <w:num w:numId="41">
    <w:abstractNumId w:val="39"/>
  </w:num>
  <w:num w:numId="42">
    <w:abstractNumId w:val="26"/>
  </w:num>
  <w:num w:numId="43">
    <w:abstractNumId w:val="30"/>
  </w:num>
  <w:num w:numId="44">
    <w:abstractNumId w:val="17"/>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573D1"/>
    <w:rsid w:val="00002EEB"/>
    <w:rsid w:val="00010915"/>
    <w:rsid w:val="00026F58"/>
    <w:rsid w:val="00027C28"/>
    <w:rsid w:val="00034B3D"/>
    <w:rsid w:val="00057FD4"/>
    <w:rsid w:val="0006152D"/>
    <w:rsid w:val="00064611"/>
    <w:rsid w:val="00067328"/>
    <w:rsid w:val="00072CDC"/>
    <w:rsid w:val="00074BB6"/>
    <w:rsid w:val="00075B58"/>
    <w:rsid w:val="00083C5F"/>
    <w:rsid w:val="000961C3"/>
    <w:rsid w:val="0009691C"/>
    <w:rsid w:val="000A0B88"/>
    <w:rsid w:val="000A57AE"/>
    <w:rsid w:val="000B1678"/>
    <w:rsid w:val="000B3758"/>
    <w:rsid w:val="000C74A7"/>
    <w:rsid w:val="000E4798"/>
    <w:rsid w:val="000F0592"/>
    <w:rsid w:val="000F1264"/>
    <w:rsid w:val="000F3967"/>
    <w:rsid w:val="000F4212"/>
    <w:rsid w:val="00106D7B"/>
    <w:rsid w:val="0010780B"/>
    <w:rsid w:val="001134B2"/>
    <w:rsid w:val="00115440"/>
    <w:rsid w:val="00115646"/>
    <w:rsid w:val="001161A5"/>
    <w:rsid w:val="001268DD"/>
    <w:rsid w:val="00132B18"/>
    <w:rsid w:val="00133816"/>
    <w:rsid w:val="00133C02"/>
    <w:rsid w:val="00144CC8"/>
    <w:rsid w:val="00144D51"/>
    <w:rsid w:val="001555D8"/>
    <w:rsid w:val="00156DCC"/>
    <w:rsid w:val="0016007C"/>
    <w:rsid w:val="00160500"/>
    <w:rsid w:val="00161D14"/>
    <w:rsid w:val="001716A6"/>
    <w:rsid w:val="001852FC"/>
    <w:rsid w:val="00187CBB"/>
    <w:rsid w:val="00193858"/>
    <w:rsid w:val="001945FE"/>
    <w:rsid w:val="00196859"/>
    <w:rsid w:val="001B1340"/>
    <w:rsid w:val="001B3A97"/>
    <w:rsid w:val="001B7745"/>
    <w:rsid w:val="001B7E16"/>
    <w:rsid w:val="001C2215"/>
    <w:rsid w:val="001C46FA"/>
    <w:rsid w:val="001C4700"/>
    <w:rsid w:val="001E3358"/>
    <w:rsid w:val="001E3E58"/>
    <w:rsid w:val="001E7926"/>
    <w:rsid w:val="002032A6"/>
    <w:rsid w:val="00205085"/>
    <w:rsid w:val="002129AC"/>
    <w:rsid w:val="00224A58"/>
    <w:rsid w:val="00234536"/>
    <w:rsid w:val="00255632"/>
    <w:rsid w:val="0026259A"/>
    <w:rsid w:val="00274BA9"/>
    <w:rsid w:val="00275873"/>
    <w:rsid w:val="00284D30"/>
    <w:rsid w:val="002905B3"/>
    <w:rsid w:val="002940E6"/>
    <w:rsid w:val="002A04AC"/>
    <w:rsid w:val="002A33F9"/>
    <w:rsid w:val="002A457C"/>
    <w:rsid w:val="002B06CF"/>
    <w:rsid w:val="002C2A52"/>
    <w:rsid w:val="002E2823"/>
    <w:rsid w:val="002E53BA"/>
    <w:rsid w:val="00302D11"/>
    <w:rsid w:val="003043BB"/>
    <w:rsid w:val="0031137E"/>
    <w:rsid w:val="00320337"/>
    <w:rsid w:val="0032579E"/>
    <w:rsid w:val="00331113"/>
    <w:rsid w:val="00334E35"/>
    <w:rsid w:val="003441B4"/>
    <w:rsid w:val="00344601"/>
    <w:rsid w:val="003535E3"/>
    <w:rsid w:val="003607AB"/>
    <w:rsid w:val="00360C5C"/>
    <w:rsid w:val="003612F1"/>
    <w:rsid w:val="00380B17"/>
    <w:rsid w:val="003814DD"/>
    <w:rsid w:val="0039675D"/>
    <w:rsid w:val="003A22AE"/>
    <w:rsid w:val="003A3B98"/>
    <w:rsid w:val="003C50B9"/>
    <w:rsid w:val="003D31FF"/>
    <w:rsid w:val="003D4122"/>
    <w:rsid w:val="003E028A"/>
    <w:rsid w:val="003F04E9"/>
    <w:rsid w:val="003F3895"/>
    <w:rsid w:val="004248E1"/>
    <w:rsid w:val="00425877"/>
    <w:rsid w:val="00434171"/>
    <w:rsid w:val="00435D29"/>
    <w:rsid w:val="00442247"/>
    <w:rsid w:val="00442F71"/>
    <w:rsid w:val="00444B2F"/>
    <w:rsid w:val="00461BD6"/>
    <w:rsid w:val="00475280"/>
    <w:rsid w:val="00480459"/>
    <w:rsid w:val="00486F74"/>
    <w:rsid w:val="004B3336"/>
    <w:rsid w:val="004B6236"/>
    <w:rsid w:val="004C2BAB"/>
    <w:rsid w:val="004C677A"/>
    <w:rsid w:val="004E2F76"/>
    <w:rsid w:val="004E3A4A"/>
    <w:rsid w:val="004F394C"/>
    <w:rsid w:val="004F68B9"/>
    <w:rsid w:val="005025C8"/>
    <w:rsid w:val="005173F6"/>
    <w:rsid w:val="00520048"/>
    <w:rsid w:val="00521E87"/>
    <w:rsid w:val="005266E4"/>
    <w:rsid w:val="005365AC"/>
    <w:rsid w:val="00537CCE"/>
    <w:rsid w:val="005559B6"/>
    <w:rsid w:val="0055686D"/>
    <w:rsid w:val="005573D1"/>
    <w:rsid w:val="0055791B"/>
    <w:rsid w:val="005615AA"/>
    <w:rsid w:val="0056723A"/>
    <w:rsid w:val="0056754A"/>
    <w:rsid w:val="0057270B"/>
    <w:rsid w:val="005852C9"/>
    <w:rsid w:val="00587F5D"/>
    <w:rsid w:val="00592099"/>
    <w:rsid w:val="00594BFB"/>
    <w:rsid w:val="005C072C"/>
    <w:rsid w:val="005D1BE6"/>
    <w:rsid w:val="005D4FF0"/>
    <w:rsid w:val="005E39E7"/>
    <w:rsid w:val="005F61F7"/>
    <w:rsid w:val="006038A0"/>
    <w:rsid w:val="00617B3D"/>
    <w:rsid w:val="0062249C"/>
    <w:rsid w:val="00633349"/>
    <w:rsid w:val="006352A1"/>
    <w:rsid w:val="00653105"/>
    <w:rsid w:val="006550E9"/>
    <w:rsid w:val="006558AB"/>
    <w:rsid w:val="00657450"/>
    <w:rsid w:val="006616B6"/>
    <w:rsid w:val="006635E9"/>
    <w:rsid w:val="00670C5E"/>
    <w:rsid w:val="00675A9E"/>
    <w:rsid w:val="00680C2A"/>
    <w:rsid w:val="006963B6"/>
    <w:rsid w:val="00697FB2"/>
    <w:rsid w:val="006A098B"/>
    <w:rsid w:val="006A3D7F"/>
    <w:rsid w:val="006A412C"/>
    <w:rsid w:val="006C29EE"/>
    <w:rsid w:val="006C4494"/>
    <w:rsid w:val="006D4E18"/>
    <w:rsid w:val="006F1B33"/>
    <w:rsid w:val="006F7E6F"/>
    <w:rsid w:val="00701F11"/>
    <w:rsid w:val="0070201A"/>
    <w:rsid w:val="007119A0"/>
    <w:rsid w:val="00716CD3"/>
    <w:rsid w:val="00726C24"/>
    <w:rsid w:val="007418DA"/>
    <w:rsid w:val="00744783"/>
    <w:rsid w:val="00745D69"/>
    <w:rsid w:val="00747690"/>
    <w:rsid w:val="00751E0B"/>
    <w:rsid w:val="00755D69"/>
    <w:rsid w:val="00755F21"/>
    <w:rsid w:val="00757CE5"/>
    <w:rsid w:val="00767881"/>
    <w:rsid w:val="007717A4"/>
    <w:rsid w:val="00771F1C"/>
    <w:rsid w:val="007850B2"/>
    <w:rsid w:val="00787C82"/>
    <w:rsid w:val="00796C35"/>
    <w:rsid w:val="007B0089"/>
    <w:rsid w:val="007B3E3F"/>
    <w:rsid w:val="007B75B7"/>
    <w:rsid w:val="007D013F"/>
    <w:rsid w:val="007D6076"/>
    <w:rsid w:val="007F0629"/>
    <w:rsid w:val="007F08B1"/>
    <w:rsid w:val="007F2CFB"/>
    <w:rsid w:val="007F45C3"/>
    <w:rsid w:val="007F57DA"/>
    <w:rsid w:val="00801269"/>
    <w:rsid w:val="008058CE"/>
    <w:rsid w:val="00810B00"/>
    <w:rsid w:val="00813AD9"/>
    <w:rsid w:val="00816816"/>
    <w:rsid w:val="0082445F"/>
    <w:rsid w:val="00825916"/>
    <w:rsid w:val="00825D86"/>
    <w:rsid w:val="00827B78"/>
    <w:rsid w:val="008431C4"/>
    <w:rsid w:val="008455CF"/>
    <w:rsid w:val="00845B5B"/>
    <w:rsid w:val="00854B65"/>
    <w:rsid w:val="00854B75"/>
    <w:rsid w:val="00867B19"/>
    <w:rsid w:val="00890092"/>
    <w:rsid w:val="00896379"/>
    <w:rsid w:val="00897851"/>
    <w:rsid w:val="008A6B86"/>
    <w:rsid w:val="008B5573"/>
    <w:rsid w:val="008C060C"/>
    <w:rsid w:val="008D0310"/>
    <w:rsid w:val="008E1305"/>
    <w:rsid w:val="008F3DDE"/>
    <w:rsid w:val="009003EF"/>
    <w:rsid w:val="00900F84"/>
    <w:rsid w:val="009040BF"/>
    <w:rsid w:val="00914CA0"/>
    <w:rsid w:val="00916959"/>
    <w:rsid w:val="009175A3"/>
    <w:rsid w:val="00926B9D"/>
    <w:rsid w:val="00934615"/>
    <w:rsid w:val="00941F93"/>
    <w:rsid w:val="00942E0C"/>
    <w:rsid w:val="00951465"/>
    <w:rsid w:val="009540F9"/>
    <w:rsid w:val="0097219D"/>
    <w:rsid w:val="00974233"/>
    <w:rsid w:val="009877CD"/>
    <w:rsid w:val="00995870"/>
    <w:rsid w:val="009A6F17"/>
    <w:rsid w:val="009B08C4"/>
    <w:rsid w:val="009B6C59"/>
    <w:rsid w:val="009C24C6"/>
    <w:rsid w:val="009C30E6"/>
    <w:rsid w:val="009D2E3D"/>
    <w:rsid w:val="009D4723"/>
    <w:rsid w:val="009D7EF8"/>
    <w:rsid w:val="009E19D8"/>
    <w:rsid w:val="009E498C"/>
    <w:rsid w:val="009E7B34"/>
    <w:rsid w:val="009F125F"/>
    <w:rsid w:val="009F2710"/>
    <w:rsid w:val="009F71E3"/>
    <w:rsid w:val="009F73FF"/>
    <w:rsid w:val="00A01B8E"/>
    <w:rsid w:val="00A057A2"/>
    <w:rsid w:val="00A15AD8"/>
    <w:rsid w:val="00A32450"/>
    <w:rsid w:val="00A34422"/>
    <w:rsid w:val="00A455C5"/>
    <w:rsid w:val="00A5769D"/>
    <w:rsid w:val="00A7264F"/>
    <w:rsid w:val="00A73110"/>
    <w:rsid w:val="00A74D14"/>
    <w:rsid w:val="00A7667F"/>
    <w:rsid w:val="00A77725"/>
    <w:rsid w:val="00A81761"/>
    <w:rsid w:val="00A825C2"/>
    <w:rsid w:val="00A8389B"/>
    <w:rsid w:val="00A86552"/>
    <w:rsid w:val="00A91533"/>
    <w:rsid w:val="00A922CE"/>
    <w:rsid w:val="00A92336"/>
    <w:rsid w:val="00A93BD5"/>
    <w:rsid w:val="00AA7BC3"/>
    <w:rsid w:val="00AB58A8"/>
    <w:rsid w:val="00AB5AC7"/>
    <w:rsid w:val="00AD663D"/>
    <w:rsid w:val="00AD73B0"/>
    <w:rsid w:val="00AE00B5"/>
    <w:rsid w:val="00AE5C70"/>
    <w:rsid w:val="00AE6C41"/>
    <w:rsid w:val="00AF37B7"/>
    <w:rsid w:val="00AF4FBB"/>
    <w:rsid w:val="00AF510D"/>
    <w:rsid w:val="00AF5257"/>
    <w:rsid w:val="00B05BF8"/>
    <w:rsid w:val="00B10195"/>
    <w:rsid w:val="00B11001"/>
    <w:rsid w:val="00B152CC"/>
    <w:rsid w:val="00B1734A"/>
    <w:rsid w:val="00B20404"/>
    <w:rsid w:val="00B25A67"/>
    <w:rsid w:val="00B33E04"/>
    <w:rsid w:val="00B45666"/>
    <w:rsid w:val="00B46ABA"/>
    <w:rsid w:val="00B47748"/>
    <w:rsid w:val="00B47B10"/>
    <w:rsid w:val="00B52A49"/>
    <w:rsid w:val="00B542AB"/>
    <w:rsid w:val="00B6513D"/>
    <w:rsid w:val="00B85DAE"/>
    <w:rsid w:val="00B95EFE"/>
    <w:rsid w:val="00B97E1C"/>
    <w:rsid w:val="00BC186D"/>
    <w:rsid w:val="00BC1E5B"/>
    <w:rsid w:val="00BC20A9"/>
    <w:rsid w:val="00BC3DF7"/>
    <w:rsid w:val="00BC65A4"/>
    <w:rsid w:val="00BD510A"/>
    <w:rsid w:val="00BD7B88"/>
    <w:rsid w:val="00BE275C"/>
    <w:rsid w:val="00BF00DA"/>
    <w:rsid w:val="00C10029"/>
    <w:rsid w:val="00C136CA"/>
    <w:rsid w:val="00C138F5"/>
    <w:rsid w:val="00C1397C"/>
    <w:rsid w:val="00C27B65"/>
    <w:rsid w:val="00C336BF"/>
    <w:rsid w:val="00C342B8"/>
    <w:rsid w:val="00C3453C"/>
    <w:rsid w:val="00C37AAF"/>
    <w:rsid w:val="00C52B39"/>
    <w:rsid w:val="00C736CB"/>
    <w:rsid w:val="00C751A3"/>
    <w:rsid w:val="00C75C00"/>
    <w:rsid w:val="00C91845"/>
    <w:rsid w:val="00CA39F3"/>
    <w:rsid w:val="00CA6F6F"/>
    <w:rsid w:val="00CB1459"/>
    <w:rsid w:val="00CD1C5A"/>
    <w:rsid w:val="00CD3956"/>
    <w:rsid w:val="00CD67AD"/>
    <w:rsid w:val="00CE2141"/>
    <w:rsid w:val="00CF6E7D"/>
    <w:rsid w:val="00D0154C"/>
    <w:rsid w:val="00D034F6"/>
    <w:rsid w:val="00D16C2D"/>
    <w:rsid w:val="00D21598"/>
    <w:rsid w:val="00D32D3B"/>
    <w:rsid w:val="00D3509C"/>
    <w:rsid w:val="00D37FFD"/>
    <w:rsid w:val="00D41D4A"/>
    <w:rsid w:val="00D44F5E"/>
    <w:rsid w:val="00D47E28"/>
    <w:rsid w:val="00D54030"/>
    <w:rsid w:val="00D543E3"/>
    <w:rsid w:val="00D64AC8"/>
    <w:rsid w:val="00D71A75"/>
    <w:rsid w:val="00D7232D"/>
    <w:rsid w:val="00D76B83"/>
    <w:rsid w:val="00D77956"/>
    <w:rsid w:val="00D80A85"/>
    <w:rsid w:val="00D911EB"/>
    <w:rsid w:val="00D946AE"/>
    <w:rsid w:val="00DA1E14"/>
    <w:rsid w:val="00DA35EE"/>
    <w:rsid w:val="00DA4941"/>
    <w:rsid w:val="00DB2B1B"/>
    <w:rsid w:val="00DC054D"/>
    <w:rsid w:val="00DC26BA"/>
    <w:rsid w:val="00DC30C9"/>
    <w:rsid w:val="00DD135F"/>
    <w:rsid w:val="00DD3BBF"/>
    <w:rsid w:val="00DE39E2"/>
    <w:rsid w:val="00DE7AC4"/>
    <w:rsid w:val="00E01600"/>
    <w:rsid w:val="00E023D8"/>
    <w:rsid w:val="00E14604"/>
    <w:rsid w:val="00E245A5"/>
    <w:rsid w:val="00E32A6F"/>
    <w:rsid w:val="00E415F6"/>
    <w:rsid w:val="00E461FD"/>
    <w:rsid w:val="00E50FF1"/>
    <w:rsid w:val="00E52D13"/>
    <w:rsid w:val="00E60842"/>
    <w:rsid w:val="00E6361D"/>
    <w:rsid w:val="00E73E02"/>
    <w:rsid w:val="00E8600C"/>
    <w:rsid w:val="00EC5A25"/>
    <w:rsid w:val="00ED28A1"/>
    <w:rsid w:val="00EF4D9E"/>
    <w:rsid w:val="00F00150"/>
    <w:rsid w:val="00F06ED8"/>
    <w:rsid w:val="00F2336A"/>
    <w:rsid w:val="00F266DE"/>
    <w:rsid w:val="00F40973"/>
    <w:rsid w:val="00F40AEA"/>
    <w:rsid w:val="00F533B0"/>
    <w:rsid w:val="00F62E89"/>
    <w:rsid w:val="00F6301F"/>
    <w:rsid w:val="00F65AD3"/>
    <w:rsid w:val="00F66EAD"/>
    <w:rsid w:val="00F67E41"/>
    <w:rsid w:val="00F71D49"/>
    <w:rsid w:val="00F8003B"/>
    <w:rsid w:val="00F82587"/>
    <w:rsid w:val="00F84E7F"/>
    <w:rsid w:val="00F85EC0"/>
    <w:rsid w:val="00F907A8"/>
    <w:rsid w:val="00F9745D"/>
    <w:rsid w:val="00F97E6E"/>
    <w:rsid w:val="00FA0EF1"/>
    <w:rsid w:val="00FA7CC2"/>
    <w:rsid w:val="00FB6FDA"/>
    <w:rsid w:val="00FC1171"/>
    <w:rsid w:val="00FC1C82"/>
    <w:rsid w:val="00FD40B3"/>
    <w:rsid w:val="00FD6C83"/>
    <w:rsid w:val="00FE1B3C"/>
    <w:rsid w:val="00FE21E4"/>
    <w:rsid w:val="00FE70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5" type="connector" idref="#_x0000_s1028"/>
        <o:r id="V:Rule6" type="connector" idref="#_x0000_s1027"/>
        <o:r id="V:Rule7" type="connector" idref="#_x0000_s1026"/>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3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342B8"/>
    <w:pPr>
      <w:keepNext/>
      <w:numPr>
        <w:numId w:val="4"/>
      </w:numPr>
      <w:spacing w:before="240" w:after="60" w:line="276" w:lineRule="auto"/>
      <w:outlineLvl w:val="0"/>
    </w:pPr>
    <w:rPr>
      <w:b/>
      <w:bCs/>
      <w:kern w:val="32"/>
      <w:sz w:val="28"/>
      <w:szCs w:val="32"/>
    </w:rPr>
  </w:style>
  <w:style w:type="paragraph" w:styleId="2">
    <w:name w:val="heading 2"/>
    <w:basedOn w:val="a"/>
    <w:next w:val="a"/>
    <w:link w:val="20"/>
    <w:uiPriority w:val="9"/>
    <w:unhideWhenUsed/>
    <w:qFormat/>
    <w:rsid w:val="000961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342B8"/>
    <w:pPr>
      <w:keepNext/>
      <w:numPr>
        <w:ilvl w:val="2"/>
        <w:numId w:val="4"/>
      </w:numPr>
      <w:spacing w:before="240" w:after="60" w:line="276" w:lineRule="auto"/>
      <w:outlineLvl w:val="2"/>
    </w:pPr>
    <w:rPr>
      <w:b/>
      <w:bCs/>
      <w:sz w:val="28"/>
      <w:szCs w:val="26"/>
    </w:rPr>
  </w:style>
  <w:style w:type="paragraph" w:styleId="4">
    <w:name w:val="heading 4"/>
    <w:basedOn w:val="a"/>
    <w:next w:val="a"/>
    <w:link w:val="40"/>
    <w:unhideWhenUsed/>
    <w:qFormat/>
    <w:rsid w:val="00C342B8"/>
    <w:pPr>
      <w:keepNext/>
      <w:numPr>
        <w:ilvl w:val="3"/>
        <w:numId w:val="4"/>
      </w:numPr>
      <w:spacing w:before="240" w:after="60" w:line="276" w:lineRule="auto"/>
      <w:outlineLvl w:val="3"/>
    </w:pPr>
    <w:rPr>
      <w:rFonts w:ascii="Calibri" w:hAnsi="Calibri"/>
      <w:b/>
      <w:bCs/>
      <w:sz w:val="28"/>
      <w:szCs w:val="28"/>
    </w:rPr>
  </w:style>
  <w:style w:type="paragraph" w:styleId="5">
    <w:name w:val="heading 5"/>
    <w:basedOn w:val="a"/>
    <w:next w:val="a"/>
    <w:link w:val="50"/>
    <w:uiPriority w:val="9"/>
    <w:semiHidden/>
    <w:unhideWhenUsed/>
    <w:qFormat/>
    <w:rsid w:val="00C342B8"/>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C342B8"/>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C342B8"/>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342B8"/>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C342B8"/>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573D1"/>
    <w:rPr>
      <w:color w:val="auto"/>
      <w:u w:val="none"/>
      <w:effect w:val="none"/>
    </w:rPr>
  </w:style>
  <w:style w:type="paragraph" w:styleId="a4">
    <w:name w:val="Normal (Web)"/>
    <w:basedOn w:val="a"/>
    <w:uiPriority w:val="99"/>
    <w:rsid w:val="005573D1"/>
    <w:pPr>
      <w:spacing w:before="100" w:beforeAutospacing="1" w:after="100" w:afterAutospacing="1" w:line="240" w:lineRule="atLeast"/>
    </w:pPr>
    <w:rPr>
      <w:rFonts w:ascii="Arial" w:hAnsi="Arial" w:cs="Arial"/>
      <w:color w:val="000000"/>
      <w:sz w:val="20"/>
      <w:szCs w:val="20"/>
    </w:rPr>
  </w:style>
  <w:style w:type="character" w:styleId="a5">
    <w:name w:val="Strong"/>
    <w:basedOn w:val="a0"/>
    <w:uiPriority w:val="99"/>
    <w:qFormat/>
    <w:rsid w:val="005573D1"/>
    <w:rPr>
      <w:b/>
      <w:bCs/>
    </w:rPr>
  </w:style>
  <w:style w:type="paragraph" w:styleId="21">
    <w:name w:val="Body Text Indent 2"/>
    <w:basedOn w:val="a"/>
    <w:link w:val="22"/>
    <w:uiPriority w:val="99"/>
    <w:rsid w:val="005573D1"/>
    <w:pPr>
      <w:ind w:firstLine="709"/>
      <w:jc w:val="both"/>
    </w:pPr>
    <w:rPr>
      <w:b/>
      <w:bCs/>
      <w:sz w:val="28"/>
      <w:szCs w:val="28"/>
    </w:rPr>
  </w:style>
  <w:style w:type="character" w:customStyle="1" w:styleId="22">
    <w:name w:val="Основной текст с отступом 2 Знак"/>
    <w:basedOn w:val="a0"/>
    <w:link w:val="21"/>
    <w:uiPriority w:val="99"/>
    <w:rsid w:val="005573D1"/>
    <w:rPr>
      <w:rFonts w:ascii="Times New Roman" w:eastAsia="Times New Roman" w:hAnsi="Times New Roman" w:cs="Times New Roman"/>
      <w:b/>
      <w:bCs/>
      <w:sz w:val="28"/>
      <w:szCs w:val="28"/>
      <w:lang w:eastAsia="ru-RU"/>
    </w:rPr>
  </w:style>
  <w:style w:type="paragraph" w:styleId="a6">
    <w:name w:val="Balloon Text"/>
    <w:basedOn w:val="a"/>
    <w:link w:val="a7"/>
    <w:uiPriority w:val="99"/>
    <w:semiHidden/>
    <w:unhideWhenUsed/>
    <w:rsid w:val="00942E0C"/>
    <w:rPr>
      <w:rFonts w:ascii="Tahoma" w:hAnsi="Tahoma" w:cs="Tahoma"/>
      <w:sz w:val="16"/>
      <w:szCs w:val="16"/>
    </w:rPr>
  </w:style>
  <w:style w:type="character" w:customStyle="1" w:styleId="a7">
    <w:name w:val="Текст выноски Знак"/>
    <w:basedOn w:val="a0"/>
    <w:link w:val="a6"/>
    <w:uiPriority w:val="99"/>
    <w:semiHidden/>
    <w:rsid w:val="00942E0C"/>
    <w:rPr>
      <w:rFonts w:ascii="Tahoma" w:eastAsia="Times New Roman" w:hAnsi="Tahoma" w:cs="Tahoma"/>
      <w:sz w:val="16"/>
      <w:szCs w:val="16"/>
      <w:lang w:eastAsia="ru-RU"/>
    </w:rPr>
  </w:style>
  <w:style w:type="character" w:customStyle="1" w:styleId="10">
    <w:name w:val="Заголовок 1 Знак"/>
    <w:basedOn w:val="a0"/>
    <w:link w:val="1"/>
    <w:rsid w:val="00C342B8"/>
    <w:rPr>
      <w:rFonts w:ascii="Times New Roman" w:eastAsia="Times New Roman" w:hAnsi="Times New Roman" w:cs="Times New Roman"/>
      <w:b/>
      <w:bCs/>
      <w:kern w:val="32"/>
      <w:sz w:val="28"/>
      <w:szCs w:val="32"/>
      <w:lang w:eastAsia="ru-RU"/>
    </w:rPr>
  </w:style>
  <w:style w:type="character" w:customStyle="1" w:styleId="30">
    <w:name w:val="Заголовок 3 Знак"/>
    <w:basedOn w:val="a0"/>
    <w:link w:val="3"/>
    <w:rsid w:val="00C342B8"/>
    <w:rPr>
      <w:rFonts w:ascii="Times New Roman" w:eastAsia="Times New Roman" w:hAnsi="Times New Roman" w:cs="Times New Roman"/>
      <w:b/>
      <w:bCs/>
      <w:sz w:val="28"/>
      <w:szCs w:val="26"/>
      <w:lang w:eastAsia="ru-RU"/>
    </w:rPr>
  </w:style>
  <w:style w:type="character" w:customStyle="1" w:styleId="40">
    <w:name w:val="Заголовок 4 Знак"/>
    <w:basedOn w:val="a0"/>
    <w:link w:val="4"/>
    <w:rsid w:val="00C342B8"/>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C342B8"/>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C342B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C342B8"/>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C342B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C342B8"/>
    <w:rPr>
      <w:rFonts w:asciiTheme="majorHAnsi" w:eastAsiaTheme="majorEastAsia" w:hAnsiTheme="majorHAnsi" w:cstheme="majorBidi"/>
      <w:i/>
      <w:iCs/>
      <w:color w:val="404040" w:themeColor="text1" w:themeTint="BF"/>
      <w:sz w:val="20"/>
      <w:szCs w:val="20"/>
      <w:lang w:eastAsia="ru-RU"/>
    </w:rPr>
  </w:style>
  <w:style w:type="paragraph" w:customStyle="1" w:styleId="23">
    <w:name w:val="Абзац списка2"/>
    <w:basedOn w:val="a"/>
    <w:link w:val="ListParagraphChar1"/>
    <w:uiPriority w:val="99"/>
    <w:rsid w:val="00C342B8"/>
    <w:pPr>
      <w:widowControl w:val="0"/>
      <w:adjustRightInd w:val="0"/>
      <w:spacing w:before="120" w:after="120"/>
      <w:jc w:val="both"/>
      <w:textAlignment w:val="baseline"/>
    </w:pPr>
    <w:rPr>
      <w:spacing w:val="-5"/>
      <w:sz w:val="28"/>
      <w:szCs w:val="22"/>
      <w:lang w:eastAsia="en-US"/>
    </w:rPr>
  </w:style>
  <w:style w:type="table" w:styleId="a8">
    <w:name w:val="Table Grid"/>
    <w:basedOn w:val="a1"/>
    <w:uiPriority w:val="99"/>
    <w:rsid w:val="000F05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0961C3"/>
    <w:rPr>
      <w:rFonts w:asciiTheme="majorHAnsi" w:eastAsiaTheme="majorEastAsia" w:hAnsiTheme="majorHAnsi" w:cstheme="majorBidi"/>
      <w:b/>
      <w:bCs/>
      <w:color w:val="4F81BD" w:themeColor="accent1"/>
      <w:sz w:val="26"/>
      <w:szCs w:val="26"/>
      <w:lang w:eastAsia="ru-RU"/>
    </w:rPr>
  </w:style>
  <w:style w:type="paragraph" w:customStyle="1" w:styleId="11">
    <w:name w:val="Абзац списка1"/>
    <w:basedOn w:val="a"/>
    <w:uiPriority w:val="99"/>
    <w:rsid w:val="000961C3"/>
    <w:pPr>
      <w:widowControl w:val="0"/>
      <w:adjustRightInd w:val="0"/>
      <w:spacing w:before="120" w:after="120"/>
      <w:jc w:val="both"/>
    </w:pPr>
    <w:rPr>
      <w:spacing w:val="-5"/>
      <w:sz w:val="28"/>
      <w:szCs w:val="28"/>
      <w:lang w:eastAsia="en-US"/>
    </w:rPr>
  </w:style>
  <w:style w:type="paragraph" w:customStyle="1" w:styleId="31">
    <w:name w:val="Абзац списка3"/>
    <w:basedOn w:val="a"/>
    <w:uiPriority w:val="99"/>
    <w:rsid w:val="000961C3"/>
    <w:pPr>
      <w:widowControl w:val="0"/>
      <w:adjustRightInd w:val="0"/>
      <w:spacing w:before="120" w:after="120"/>
      <w:jc w:val="both"/>
      <w:textAlignment w:val="baseline"/>
    </w:pPr>
    <w:rPr>
      <w:spacing w:val="-5"/>
      <w:sz w:val="28"/>
      <w:szCs w:val="28"/>
      <w:lang w:eastAsia="en-US"/>
    </w:rPr>
  </w:style>
  <w:style w:type="paragraph" w:styleId="a9">
    <w:name w:val="List Paragraph"/>
    <w:basedOn w:val="a"/>
    <w:uiPriority w:val="99"/>
    <w:qFormat/>
    <w:rsid w:val="00E73E02"/>
    <w:pPr>
      <w:widowControl w:val="0"/>
      <w:adjustRightInd w:val="0"/>
      <w:spacing w:before="120" w:after="120"/>
      <w:jc w:val="both"/>
    </w:pPr>
    <w:rPr>
      <w:spacing w:val="-5"/>
      <w:sz w:val="28"/>
      <w:szCs w:val="22"/>
      <w:lang w:eastAsia="en-US"/>
    </w:rPr>
  </w:style>
  <w:style w:type="paragraph" w:styleId="aa">
    <w:name w:val="No Spacing"/>
    <w:link w:val="ab"/>
    <w:qFormat/>
    <w:rsid w:val="00697FB2"/>
    <w:pPr>
      <w:spacing w:after="0" w:line="240" w:lineRule="auto"/>
    </w:pPr>
    <w:rPr>
      <w:rFonts w:ascii="Calibri" w:eastAsia="Times New Roman" w:hAnsi="Calibri" w:cs="Times New Roman"/>
      <w:lang w:eastAsia="ru-RU"/>
    </w:rPr>
  </w:style>
  <w:style w:type="paragraph" w:customStyle="1" w:styleId="ConsPlusNormal">
    <w:name w:val="ConsPlusNormal"/>
    <w:rsid w:val="00CE2141"/>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12">
    <w:name w:val="Без интервала1"/>
    <w:link w:val="NoSpacingChar"/>
    <w:uiPriority w:val="99"/>
    <w:rsid w:val="00CE2141"/>
    <w:pPr>
      <w:spacing w:after="0" w:line="240" w:lineRule="auto"/>
    </w:pPr>
    <w:rPr>
      <w:rFonts w:ascii="Calibri" w:eastAsia="Times New Roman" w:hAnsi="Calibri" w:cs="Times New Roman"/>
    </w:rPr>
  </w:style>
  <w:style w:type="paragraph" w:customStyle="1" w:styleId="ac">
    <w:name w:val="Раздел"/>
    <w:basedOn w:val="a"/>
    <w:link w:val="ad"/>
    <w:uiPriority w:val="99"/>
    <w:rsid w:val="00CE2141"/>
    <w:pPr>
      <w:spacing w:after="200" w:line="276" w:lineRule="auto"/>
      <w:jc w:val="center"/>
    </w:pPr>
    <w:rPr>
      <w:b/>
      <w:bCs/>
      <w:lang w:eastAsia="en-US"/>
    </w:rPr>
  </w:style>
  <w:style w:type="character" w:customStyle="1" w:styleId="ad">
    <w:name w:val="Раздел Знак"/>
    <w:link w:val="ac"/>
    <w:uiPriority w:val="99"/>
    <w:locked/>
    <w:rsid w:val="00CE2141"/>
    <w:rPr>
      <w:rFonts w:ascii="Times New Roman" w:eastAsia="Times New Roman" w:hAnsi="Times New Roman" w:cs="Times New Roman"/>
      <w:b/>
      <w:bCs/>
      <w:sz w:val="24"/>
      <w:szCs w:val="24"/>
    </w:rPr>
  </w:style>
  <w:style w:type="paragraph" w:customStyle="1" w:styleId="ae">
    <w:name w:val="ОснТекст"/>
    <w:basedOn w:val="a"/>
    <w:link w:val="af"/>
    <w:uiPriority w:val="99"/>
    <w:rsid w:val="00CE2141"/>
    <w:pPr>
      <w:spacing w:after="200" w:line="276" w:lineRule="auto"/>
      <w:ind w:firstLine="540"/>
      <w:jc w:val="both"/>
    </w:pPr>
    <w:rPr>
      <w:lang w:eastAsia="en-US"/>
    </w:rPr>
  </w:style>
  <w:style w:type="character" w:customStyle="1" w:styleId="af">
    <w:name w:val="ОснТекст Знак"/>
    <w:link w:val="ae"/>
    <w:uiPriority w:val="99"/>
    <w:locked/>
    <w:rsid w:val="00CE2141"/>
    <w:rPr>
      <w:rFonts w:ascii="Times New Roman" w:eastAsia="Times New Roman" w:hAnsi="Times New Roman" w:cs="Times New Roman"/>
      <w:sz w:val="24"/>
      <w:szCs w:val="24"/>
    </w:rPr>
  </w:style>
  <w:style w:type="character" w:customStyle="1" w:styleId="NoSpacingChar">
    <w:name w:val="No Spacing Char"/>
    <w:link w:val="12"/>
    <w:uiPriority w:val="99"/>
    <w:locked/>
    <w:rsid w:val="00CE2141"/>
    <w:rPr>
      <w:rFonts w:ascii="Calibri" w:eastAsia="Times New Roman" w:hAnsi="Calibri" w:cs="Times New Roman"/>
    </w:rPr>
  </w:style>
  <w:style w:type="paragraph" w:styleId="af0">
    <w:name w:val="caption"/>
    <w:basedOn w:val="a"/>
    <w:next w:val="a"/>
    <w:uiPriority w:val="99"/>
    <w:unhideWhenUsed/>
    <w:qFormat/>
    <w:rsid w:val="00380B17"/>
    <w:pPr>
      <w:spacing w:after="200"/>
    </w:pPr>
    <w:rPr>
      <w:b/>
      <w:bCs/>
      <w:color w:val="4F81BD" w:themeColor="accent1"/>
      <w:sz w:val="18"/>
      <w:szCs w:val="18"/>
    </w:rPr>
  </w:style>
  <w:style w:type="character" w:styleId="af1">
    <w:name w:val="Emphasis"/>
    <w:basedOn w:val="a0"/>
    <w:uiPriority w:val="99"/>
    <w:qFormat/>
    <w:rsid w:val="00EF4D9E"/>
    <w:rPr>
      <w:i/>
      <w:iCs/>
    </w:rPr>
  </w:style>
  <w:style w:type="paragraph" w:customStyle="1" w:styleId="af2">
    <w:name w:val="a"/>
    <w:basedOn w:val="a"/>
    <w:uiPriority w:val="99"/>
    <w:rsid w:val="00D80A85"/>
    <w:pPr>
      <w:spacing w:before="100" w:beforeAutospacing="1" w:after="100" w:afterAutospacing="1"/>
    </w:pPr>
  </w:style>
  <w:style w:type="character" w:customStyle="1" w:styleId="ListParagraphChar1">
    <w:name w:val="List Paragraph Char1"/>
    <w:link w:val="23"/>
    <w:uiPriority w:val="99"/>
    <w:locked/>
    <w:rsid w:val="00D71A75"/>
    <w:rPr>
      <w:rFonts w:ascii="Times New Roman" w:eastAsia="Times New Roman" w:hAnsi="Times New Roman" w:cs="Times New Roman"/>
      <w:spacing w:val="-5"/>
      <w:sz w:val="28"/>
    </w:rPr>
  </w:style>
  <w:style w:type="character" w:customStyle="1" w:styleId="apple-converted-space">
    <w:name w:val="apple-converted-space"/>
    <w:uiPriority w:val="99"/>
    <w:rsid w:val="00D71A75"/>
  </w:style>
  <w:style w:type="character" w:styleId="af3">
    <w:name w:val="line number"/>
    <w:basedOn w:val="a0"/>
    <w:uiPriority w:val="99"/>
    <w:semiHidden/>
    <w:unhideWhenUsed/>
    <w:rsid w:val="00801269"/>
  </w:style>
  <w:style w:type="paragraph" w:styleId="af4">
    <w:name w:val="header"/>
    <w:basedOn w:val="a"/>
    <w:link w:val="af5"/>
    <w:uiPriority w:val="99"/>
    <w:semiHidden/>
    <w:unhideWhenUsed/>
    <w:rsid w:val="00801269"/>
    <w:pPr>
      <w:tabs>
        <w:tab w:val="center" w:pos="4677"/>
        <w:tab w:val="right" w:pos="9355"/>
      </w:tabs>
    </w:pPr>
  </w:style>
  <w:style w:type="character" w:customStyle="1" w:styleId="af5">
    <w:name w:val="Верхний колонтитул Знак"/>
    <w:basedOn w:val="a0"/>
    <w:link w:val="af4"/>
    <w:uiPriority w:val="99"/>
    <w:semiHidden/>
    <w:rsid w:val="00801269"/>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01269"/>
    <w:pPr>
      <w:tabs>
        <w:tab w:val="center" w:pos="4677"/>
        <w:tab w:val="right" w:pos="9355"/>
      </w:tabs>
    </w:pPr>
  </w:style>
  <w:style w:type="character" w:customStyle="1" w:styleId="af7">
    <w:name w:val="Нижний колонтитул Знак"/>
    <w:basedOn w:val="a0"/>
    <w:link w:val="af6"/>
    <w:uiPriority w:val="99"/>
    <w:rsid w:val="00801269"/>
    <w:rPr>
      <w:rFonts w:ascii="Times New Roman" w:eastAsia="Times New Roman" w:hAnsi="Times New Roman" w:cs="Times New Roman"/>
      <w:sz w:val="24"/>
      <w:szCs w:val="24"/>
      <w:lang w:eastAsia="ru-RU"/>
    </w:rPr>
  </w:style>
  <w:style w:type="character" w:customStyle="1" w:styleId="FontStyle79">
    <w:name w:val="Font Style79"/>
    <w:uiPriority w:val="99"/>
    <w:rsid w:val="00D32D3B"/>
    <w:rPr>
      <w:rFonts w:ascii="Times New Roman" w:hAnsi="Times New Roman" w:cs="Times New Roman"/>
      <w:sz w:val="22"/>
      <w:szCs w:val="22"/>
    </w:rPr>
  </w:style>
  <w:style w:type="character" w:customStyle="1" w:styleId="FontStyle83">
    <w:name w:val="Font Style83"/>
    <w:uiPriority w:val="99"/>
    <w:rsid w:val="00D32D3B"/>
    <w:rPr>
      <w:rFonts w:ascii="Times New Roman" w:hAnsi="Times New Roman" w:cs="Times New Roman"/>
      <w:sz w:val="22"/>
      <w:szCs w:val="22"/>
    </w:rPr>
  </w:style>
  <w:style w:type="paragraph" w:customStyle="1" w:styleId="Default">
    <w:name w:val="Default"/>
    <w:rsid w:val="00D32D3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Style8">
    <w:name w:val="Style8"/>
    <w:basedOn w:val="a"/>
    <w:uiPriority w:val="99"/>
    <w:rsid w:val="00D32D3B"/>
    <w:pPr>
      <w:widowControl w:val="0"/>
      <w:autoSpaceDE w:val="0"/>
      <w:autoSpaceDN w:val="0"/>
      <w:adjustRightInd w:val="0"/>
      <w:spacing w:line="274" w:lineRule="exact"/>
      <w:jc w:val="center"/>
    </w:pPr>
    <w:rPr>
      <w:rFonts w:ascii="Cambria" w:hAnsi="Cambria"/>
    </w:rPr>
  </w:style>
  <w:style w:type="character" w:customStyle="1" w:styleId="ab">
    <w:name w:val="Без интервала Знак"/>
    <w:basedOn w:val="a0"/>
    <w:link w:val="aa"/>
    <w:locked/>
    <w:rsid w:val="00D32D3B"/>
    <w:rPr>
      <w:rFonts w:ascii="Calibri" w:eastAsia="Times New Roman" w:hAnsi="Calibri" w:cs="Times New Roman"/>
      <w:lang w:eastAsia="ru-RU"/>
    </w:rPr>
  </w:style>
  <w:style w:type="paragraph" w:styleId="af8">
    <w:name w:val="Body Text"/>
    <w:basedOn w:val="a"/>
    <w:link w:val="af9"/>
    <w:uiPriority w:val="99"/>
    <w:unhideWhenUsed/>
    <w:rsid w:val="00A34422"/>
    <w:pPr>
      <w:spacing w:after="120"/>
    </w:pPr>
  </w:style>
  <w:style w:type="character" w:customStyle="1" w:styleId="af9">
    <w:name w:val="Основной текст Знак"/>
    <w:basedOn w:val="a0"/>
    <w:link w:val="af8"/>
    <w:uiPriority w:val="99"/>
    <w:rsid w:val="00A34422"/>
    <w:rPr>
      <w:rFonts w:ascii="Times New Roman" w:eastAsia="Times New Roman" w:hAnsi="Times New Roman" w:cs="Times New Roman"/>
      <w:sz w:val="24"/>
      <w:szCs w:val="24"/>
      <w:lang w:eastAsia="ru-RU"/>
    </w:rPr>
  </w:style>
  <w:style w:type="character" w:customStyle="1" w:styleId="51">
    <w:name w:val="Основной текст (5)_"/>
    <w:link w:val="52"/>
    <w:rsid w:val="0055791B"/>
    <w:rPr>
      <w:rFonts w:ascii="Times New Roman" w:eastAsia="Times New Roman" w:hAnsi="Times New Roman" w:cs="Times New Roman"/>
      <w:sz w:val="32"/>
      <w:szCs w:val="32"/>
      <w:shd w:val="clear" w:color="auto" w:fill="FFFFFF"/>
    </w:rPr>
  </w:style>
  <w:style w:type="paragraph" w:customStyle="1" w:styleId="52">
    <w:name w:val="Основной текст (5)"/>
    <w:basedOn w:val="a"/>
    <w:link w:val="51"/>
    <w:rsid w:val="0055791B"/>
    <w:pPr>
      <w:shd w:val="clear" w:color="auto" w:fill="FFFFFF"/>
      <w:spacing w:after="1620" w:line="365" w:lineRule="exact"/>
      <w:jc w:val="center"/>
    </w:pPr>
    <w:rPr>
      <w:sz w:val="32"/>
      <w:szCs w:val="32"/>
      <w:lang w:eastAsia="en-US"/>
    </w:rPr>
  </w:style>
  <w:style w:type="character" w:customStyle="1" w:styleId="afa">
    <w:name w:val="Подпись к картинке_"/>
    <w:basedOn w:val="a0"/>
    <w:link w:val="afb"/>
    <w:uiPriority w:val="99"/>
    <w:locked/>
    <w:rsid w:val="00F907A8"/>
    <w:rPr>
      <w:rFonts w:ascii="Times New Roman" w:hAnsi="Times New Roman" w:cs="Times New Roman"/>
      <w:sz w:val="23"/>
      <w:szCs w:val="23"/>
      <w:shd w:val="clear" w:color="auto" w:fill="FFFFFF"/>
    </w:rPr>
  </w:style>
  <w:style w:type="paragraph" w:customStyle="1" w:styleId="afb">
    <w:name w:val="Подпись к картинке"/>
    <w:basedOn w:val="a"/>
    <w:link w:val="afa"/>
    <w:uiPriority w:val="99"/>
    <w:rsid w:val="00F907A8"/>
    <w:pPr>
      <w:shd w:val="clear" w:color="auto" w:fill="FFFFFF"/>
      <w:spacing w:line="413" w:lineRule="exact"/>
      <w:jc w:val="both"/>
    </w:pPr>
    <w:rPr>
      <w:rFonts w:eastAsiaTheme="minorHAnsi"/>
      <w:sz w:val="23"/>
      <w:szCs w:val="23"/>
      <w:lang w:eastAsia="en-US"/>
    </w:rPr>
  </w:style>
  <w:style w:type="character" w:customStyle="1" w:styleId="32">
    <w:name w:val="Подпись к картинке (3)_"/>
    <w:basedOn w:val="a0"/>
    <w:link w:val="33"/>
    <w:uiPriority w:val="99"/>
    <w:locked/>
    <w:rsid w:val="00F907A8"/>
    <w:rPr>
      <w:rFonts w:ascii="Times New Roman" w:hAnsi="Times New Roman" w:cs="Times New Roman"/>
      <w:i/>
      <w:iCs/>
      <w:sz w:val="20"/>
      <w:szCs w:val="20"/>
      <w:shd w:val="clear" w:color="auto" w:fill="FFFFFF"/>
    </w:rPr>
  </w:style>
  <w:style w:type="paragraph" w:customStyle="1" w:styleId="33">
    <w:name w:val="Подпись к картинке (3)"/>
    <w:basedOn w:val="a"/>
    <w:link w:val="32"/>
    <w:uiPriority w:val="99"/>
    <w:rsid w:val="00F907A8"/>
    <w:pPr>
      <w:shd w:val="clear" w:color="auto" w:fill="FFFFFF"/>
      <w:spacing w:line="240" w:lineRule="atLeast"/>
    </w:pPr>
    <w:rPr>
      <w:rFonts w:eastAsiaTheme="minorHAnsi"/>
      <w:i/>
      <w:iCs/>
      <w:sz w:val="20"/>
      <w:szCs w:val="20"/>
      <w:lang w:eastAsia="en-US"/>
    </w:rPr>
  </w:style>
  <w:style w:type="character" w:customStyle="1" w:styleId="24">
    <w:name w:val="Подпись к таблице (2)_"/>
    <w:basedOn w:val="a0"/>
    <w:link w:val="210"/>
    <w:uiPriority w:val="99"/>
    <w:locked/>
    <w:rsid w:val="00F907A8"/>
    <w:rPr>
      <w:rFonts w:ascii="Times New Roman" w:hAnsi="Times New Roman" w:cs="Times New Roman"/>
      <w:sz w:val="23"/>
      <w:szCs w:val="23"/>
      <w:shd w:val="clear" w:color="auto" w:fill="FFFFFF"/>
    </w:rPr>
  </w:style>
  <w:style w:type="paragraph" w:customStyle="1" w:styleId="210">
    <w:name w:val="Подпись к таблице (2)1"/>
    <w:basedOn w:val="a"/>
    <w:link w:val="24"/>
    <w:uiPriority w:val="99"/>
    <w:rsid w:val="00F907A8"/>
    <w:pPr>
      <w:shd w:val="clear" w:color="auto" w:fill="FFFFFF"/>
      <w:spacing w:line="240" w:lineRule="atLeast"/>
    </w:pPr>
    <w:rPr>
      <w:rFonts w:eastAsiaTheme="minorHAnsi"/>
      <w:sz w:val="23"/>
      <w:szCs w:val="23"/>
      <w:lang w:eastAsia="en-US"/>
    </w:rPr>
  </w:style>
</w:styles>
</file>

<file path=word/webSettings.xml><?xml version="1.0" encoding="utf-8"?>
<w:webSettings xmlns:r="http://schemas.openxmlformats.org/officeDocument/2006/relationships" xmlns:w="http://schemas.openxmlformats.org/wordprocessingml/2006/main">
  <w:divs>
    <w:div w:id="199325311">
      <w:bodyDiv w:val="1"/>
      <w:marLeft w:val="0"/>
      <w:marRight w:val="0"/>
      <w:marTop w:val="0"/>
      <w:marBottom w:val="0"/>
      <w:divBdr>
        <w:top w:val="none" w:sz="0" w:space="0" w:color="auto"/>
        <w:left w:val="none" w:sz="0" w:space="0" w:color="auto"/>
        <w:bottom w:val="none" w:sz="0" w:space="0" w:color="auto"/>
        <w:right w:val="none" w:sz="0" w:space="0" w:color="auto"/>
      </w:divBdr>
    </w:div>
    <w:div w:id="265818293">
      <w:bodyDiv w:val="1"/>
      <w:marLeft w:val="0"/>
      <w:marRight w:val="0"/>
      <w:marTop w:val="0"/>
      <w:marBottom w:val="0"/>
      <w:divBdr>
        <w:top w:val="none" w:sz="0" w:space="0" w:color="auto"/>
        <w:left w:val="none" w:sz="0" w:space="0" w:color="auto"/>
        <w:bottom w:val="none" w:sz="0" w:space="0" w:color="auto"/>
        <w:right w:val="none" w:sz="0" w:space="0" w:color="auto"/>
      </w:divBdr>
    </w:div>
    <w:div w:id="420376558">
      <w:bodyDiv w:val="1"/>
      <w:marLeft w:val="0"/>
      <w:marRight w:val="0"/>
      <w:marTop w:val="0"/>
      <w:marBottom w:val="0"/>
      <w:divBdr>
        <w:top w:val="none" w:sz="0" w:space="0" w:color="auto"/>
        <w:left w:val="none" w:sz="0" w:space="0" w:color="auto"/>
        <w:bottom w:val="none" w:sz="0" w:space="0" w:color="auto"/>
        <w:right w:val="none" w:sz="0" w:space="0" w:color="auto"/>
      </w:divBdr>
      <w:divsChild>
        <w:div w:id="1299190325">
          <w:marLeft w:val="0"/>
          <w:marRight w:val="0"/>
          <w:marTop w:val="0"/>
          <w:marBottom w:val="0"/>
          <w:divBdr>
            <w:top w:val="none" w:sz="0" w:space="0" w:color="auto"/>
            <w:left w:val="none" w:sz="0" w:space="0" w:color="auto"/>
            <w:bottom w:val="none" w:sz="0" w:space="0" w:color="auto"/>
            <w:right w:val="none" w:sz="0" w:space="0" w:color="auto"/>
          </w:divBdr>
        </w:div>
        <w:div w:id="2032955377">
          <w:marLeft w:val="0"/>
          <w:marRight w:val="0"/>
          <w:marTop w:val="0"/>
          <w:marBottom w:val="0"/>
          <w:divBdr>
            <w:top w:val="none" w:sz="0" w:space="0" w:color="auto"/>
            <w:left w:val="none" w:sz="0" w:space="0" w:color="auto"/>
            <w:bottom w:val="none" w:sz="0" w:space="0" w:color="auto"/>
            <w:right w:val="none" w:sz="0" w:space="0" w:color="auto"/>
          </w:divBdr>
        </w:div>
      </w:divsChild>
    </w:div>
    <w:div w:id="934634626">
      <w:bodyDiv w:val="1"/>
      <w:marLeft w:val="0"/>
      <w:marRight w:val="0"/>
      <w:marTop w:val="0"/>
      <w:marBottom w:val="0"/>
      <w:divBdr>
        <w:top w:val="none" w:sz="0" w:space="0" w:color="auto"/>
        <w:left w:val="none" w:sz="0" w:space="0" w:color="auto"/>
        <w:bottom w:val="none" w:sz="0" w:space="0" w:color="auto"/>
        <w:right w:val="none" w:sz="0" w:space="0" w:color="auto"/>
      </w:divBdr>
      <w:divsChild>
        <w:div w:id="1625578040">
          <w:marLeft w:val="0"/>
          <w:marRight w:val="0"/>
          <w:marTop w:val="0"/>
          <w:marBottom w:val="0"/>
          <w:divBdr>
            <w:top w:val="none" w:sz="0" w:space="0" w:color="auto"/>
            <w:left w:val="none" w:sz="0" w:space="0" w:color="auto"/>
            <w:bottom w:val="none" w:sz="0" w:space="0" w:color="auto"/>
            <w:right w:val="none" w:sz="0" w:space="0" w:color="auto"/>
          </w:divBdr>
          <w:divsChild>
            <w:div w:id="2114204105">
              <w:marLeft w:val="0"/>
              <w:marRight w:val="0"/>
              <w:marTop w:val="0"/>
              <w:marBottom w:val="0"/>
              <w:divBdr>
                <w:top w:val="none" w:sz="0" w:space="0" w:color="auto"/>
                <w:left w:val="none" w:sz="0" w:space="0" w:color="auto"/>
                <w:bottom w:val="none" w:sz="0" w:space="0" w:color="auto"/>
                <w:right w:val="none" w:sz="0" w:space="0" w:color="auto"/>
              </w:divBdr>
            </w:div>
            <w:div w:id="322705656">
              <w:marLeft w:val="0"/>
              <w:marRight w:val="0"/>
              <w:marTop w:val="0"/>
              <w:marBottom w:val="0"/>
              <w:divBdr>
                <w:top w:val="none" w:sz="0" w:space="0" w:color="auto"/>
                <w:left w:val="none" w:sz="0" w:space="0" w:color="auto"/>
                <w:bottom w:val="none" w:sz="0" w:space="0" w:color="auto"/>
                <w:right w:val="none" w:sz="0" w:space="0" w:color="auto"/>
              </w:divBdr>
            </w:div>
            <w:div w:id="1927810878">
              <w:marLeft w:val="0"/>
              <w:marRight w:val="0"/>
              <w:marTop w:val="0"/>
              <w:marBottom w:val="0"/>
              <w:divBdr>
                <w:top w:val="none" w:sz="0" w:space="0" w:color="auto"/>
                <w:left w:val="none" w:sz="0" w:space="0" w:color="auto"/>
                <w:bottom w:val="none" w:sz="0" w:space="0" w:color="auto"/>
                <w:right w:val="none" w:sz="0" w:space="0" w:color="auto"/>
              </w:divBdr>
            </w:div>
            <w:div w:id="1518999651">
              <w:marLeft w:val="0"/>
              <w:marRight w:val="0"/>
              <w:marTop w:val="0"/>
              <w:marBottom w:val="0"/>
              <w:divBdr>
                <w:top w:val="none" w:sz="0" w:space="0" w:color="auto"/>
                <w:left w:val="none" w:sz="0" w:space="0" w:color="auto"/>
                <w:bottom w:val="none" w:sz="0" w:space="0" w:color="auto"/>
                <w:right w:val="none" w:sz="0" w:space="0" w:color="auto"/>
              </w:divBdr>
            </w:div>
            <w:div w:id="445737015">
              <w:marLeft w:val="0"/>
              <w:marRight w:val="0"/>
              <w:marTop w:val="0"/>
              <w:marBottom w:val="0"/>
              <w:divBdr>
                <w:top w:val="none" w:sz="0" w:space="0" w:color="auto"/>
                <w:left w:val="none" w:sz="0" w:space="0" w:color="auto"/>
                <w:bottom w:val="none" w:sz="0" w:space="0" w:color="auto"/>
                <w:right w:val="none" w:sz="0" w:space="0" w:color="auto"/>
              </w:divBdr>
            </w:div>
            <w:div w:id="462696445">
              <w:marLeft w:val="0"/>
              <w:marRight w:val="0"/>
              <w:marTop w:val="0"/>
              <w:marBottom w:val="0"/>
              <w:divBdr>
                <w:top w:val="none" w:sz="0" w:space="0" w:color="auto"/>
                <w:left w:val="none" w:sz="0" w:space="0" w:color="auto"/>
                <w:bottom w:val="none" w:sz="0" w:space="0" w:color="auto"/>
                <w:right w:val="none" w:sz="0" w:space="0" w:color="auto"/>
              </w:divBdr>
            </w:div>
            <w:div w:id="411511550">
              <w:marLeft w:val="0"/>
              <w:marRight w:val="0"/>
              <w:marTop w:val="0"/>
              <w:marBottom w:val="0"/>
              <w:divBdr>
                <w:top w:val="none" w:sz="0" w:space="0" w:color="auto"/>
                <w:left w:val="none" w:sz="0" w:space="0" w:color="auto"/>
                <w:bottom w:val="none" w:sz="0" w:space="0" w:color="auto"/>
                <w:right w:val="none" w:sz="0" w:space="0" w:color="auto"/>
              </w:divBdr>
            </w:div>
            <w:div w:id="1701127589">
              <w:marLeft w:val="0"/>
              <w:marRight w:val="0"/>
              <w:marTop w:val="0"/>
              <w:marBottom w:val="0"/>
              <w:divBdr>
                <w:top w:val="none" w:sz="0" w:space="0" w:color="auto"/>
                <w:left w:val="none" w:sz="0" w:space="0" w:color="auto"/>
                <w:bottom w:val="none" w:sz="0" w:space="0" w:color="auto"/>
                <w:right w:val="none" w:sz="0" w:space="0" w:color="auto"/>
              </w:divBdr>
            </w:div>
            <w:div w:id="796681496">
              <w:marLeft w:val="0"/>
              <w:marRight w:val="0"/>
              <w:marTop w:val="0"/>
              <w:marBottom w:val="0"/>
              <w:divBdr>
                <w:top w:val="none" w:sz="0" w:space="0" w:color="auto"/>
                <w:left w:val="none" w:sz="0" w:space="0" w:color="auto"/>
                <w:bottom w:val="none" w:sz="0" w:space="0" w:color="auto"/>
                <w:right w:val="none" w:sz="0" w:space="0" w:color="auto"/>
              </w:divBdr>
            </w:div>
            <w:div w:id="2024162187">
              <w:marLeft w:val="0"/>
              <w:marRight w:val="0"/>
              <w:marTop w:val="0"/>
              <w:marBottom w:val="0"/>
              <w:divBdr>
                <w:top w:val="none" w:sz="0" w:space="0" w:color="auto"/>
                <w:left w:val="none" w:sz="0" w:space="0" w:color="auto"/>
                <w:bottom w:val="none" w:sz="0" w:space="0" w:color="auto"/>
                <w:right w:val="none" w:sz="0" w:space="0" w:color="auto"/>
              </w:divBdr>
            </w:div>
            <w:div w:id="1090077426">
              <w:marLeft w:val="0"/>
              <w:marRight w:val="0"/>
              <w:marTop w:val="0"/>
              <w:marBottom w:val="0"/>
              <w:divBdr>
                <w:top w:val="none" w:sz="0" w:space="0" w:color="auto"/>
                <w:left w:val="none" w:sz="0" w:space="0" w:color="auto"/>
                <w:bottom w:val="none" w:sz="0" w:space="0" w:color="auto"/>
                <w:right w:val="none" w:sz="0" w:space="0" w:color="auto"/>
              </w:divBdr>
            </w:div>
            <w:div w:id="1527065103">
              <w:marLeft w:val="0"/>
              <w:marRight w:val="0"/>
              <w:marTop w:val="0"/>
              <w:marBottom w:val="0"/>
              <w:divBdr>
                <w:top w:val="none" w:sz="0" w:space="0" w:color="auto"/>
                <w:left w:val="none" w:sz="0" w:space="0" w:color="auto"/>
                <w:bottom w:val="none" w:sz="0" w:space="0" w:color="auto"/>
                <w:right w:val="none" w:sz="0" w:space="0" w:color="auto"/>
              </w:divBdr>
            </w:div>
            <w:div w:id="543298111">
              <w:marLeft w:val="0"/>
              <w:marRight w:val="0"/>
              <w:marTop w:val="0"/>
              <w:marBottom w:val="0"/>
              <w:divBdr>
                <w:top w:val="none" w:sz="0" w:space="0" w:color="auto"/>
                <w:left w:val="none" w:sz="0" w:space="0" w:color="auto"/>
                <w:bottom w:val="none" w:sz="0" w:space="0" w:color="auto"/>
                <w:right w:val="none" w:sz="0" w:space="0" w:color="auto"/>
              </w:divBdr>
            </w:div>
            <w:div w:id="1995638661">
              <w:marLeft w:val="0"/>
              <w:marRight w:val="0"/>
              <w:marTop w:val="0"/>
              <w:marBottom w:val="0"/>
              <w:divBdr>
                <w:top w:val="none" w:sz="0" w:space="0" w:color="auto"/>
                <w:left w:val="none" w:sz="0" w:space="0" w:color="auto"/>
                <w:bottom w:val="none" w:sz="0" w:space="0" w:color="auto"/>
                <w:right w:val="none" w:sz="0" w:space="0" w:color="auto"/>
              </w:divBdr>
            </w:div>
            <w:div w:id="377360322">
              <w:marLeft w:val="0"/>
              <w:marRight w:val="0"/>
              <w:marTop w:val="0"/>
              <w:marBottom w:val="0"/>
              <w:divBdr>
                <w:top w:val="none" w:sz="0" w:space="0" w:color="auto"/>
                <w:left w:val="none" w:sz="0" w:space="0" w:color="auto"/>
                <w:bottom w:val="none" w:sz="0" w:space="0" w:color="auto"/>
                <w:right w:val="none" w:sz="0" w:space="0" w:color="auto"/>
              </w:divBdr>
            </w:div>
            <w:div w:id="49962357">
              <w:marLeft w:val="0"/>
              <w:marRight w:val="0"/>
              <w:marTop w:val="0"/>
              <w:marBottom w:val="0"/>
              <w:divBdr>
                <w:top w:val="none" w:sz="0" w:space="0" w:color="auto"/>
                <w:left w:val="none" w:sz="0" w:space="0" w:color="auto"/>
                <w:bottom w:val="none" w:sz="0" w:space="0" w:color="auto"/>
                <w:right w:val="none" w:sz="0" w:space="0" w:color="auto"/>
              </w:divBdr>
            </w:div>
            <w:div w:id="1966738703">
              <w:marLeft w:val="0"/>
              <w:marRight w:val="0"/>
              <w:marTop w:val="0"/>
              <w:marBottom w:val="0"/>
              <w:divBdr>
                <w:top w:val="none" w:sz="0" w:space="0" w:color="auto"/>
                <w:left w:val="none" w:sz="0" w:space="0" w:color="auto"/>
                <w:bottom w:val="none" w:sz="0" w:space="0" w:color="auto"/>
                <w:right w:val="none" w:sz="0" w:space="0" w:color="auto"/>
              </w:divBdr>
            </w:div>
            <w:div w:id="1906063989">
              <w:marLeft w:val="0"/>
              <w:marRight w:val="0"/>
              <w:marTop w:val="0"/>
              <w:marBottom w:val="0"/>
              <w:divBdr>
                <w:top w:val="none" w:sz="0" w:space="0" w:color="auto"/>
                <w:left w:val="none" w:sz="0" w:space="0" w:color="auto"/>
                <w:bottom w:val="none" w:sz="0" w:space="0" w:color="auto"/>
                <w:right w:val="none" w:sz="0" w:space="0" w:color="auto"/>
              </w:divBdr>
            </w:div>
            <w:div w:id="808787237">
              <w:marLeft w:val="0"/>
              <w:marRight w:val="0"/>
              <w:marTop w:val="0"/>
              <w:marBottom w:val="0"/>
              <w:divBdr>
                <w:top w:val="none" w:sz="0" w:space="0" w:color="auto"/>
                <w:left w:val="none" w:sz="0" w:space="0" w:color="auto"/>
                <w:bottom w:val="none" w:sz="0" w:space="0" w:color="auto"/>
                <w:right w:val="none" w:sz="0" w:space="0" w:color="auto"/>
              </w:divBdr>
            </w:div>
            <w:div w:id="489760450">
              <w:marLeft w:val="0"/>
              <w:marRight w:val="0"/>
              <w:marTop w:val="0"/>
              <w:marBottom w:val="0"/>
              <w:divBdr>
                <w:top w:val="none" w:sz="0" w:space="0" w:color="auto"/>
                <w:left w:val="none" w:sz="0" w:space="0" w:color="auto"/>
                <w:bottom w:val="none" w:sz="0" w:space="0" w:color="auto"/>
                <w:right w:val="none" w:sz="0" w:space="0" w:color="auto"/>
              </w:divBdr>
            </w:div>
            <w:div w:id="66851666">
              <w:marLeft w:val="0"/>
              <w:marRight w:val="0"/>
              <w:marTop w:val="0"/>
              <w:marBottom w:val="0"/>
              <w:divBdr>
                <w:top w:val="none" w:sz="0" w:space="0" w:color="auto"/>
                <w:left w:val="none" w:sz="0" w:space="0" w:color="auto"/>
                <w:bottom w:val="none" w:sz="0" w:space="0" w:color="auto"/>
                <w:right w:val="none" w:sz="0" w:space="0" w:color="auto"/>
              </w:divBdr>
            </w:div>
            <w:div w:id="947855852">
              <w:marLeft w:val="0"/>
              <w:marRight w:val="0"/>
              <w:marTop w:val="0"/>
              <w:marBottom w:val="0"/>
              <w:divBdr>
                <w:top w:val="none" w:sz="0" w:space="0" w:color="auto"/>
                <w:left w:val="none" w:sz="0" w:space="0" w:color="auto"/>
                <w:bottom w:val="none" w:sz="0" w:space="0" w:color="auto"/>
                <w:right w:val="none" w:sz="0" w:space="0" w:color="auto"/>
              </w:divBdr>
            </w:div>
            <w:div w:id="1814521575">
              <w:marLeft w:val="0"/>
              <w:marRight w:val="0"/>
              <w:marTop w:val="0"/>
              <w:marBottom w:val="0"/>
              <w:divBdr>
                <w:top w:val="none" w:sz="0" w:space="0" w:color="auto"/>
                <w:left w:val="none" w:sz="0" w:space="0" w:color="auto"/>
                <w:bottom w:val="none" w:sz="0" w:space="0" w:color="auto"/>
                <w:right w:val="none" w:sz="0" w:space="0" w:color="auto"/>
              </w:divBdr>
            </w:div>
            <w:div w:id="1134057726">
              <w:marLeft w:val="0"/>
              <w:marRight w:val="0"/>
              <w:marTop w:val="0"/>
              <w:marBottom w:val="0"/>
              <w:divBdr>
                <w:top w:val="none" w:sz="0" w:space="0" w:color="auto"/>
                <w:left w:val="none" w:sz="0" w:space="0" w:color="auto"/>
                <w:bottom w:val="none" w:sz="0" w:space="0" w:color="auto"/>
                <w:right w:val="none" w:sz="0" w:space="0" w:color="auto"/>
              </w:divBdr>
            </w:div>
            <w:div w:id="879393514">
              <w:marLeft w:val="0"/>
              <w:marRight w:val="0"/>
              <w:marTop w:val="0"/>
              <w:marBottom w:val="0"/>
              <w:divBdr>
                <w:top w:val="none" w:sz="0" w:space="0" w:color="auto"/>
                <w:left w:val="none" w:sz="0" w:space="0" w:color="auto"/>
                <w:bottom w:val="none" w:sz="0" w:space="0" w:color="auto"/>
                <w:right w:val="none" w:sz="0" w:space="0" w:color="auto"/>
              </w:divBdr>
            </w:div>
            <w:div w:id="2110080424">
              <w:marLeft w:val="0"/>
              <w:marRight w:val="0"/>
              <w:marTop w:val="0"/>
              <w:marBottom w:val="0"/>
              <w:divBdr>
                <w:top w:val="none" w:sz="0" w:space="0" w:color="auto"/>
                <w:left w:val="none" w:sz="0" w:space="0" w:color="auto"/>
                <w:bottom w:val="none" w:sz="0" w:space="0" w:color="auto"/>
                <w:right w:val="none" w:sz="0" w:space="0" w:color="auto"/>
              </w:divBdr>
            </w:div>
            <w:div w:id="1581787928">
              <w:marLeft w:val="0"/>
              <w:marRight w:val="0"/>
              <w:marTop w:val="0"/>
              <w:marBottom w:val="0"/>
              <w:divBdr>
                <w:top w:val="none" w:sz="0" w:space="0" w:color="auto"/>
                <w:left w:val="none" w:sz="0" w:space="0" w:color="auto"/>
                <w:bottom w:val="none" w:sz="0" w:space="0" w:color="auto"/>
                <w:right w:val="none" w:sz="0" w:space="0" w:color="auto"/>
              </w:divBdr>
            </w:div>
            <w:div w:id="988703513">
              <w:marLeft w:val="0"/>
              <w:marRight w:val="0"/>
              <w:marTop w:val="0"/>
              <w:marBottom w:val="0"/>
              <w:divBdr>
                <w:top w:val="none" w:sz="0" w:space="0" w:color="auto"/>
                <w:left w:val="none" w:sz="0" w:space="0" w:color="auto"/>
                <w:bottom w:val="none" w:sz="0" w:space="0" w:color="auto"/>
                <w:right w:val="none" w:sz="0" w:space="0" w:color="auto"/>
              </w:divBdr>
            </w:div>
            <w:div w:id="1428962736">
              <w:marLeft w:val="0"/>
              <w:marRight w:val="0"/>
              <w:marTop w:val="0"/>
              <w:marBottom w:val="0"/>
              <w:divBdr>
                <w:top w:val="none" w:sz="0" w:space="0" w:color="auto"/>
                <w:left w:val="none" w:sz="0" w:space="0" w:color="auto"/>
                <w:bottom w:val="none" w:sz="0" w:space="0" w:color="auto"/>
                <w:right w:val="none" w:sz="0" w:space="0" w:color="auto"/>
              </w:divBdr>
            </w:div>
            <w:div w:id="310867841">
              <w:marLeft w:val="0"/>
              <w:marRight w:val="0"/>
              <w:marTop w:val="0"/>
              <w:marBottom w:val="0"/>
              <w:divBdr>
                <w:top w:val="none" w:sz="0" w:space="0" w:color="auto"/>
                <w:left w:val="none" w:sz="0" w:space="0" w:color="auto"/>
                <w:bottom w:val="none" w:sz="0" w:space="0" w:color="auto"/>
                <w:right w:val="none" w:sz="0" w:space="0" w:color="auto"/>
              </w:divBdr>
            </w:div>
            <w:div w:id="1288588655">
              <w:marLeft w:val="0"/>
              <w:marRight w:val="0"/>
              <w:marTop w:val="0"/>
              <w:marBottom w:val="0"/>
              <w:divBdr>
                <w:top w:val="none" w:sz="0" w:space="0" w:color="auto"/>
                <w:left w:val="none" w:sz="0" w:space="0" w:color="auto"/>
                <w:bottom w:val="none" w:sz="0" w:space="0" w:color="auto"/>
                <w:right w:val="none" w:sz="0" w:space="0" w:color="auto"/>
              </w:divBdr>
            </w:div>
            <w:div w:id="1075316685">
              <w:marLeft w:val="0"/>
              <w:marRight w:val="0"/>
              <w:marTop w:val="0"/>
              <w:marBottom w:val="0"/>
              <w:divBdr>
                <w:top w:val="none" w:sz="0" w:space="0" w:color="auto"/>
                <w:left w:val="none" w:sz="0" w:space="0" w:color="auto"/>
                <w:bottom w:val="none" w:sz="0" w:space="0" w:color="auto"/>
                <w:right w:val="none" w:sz="0" w:space="0" w:color="auto"/>
              </w:divBdr>
            </w:div>
            <w:div w:id="1624578664">
              <w:marLeft w:val="0"/>
              <w:marRight w:val="0"/>
              <w:marTop w:val="0"/>
              <w:marBottom w:val="0"/>
              <w:divBdr>
                <w:top w:val="none" w:sz="0" w:space="0" w:color="auto"/>
                <w:left w:val="none" w:sz="0" w:space="0" w:color="auto"/>
                <w:bottom w:val="none" w:sz="0" w:space="0" w:color="auto"/>
                <w:right w:val="none" w:sz="0" w:space="0" w:color="auto"/>
              </w:divBdr>
            </w:div>
            <w:div w:id="318076975">
              <w:marLeft w:val="0"/>
              <w:marRight w:val="0"/>
              <w:marTop w:val="0"/>
              <w:marBottom w:val="0"/>
              <w:divBdr>
                <w:top w:val="none" w:sz="0" w:space="0" w:color="auto"/>
                <w:left w:val="none" w:sz="0" w:space="0" w:color="auto"/>
                <w:bottom w:val="none" w:sz="0" w:space="0" w:color="auto"/>
                <w:right w:val="none" w:sz="0" w:space="0" w:color="auto"/>
              </w:divBdr>
            </w:div>
            <w:div w:id="1632517535">
              <w:marLeft w:val="0"/>
              <w:marRight w:val="0"/>
              <w:marTop w:val="0"/>
              <w:marBottom w:val="0"/>
              <w:divBdr>
                <w:top w:val="none" w:sz="0" w:space="0" w:color="auto"/>
                <w:left w:val="none" w:sz="0" w:space="0" w:color="auto"/>
                <w:bottom w:val="none" w:sz="0" w:space="0" w:color="auto"/>
                <w:right w:val="none" w:sz="0" w:space="0" w:color="auto"/>
              </w:divBdr>
            </w:div>
            <w:div w:id="257324616">
              <w:marLeft w:val="0"/>
              <w:marRight w:val="0"/>
              <w:marTop w:val="0"/>
              <w:marBottom w:val="0"/>
              <w:divBdr>
                <w:top w:val="none" w:sz="0" w:space="0" w:color="auto"/>
                <w:left w:val="none" w:sz="0" w:space="0" w:color="auto"/>
                <w:bottom w:val="none" w:sz="0" w:space="0" w:color="auto"/>
                <w:right w:val="none" w:sz="0" w:space="0" w:color="auto"/>
              </w:divBdr>
            </w:div>
            <w:div w:id="1399866798">
              <w:marLeft w:val="0"/>
              <w:marRight w:val="0"/>
              <w:marTop w:val="0"/>
              <w:marBottom w:val="0"/>
              <w:divBdr>
                <w:top w:val="none" w:sz="0" w:space="0" w:color="auto"/>
                <w:left w:val="none" w:sz="0" w:space="0" w:color="auto"/>
                <w:bottom w:val="none" w:sz="0" w:space="0" w:color="auto"/>
                <w:right w:val="none" w:sz="0" w:space="0" w:color="auto"/>
              </w:divBdr>
            </w:div>
            <w:div w:id="949047072">
              <w:marLeft w:val="0"/>
              <w:marRight w:val="0"/>
              <w:marTop w:val="0"/>
              <w:marBottom w:val="0"/>
              <w:divBdr>
                <w:top w:val="none" w:sz="0" w:space="0" w:color="auto"/>
                <w:left w:val="none" w:sz="0" w:space="0" w:color="auto"/>
                <w:bottom w:val="none" w:sz="0" w:space="0" w:color="auto"/>
                <w:right w:val="none" w:sz="0" w:space="0" w:color="auto"/>
              </w:divBdr>
            </w:div>
            <w:div w:id="811212313">
              <w:marLeft w:val="0"/>
              <w:marRight w:val="0"/>
              <w:marTop w:val="0"/>
              <w:marBottom w:val="0"/>
              <w:divBdr>
                <w:top w:val="none" w:sz="0" w:space="0" w:color="auto"/>
                <w:left w:val="none" w:sz="0" w:space="0" w:color="auto"/>
                <w:bottom w:val="none" w:sz="0" w:space="0" w:color="auto"/>
                <w:right w:val="none" w:sz="0" w:space="0" w:color="auto"/>
              </w:divBdr>
            </w:div>
            <w:div w:id="1127048049">
              <w:marLeft w:val="0"/>
              <w:marRight w:val="0"/>
              <w:marTop w:val="0"/>
              <w:marBottom w:val="0"/>
              <w:divBdr>
                <w:top w:val="none" w:sz="0" w:space="0" w:color="auto"/>
                <w:left w:val="none" w:sz="0" w:space="0" w:color="auto"/>
                <w:bottom w:val="none" w:sz="0" w:space="0" w:color="auto"/>
                <w:right w:val="none" w:sz="0" w:space="0" w:color="auto"/>
              </w:divBdr>
            </w:div>
            <w:div w:id="270095516">
              <w:marLeft w:val="0"/>
              <w:marRight w:val="0"/>
              <w:marTop w:val="0"/>
              <w:marBottom w:val="0"/>
              <w:divBdr>
                <w:top w:val="none" w:sz="0" w:space="0" w:color="auto"/>
                <w:left w:val="none" w:sz="0" w:space="0" w:color="auto"/>
                <w:bottom w:val="none" w:sz="0" w:space="0" w:color="auto"/>
                <w:right w:val="none" w:sz="0" w:space="0" w:color="auto"/>
              </w:divBdr>
            </w:div>
            <w:div w:id="2130394730">
              <w:marLeft w:val="0"/>
              <w:marRight w:val="0"/>
              <w:marTop w:val="0"/>
              <w:marBottom w:val="0"/>
              <w:divBdr>
                <w:top w:val="none" w:sz="0" w:space="0" w:color="auto"/>
                <w:left w:val="none" w:sz="0" w:space="0" w:color="auto"/>
                <w:bottom w:val="none" w:sz="0" w:space="0" w:color="auto"/>
                <w:right w:val="none" w:sz="0" w:space="0" w:color="auto"/>
              </w:divBdr>
            </w:div>
            <w:div w:id="2071684053">
              <w:marLeft w:val="0"/>
              <w:marRight w:val="0"/>
              <w:marTop w:val="0"/>
              <w:marBottom w:val="0"/>
              <w:divBdr>
                <w:top w:val="none" w:sz="0" w:space="0" w:color="auto"/>
                <w:left w:val="none" w:sz="0" w:space="0" w:color="auto"/>
                <w:bottom w:val="none" w:sz="0" w:space="0" w:color="auto"/>
                <w:right w:val="none" w:sz="0" w:space="0" w:color="auto"/>
              </w:divBdr>
            </w:div>
            <w:div w:id="1964115585">
              <w:marLeft w:val="0"/>
              <w:marRight w:val="0"/>
              <w:marTop w:val="0"/>
              <w:marBottom w:val="0"/>
              <w:divBdr>
                <w:top w:val="none" w:sz="0" w:space="0" w:color="auto"/>
                <w:left w:val="none" w:sz="0" w:space="0" w:color="auto"/>
                <w:bottom w:val="none" w:sz="0" w:space="0" w:color="auto"/>
                <w:right w:val="none" w:sz="0" w:space="0" w:color="auto"/>
              </w:divBdr>
            </w:div>
            <w:div w:id="4595506">
              <w:marLeft w:val="0"/>
              <w:marRight w:val="0"/>
              <w:marTop w:val="0"/>
              <w:marBottom w:val="0"/>
              <w:divBdr>
                <w:top w:val="none" w:sz="0" w:space="0" w:color="auto"/>
                <w:left w:val="none" w:sz="0" w:space="0" w:color="auto"/>
                <w:bottom w:val="none" w:sz="0" w:space="0" w:color="auto"/>
                <w:right w:val="none" w:sz="0" w:space="0" w:color="auto"/>
              </w:divBdr>
            </w:div>
            <w:div w:id="1652128826">
              <w:marLeft w:val="0"/>
              <w:marRight w:val="0"/>
              <w:marTop w:val="0"/>
              <w:marBottom w:val="0"/>
              <w:divBdr>
                <w:top w:val="none" w:sz="0" w:space="0" w:color="auto"/>
                <w:left w:val="none" w:sz="0" w:space="0" w:color="auto"/>
                <w:bottom w:val="none" w:sz="0" w:space="0" w:color="auto"/>
                <w:right w:val="none" w:sz="0" w:space="0" w:color="auto"/>
              </w:divBdr>
            </w:div>
            <w:div w:id="1928882316">
              <w:marLeft w:val="0"/>
              <w:marRight w:val="0"/>
              <w:marTop w:val="0"/>
              <w:marBottom w:val="0"/>
              <w:divBdr>
                <w:top w:val="none" w:sz="0" w:space="0" w:color="auto"/>
                <w:left w:val="none" w:sz="0" w:space="0" w:color="auto"/>
                <w:bottom w:val="none" w:sz="0" w:space="0" w:color="auto"/>
                <w:right w:val="none" w:sz="0" w:space="0" w:color="auto"/>
              </w:divBdr>
            </w:div>
            <w:div w:id="2067608311">
              <w:marLeft w:val="0"/>
              <w:marRight w:val="0"/>
              <w:marTop w:val="0"/>
              <w:marBottom w:val="0"/>
              <w:divBdr>
                <w:top w:val="none" w:sz="0" w:space="0" w:color="auto"/>
                <w:left w:val="none" w:sz="0" w:space="0" w:color="auto"/>
                <w:bottom w:val="none" w:sz="0" w:space="0" w:color="auto"/>
                <w:right w:val="none" w:sz="0" w:space="0" w:color="auto"/>
              </w:divBdr>
            </w:div>
            <w:div w:id="1379817622">
              <w:marLeft w:val="0"/>
              <w:marRight w:val="0"/>
              <w:marTop w:val="0"/>
              <w:marBottom w:val="0"/>
              <w:divBdr>
                <w:top w:val="none" w:sz="0" w:space="0" w:color="auto"/>
                <w:left w:val="none" w:sz="0" w:space="0" w:color="auto"/>
                <w:bottom w:val="none" w:sz="0" w:space="0" w:color="auto"/>
                <w:right w:val="none" w:sz="0" w:space="0" w:color="auto"/>
              </w:divBdr>
            </w:div>
            <w:div w:id="489172607">
              <w:marLeft w:val="0"/>
              <w:marRight w:val="0"/>
              <w:marTop w:val="0"/>
              <w:marBottom w:val="0"/>
              <w:divBdr>
                <w:top w:val="none" w:sz="0" w:space="0" w:color="auto"/>
                <w:left w:val="none" w:sz="0" w:space="0" w:color="auto"/>
                <w:bottom w:val="none" w:sz="0" w:space="0" w:color="auto"/>
                <w:right w:val="none" w:sz="0" w:space="0" w:color="auto"/>
              </w:divBdr>
            </w:div>
            <w:div w:id="1511413960">
              <w:marLeft w:val="0"/>
              <w:marRight w:val="0"/>
              <w:marTop w:val="0"/>
              <w:marBottom w:val="0"/>
              <w:divBdr>
                <w:top w:val="none" w:sz="0" w:space="0" w:color="auto"/>
                <w:left w:val="none" w:sz="0" w:space="0" w:color="auto"/>
                <w:bottom w:val="none" w:sz="0" w:space="0" w:color="auto"/>
                <w:right w:val="none" w:sz="0" w:space="0" w:color="auto"/>
              </w:divBdr>
            </w:div>
            <w:div w:id="367796722">
              <w:marLeft w:val="0"/>
              <w:marRight w:val="0"/>
              <w:marTop w:val="0"/>
              <w:marBottom w:val="0"/>
              <w:divBdr>
                <w:top w:val="none" w:sz="0" w:space="0" w:color="auto"/>
                <w:left w:val="none" w:sz="0" w:space="0" w:color="auto"/>
                <w:bottom w:val="none" w:sz="0" w:space="0" w:color="auto"/>
                <w:right w:val="none" w:sz="0" w:space="0" w:color="auto"/>
              </w:divBdr>
            </w:div>
            <w:div w:id="1554460270">
              <w:marLeft w:val="0"/>
              <w:marRight w:val="0"/>
              <w:marTop w:val="0"/>
              <w:marBottom w:val="0"/>
              <w:divBdr>
                <w:top w:val="none" w:sz="0" w:space="0" w:color="auto"/>
                <w:left w:val="none" w:sz="0" w:space="0" w:color="auto"/>
                <w:bottom w:val="none" w:sz="0" w:space="0" w:color="auto"/>
                <w:right w:val="none" w:sz="0" w:space="0" w:color="auto"/>
              </w:divBdr>
            </w:div>
            <w:div w:id="884024794">
              <w:marLeft w:val="0"/>
              <w:marRight w:val="0"/>
              <w:marTop w:val="0"/>
              <w:marBottom w:val="0"/>
              <w:divBdr>
                <w:top w:val="none" w:sz="0" w:space="0" w:color="auto"/>
                <w:left w:val="none" w:sz="0" w:space="0" w:color="auto"/>
                <w:bottom w:val="none" w:sz="0" w:space="0" w:color="auto"/>
                <w:right w:val="none" w:sz="0" w:space="0" w:color="auto"/>
              </w:divBdr>
            </w:div>
            <w:div w:id="893080083">
              <w:marLeft w:val="0"/>
              <w:marRight w:val="0"/>
              <w:marTop w:val="0"/>
              <w:marBottom w:val="0"/>
              <w:divBdr>
                <w:top w:val="none" w:sz="0" w:space="0" w:color="auto"/>
                <w:left w:val="none" w:sz="0" w:space="0" w:color="auto"/>
                <w:bottom w:val="none" w:sz="0" w:space="0" w:color="auto"/>
                <w:right w:val="none" w:sz="0" w:space="0" w:color="auto"/>
              </w:divBdr>
            </w:div>
            <w:div w:id="1264724687">
              <w:marLeft w:val="0"/>
              <w:marRight w:val="0"/>
              <w:marTop w:val="0"/>
              <w:marBottom w:val="0"/>
              <w:divBdr>
                <w:top w:val="none" w:sz="0" w:space="0" w:color="auto"/>
                <w:left w:val="none" w:sz="0" w:space="0" w:color="auto"/>
                <w:bottom w:val="none" w:sz="0" w:space="0" w:color="auto"/>
                <w:right w:val="none" w:sz="0" w:space="0" w:color="auto"/>
              </w:divBdr>
            </w:div>
            <w:div w:id="1261721064">
              <w:marLeft w:val="0"/>
              <w:marRight w:val="0"/>
              <w:marTop w:val="0"/>
              <w:marBottom w:val="0"/>
              <w:divBdr>
                <w:top w:val="none" w:sz="0" w:space="0" w:color="auto"/>
                <w:left w:val="none" w:sz="0" w:space="0" w:color="auto"/>
                <w:bottom w:val="none" w:sz="0" w:space="0" w:color="auto"/>
                <w:right w:val="none" w:sz="0" w:space="0" w:color="auto"/>
              </w:divBdr>
            </w:div>
            <w:div w:id="939146572">
              <w:marLeft w:val="0"/>
              <w:marRight w:val="0"/>
              <w:marTop w:val="0"/>
              <w:marBottom w:val="0"/>
              <w:divBdr>
                <w:top w:val="none" w:sz="0" w:space="0" w:color="auto"/>
                <w:left w:val="none" w:sz="0" w:space="0" w:color="auto"/>
                <w:bottom w:val="none" w:sz="0" w:space="0" w:color="auto"/>
                <w:right w:val="none" w:sz="0" w:space="0" w:color="auto"/>
              </w:divBdr>
            </w:div>
            <w:div w:id="722097013">
              <w:marLeft w:val="0"/>
              <w:marRight w:val="0"/>
              <w:marTop w:val="0"/>
              <w:marBottom w:val="0"/>
              <w:divBdr>
                <w:top w:val="none" w:sz="0" w:space="0" w:color="auto"/>
                <w:left w:val="none" w:sz="0" w:space="0" w:color="auto"/>
                <w:bottom w:val="none" w:sz="0" w:space="0" w:color="auto"/>
                <w:right w:val="none" w:sz="0" w:space="0" w:color="auto"/>
              </w:divBdr>
            </w:div>
            <w:div w:id="1229800448">
              <w:marLeft w:val="0"/>
              <w:marRight w:val="0"/>
              <w:marTop w:val="0"/>
              <w:marBottom w:val="0"/>
              <w:divBdr>
                <w:top w:val="none" w:sz="0" w:space="0" w:color="auto"/>
                <w:left w:val="none" w:sz="0" w:space="0" w:color="auto"/>
                <w:bottom w:val="none" w:sz="0" w:space="0" w:color="auto"/>
                <w:right w:val="none" w:sz="0" w:space="0" w:color="auto"/>
              </w:divBdr>
            </w:div>
            <w:div w:id="1158036295">
              <w:marLeft w:val="0"/>
              <w:marRight w:val="0"/>
              <w:marTop w:val="0"/>
              <w:marBottom w:val="0"/>
              <w:divBdr>
                <w:top w:val="none" w:sz="0" w:space="0" w:color="auto"/>
                <w:left w:val="none" w:sz="0" w:space="0" w:color="auto"/>
                <w:bottom w:val="none" w:sz="0" w:space="0" w:color="auto"/>
                <w:right w:val="none" w:sz="0" w:space="0" w:color="auto"/>
              </w:divBdr>
            </w:div>
            <w:div w:id="1024015319">
              <w:marLeft w:val="0"/>
              <w:marRight w:val="0"/>
              <w:marTop w:val="0"/>
              <w:marBottom w:val="0"/>
              <w:divBdr>
                <w:top w:val="none" w:sz="0" w:space="0" w:color="auto"/>
                <w:left w:val="none" w:sz="0" w:space="0" w:color="auto"/>
                <w:bottom w:val="none" w:sz="0" w:space="0" w:color="auto"/>
                <w:right w:val="none" w:sz="0" w:space="0" w:color="auto"/>
              </w:divBdr>
            </w:div>
            <w:div w:id="848636894">
              <w:marLeft w:val="0"/>
              <w:marRight w:val="0"/>
              <w:marTop w:val="0"/>
              <w:marBottom w:val="0"/>
              <w:divBdr>
                <w:top w:val="none" w:sz="0" w:space="0" w:color="auto"/>
                <w:left w:val="none" w:sz="0" w:space="0" w:color="auto"/>
                <w:bottom w:val="none" w:sz="0" w:space="0" w:color="auto"/>
                <w:right w:val="none" w:sz="0" w:space="0" w:color="auto"/>
              </w:divBdr>
            </w:div>
            <w:div w:id="2006787527">
              <w:marLeft w:val="0"/>
              <w:marRight w:val="0"/>
              <w:marTop w:val="0"/>
              <w:marBottom w:val="0"/>
              <w:divBdr>
                <w:top w:val="none" w:sz="0" w:space="0" w:color="auto"/>
                <w:left w:val="none" w:sz="0" w:space="0" w:color="auto"/>
                <w:bottom w:val="none" w:sz="0" w:space="0" w:color="auto"/>
                <w:right w:val="none" w:sz="0" w:space="0" w:color="auto"/>
              </w:divBdr>
            </w:div>
            <w:div w:id="1291862758">
              <w:marLeft w:val="0"/>
              <w:marRight w:val="0"/>
              <w:marTop w:val="0"/>
              <w:marBottom w:val="0"/>
              <w:divBdr>
                <w:top w:val="none" w:sz="0" w:space="0" w:color="auto"/>
                <w:left w:val="none" w:sz="0" w:space="0" w:color="auto"/>
                <w:bottom w:val="none" w:sz="0" w:space="0" w:color="auto"/>
                <w:right w:val="none" w:sz="0" w:space="0" w:color="auto"/>
              </w:divBdr>
            </w:div>
            <w:div w:id="162819296">
              <w:marLeft w:val="0"/>
              <w:marRight w:val="0"/>
              <w:marTop w:val="0"/>
              <w:marBottom w:val="0"/>
              <w:divBdr>
                <w:top w:val="none" w:sz="0" w:space="0" w:color="auto"/>
                <w:left w:val="none" w:sz="0" w:space="0" w:color="auto"/>
                <w:bottom w:val="none" w:sz="0" w:space="0" w:color="auto"/>
                <w:right w:val="none" w:sz="0" w:space="0" w:color="auto"/>
              </w:divBdr>
            </w:div>
            <w:div w:id="1689525096">
              <w:marLeft w:val="0"/>
              <w:marRight w:val="0"/>
              <w:marTop w:val="0"/>
              <w:marBottom w:val="0"/>
              <w:divBdr>
                <w:top w:val="none" w:sz="0" w:space="0" w:color="auto"/>
                <w:left w:val="none" w:sz="0" w:space="0" w:color="auto"/>
                <w:bottom w:val="none" w:sz="0" w:space="0" w:color="auto"/>
                <w:right w:val="none" w:sz="0" w:space="0" w:color="auto"/>
              </w:divBdr>
            </w:div>
            <w:div w:id="1947536930">
              <w:marLeft w:val="0"/>
              <w:marRight w:val="0"/>
              <w:marTop w:val="0"/>
              <w:marBottom w:val="0"/>
              <w:divBdr>
                <w:top w:val="none" w:sz="0" w:space="0" w:color="auto"/>
                <w:left w:val="none" w:sz="0" w:space="0" w:color="auto"/>
                <w:bottom w:val="none" w:sz="0" w:space="0" w:color="auto"/>
                <w:right w:val="none" w:sz="0" w:space="0" w:color="auto"/>
              </w:divBdr>
            </w:div>
            <w:div w:id="695272389">
              <w:marLeft w:val="0"/>
              <w:marRight w:val="0"/>
              <w:marTop w:val="0"/>
              <w:marBottom w:val="0"/>
              <w:divBdr>
                <w:top w:val="none" w:sz="0" w:space="0" w:color="auto"/>
                <w:left w:val="none" w:sz="0" w:space="0" w:color="auto"/>
                <w:bottom w:val="none" w:sz="0" w:space="0" w:color="auto"/>
                <w:right w:val="none" w:sz="0" w:space="0" w:color="auto"/>
              </w:divBdr>
            </w:div>
            <w:div w:id="950210131">
              <w:marLeft w:val="0"/>
              <w:marRight w:val="0"/>
              <w:marTop w:val="0"/>
              <w:marBottom w:val="0"/>
              <w:divBdr>
                <w:top w:val="none" w:sz="0" w:space="0" w:color="auto"/>
                <w:left w:val="none" w:sz="0" w:space="0" w:color="auto"/>
                <w:bottom w:val="none" w:sz="0" w:space="0" w:color="auto"/>
                <w:right w:val="none" w:sz="0" w:space="0" w:color="auto"/>
              </w:divBdr>
            </w:div>
            <w:div w:id="592979385">
              <w:marLeft w:val="0"/>
              <w:marRight w:val="0"/>
              <w:marTop w:val="0"/>
              <w:marBottom w:val="0"/>
              <w:divBdr>
                <w:top w:val="none" w:sz="0" w:space="0" w:color="auto"/>
                <w:left w:val="none" w:sz="0" w:space="0" w:color="auto"/>
                <w:bottom w:val="none" w:sz="0" w:space="0" w:color="auto"/>
                <w:right w:val="none" w:sz="0" w:space="0" w:color="auto"/>
              </w:divBdr>
            </w:div>
            <w:div w:id="1104761281">
              <w:marLeft w:val="0"/>
              <w:marRight w:val="0"/>
              <w:marTop w:val="0"/>
              <w:marBottom w:val="0"/>
              <w:divBdr>
                <w:top w:val="none" w:sz="0" w:space="0" w:color="auto"/>
                <w:left w:val="none" w:sz="0" w:space="0" w:color="auto"/>
                <w:bottom w:val="none" w:sz="0" w:space="0" w:color="auto"/>
                <w:right w:val="none" w:sz="0" w:space="0" w:color="auto"/>
              </w:divBdr>
            </w:div>
            <w:div w:id="1928079324">
              <w:marLeft w:val="0"/>
              <w:marRight w:val="0"/>
              <w:marTop w:val="0"/>
              <w:marBottom w:val="0"/>
              <w:divBdr>
                <w:top w:val="none" w:sz="0" w:space="0" w:color="auto"/>
                <w:left w:val="none" w:sz="0" w:space="0" w:color="auto"/>
                <w:bottom w:val="none" w:sz="0" w:space="0" w:color="auto"/>
                <w:right w:val="none" w:sz="0" w:space="0" w:color="auto"/>
              </w:divBdr>
            </w:div>
            <w:div w:id="796224241">
              <w:marLeft w:val="0"/>
              <w:marRight w:val="0"/>
              <w:marTop w:val="0"/>
              <w:marBottom w:val="0"/>
              <w:divBdr>
                <w:top w:val="none" w:sz="0" w:space="0" w:color="auto"/>
                <w:left w:val="none" w:sz="0" w:space="0" w:color="auto"/>
                <w:bottom w:val="none" w:sz="0" w:space="0" w:color="auto"/>
                <w:right w:val="none" w:sz="0" w:space="0" w:color="auto"/>
              </w:divBdr>
            </w:div>
            <w:div w:id="1018236117">
              <w:marLeft w:val="0"/>
              <w:marRight w:val="0"/>
              <w:marTop w:val="0"/>
              <w:marBottom w:val="0"/>
              <w:divBdr>
                <w:top w:val="none" w:sz="0" w:space="0" w:color="auto"/>
                <w:left w:val="none" w:sz="0" w:space="0" w:color="auto"/>
                <w:bottom w:val="none" w:sz="0" w:space="0" w:color="auto"/>
                <w:right w:val="none" w:sz="0" w:space="0" w:color="auto"/>
              </w:divBdr>
            </w:div>
            <w:div w:id="1354915476">
              <w:marLeft w:val="0"/>
              <w:marRight w:val="0"/>
              <w:marTop w:val="0"/>
              <w:marBottom w:val="0"/>
              <w:divBdr>
                <w:top w:val="none" w:sz="0" w:space="0" w:color="auto"/>
                <w:left w:val="none" w:sz="0" w:space="0" w:color="auto"/>
                <w:bottom w:val="none" w:sz="0" w:space="0" w:color="auto"/>
                <w:right w:val="none" w:sz="0" w:space="0" w:color="auto"/>
              </w:divBdr>
            </w:div>
            <w:div w:id="2118940000">
              <w:marLeft w:val="0"/>
              <w:marRight w:val="0"/>
              <w:marTop w:val="0"/>
              <w:marBottom w:val="0"/>
              <w:divBdr>
                <w:top w:val="none" w:sz="0" w:space="0" w:color="auto"/>
                <w:left w:val="none" w:sz="0" w:space="0" w:color="auto"/>
                <w:bottom w:val="none" w:sz="0" w:space="0" w:color="auto"/>
                <w:right w:val="none" w:sz="0" w:space="0" w:color="auto"/>
              </w:divBdr>
            </w:div>
            <w:div w:id="2082215599">
              <w:marLeft w:val="0"/>
              <w:marRight w:val="0"/>
              <w:marTop w:val="0"/>
              <w:marBottom w:val="0"/>
              <w:divBdr>
                <w:top w:val="none" w:sz="0" w:space="0" w:color="auto"/>
                <w:left w:val="none" w:sz="0" w:space="0" w:color="auto"/>
                <w:bottom w:val="none" w:sz="0" w:space="0" w:color="auto"/>
                <w:right w:val="none" w:sz="0" w:space="0" w:color="auto"/>
              </w:divBdr>
            </w:div>
            <w:div w:id="1090546604">
              <w:marLeft w:val="0"/>
              <w:marRight w:val="0"/>
              <w:marTop w:val="0"/>
              <w:marBottom w:val="0"/>
              <w:divBdr>
                <w:top w:val="none" w:sz="0" w:space="0" w:color="auto"/>
                <w:left w:val="none" w:sz="0" w:space="0" w:color="auto"/>
                <w:bottom w:val="none" w:sz="0" w:space="0" w:color="auto"/>
                <w:right w:val="none" w:sz="0" w:space="0" w:color="auto"/>
              </w:divBdr>
            </w:div>
            <w:div w:id="1231501353">
              <w:marLeft w:val="0"/>
              <w:marRight w:val="0"/>
              <w:marTop w:val="0"/>
              <w:marBottom w:val="0"/>
              <w:divBdr>
                <w:top w:val="none" w:sz="0" w:space="0" w:color="auto"/>
                <w:left w:val="none" w:sz="0" w:space="0" w:color="auto"/>
                <w:bottom w:val="none" w:sz="0" w:space="0" w:color="auto"/>
                <w:right w:val="none" w:sz="0" w:space="0" w:color="auto"/>
              </w:divBdr>
            </w:div>
            <w:div w:id="255676757">
              <w:marLeft w:val="0"/>
              <w:marRight w:val="0"/>
              <w:marTop w:val="0"/>
              <w:marBottom w:val="0"/>
              <w:divBdr>
                <w:top w:val="none" w:sz="0" w:space="0" w:color="auto"/>
                <w:left w:val="none" w:sz="0" w:space="0" w:color="auto"/>
                <w:bottom w:val="none" w:sz="0" w:space="0" w:color="auto"/>
                <w:right w:val="none" w:sz="0" w:space="0" w:color="auto"/>
              </w:divBdr>
            </w:div>
            <w:div w:id="1530484112">
              <w:marLeft w:val="0"/>
              <w:marRight w:val="0"/>
              <w:marTop w:val="0"/>
              <w:marBottom w:val="0"/>
              <w:divBdr>
                <w:top w:val="none" w:sz="0" w:space="0" w:color="auto"/>
                <w:left w:val="none" w:sz="0" w:space="0" w:color="auto"/>
                <w:bottom w:val="none" w:sz="0" w:space="0" w:color="auto"/>
                <w:right w:val="none" w:sz="0" w:space="0" w:color="auto"/>
              </w:divBdr>
            </w:div>
            <w:div w:id="11798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85568">
      <w:bodyDiv w:val="1"/>
      <w:marLeft w:val="0"/>
      <w:marRight w:val="0"/>
      <w:marTop w:val="0"/>
      <w:marBottom w:val="0"/>
      <w:divBdr>
        <w:top w:val="none" w:sz="0" w:space="0" w:color="auto"/>
        <w:left w:val="none" w:sz="0" w:space="0" w:color="auto"/>
        <w:bottom w:val="none" w:sz="0" w:space="0" w:color="auto"/>
        <w:right w:val="none" w:sz="0" w:space="0" w:color="auto"/>
      </w:divBdr>
    </w:div>
    <w:div w:id="162072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1%80%D1%85%D0%B0%D0%BD%D0%B3%D0%B5%D0%BB%D1%8C%D1%81%D0%BA%D0%B0%D1%8F_%D0%BE%D0%B1%D0%BB%D0%B0%D1%81%D1%82%D1%8C" TargetMode="External"/><Relationship Id="rId13" Type="http://schemas.openxmlformats.org/officeDocument/2006/relationships/hyperlink" Target="https://ru.wikipedia.org/wiki/%D0%92%D0%B5%D1%80%D1%85%D0%BD%D0%B5%D1%82%D0%BE%D0%B5%D0%BC%D1%81%D0%BA%D0%B8%D0%B9_%D1%80%D0%B0%D0%B9%D0%BE%D0%BD" TargetMode="External"/><Relationship Id="rId18" Type="http://schemas.openxmlformats.org/officeDocument/2006/relationships/hyperlink" Target="http://ru.wikipedia.org/wiki/%D0%9F%D0%BE%D1%81%D0%B5%D0%BB%D0%B5%D0%BD%D0%B8%D0%B5" TargetMode="External"/><Relationship Id="rId3" Type="http://schemas.openxmlformats.org/officeDocument/2006/relationships/styles" Target="styles.xml"/><Relationship Id="rId21" Type="http://schemas.openxmlformats.org/officeDocument/2006/relationships/hyperlink" Target="http://www.garant.ru/products/ipo/prime/doc/70226768/" TargetMode="External"/><Relationship Id="rId7" Type="http://schemas.openxmlformats.org/officeDocument/2006/relationships/endnotes" Target="endnotes.xml"/><Relationship Id="rId12" Type="http://schemas.openxmlformats.org/officeDocument/2006/relationships/hyperlink" Target="https://ru.wikipedia.org/wiki/%D0%92%D0%B8%D0%BD%D0%BE%D0%B3%D1%80%D0%B0%D0%B4%D0%BE%D0%B2%D1%81%D0%BA%D0%B8%D0%B9_%D1%80%D0%B0%D0%B9%D0%BE%D0%BD_%28%D0%90%D1%80%D1%85%D0%B0%D0%BD%D0%B3%D0%B5%D0%BB%D1%8C%D1%81%D0%BA%D0%B0%D1%8F_%D0%BE%D0%B1%D0%BB%D0%B0%D1%81%D1%82%D1%8C%29"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D0%9A%D1%80%D0%B0%D0%B9%D0%BD%D0%B8%D0%B9_%D0%A1%D0%B5%D0%B2%D0%B5%D1%80" TargetMode="Externa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F%D0%BB%D0%B5%D1%81%D0%B5%D1%86%D0%BA%D0%B8%D0%B9_%D1%80%D0%B0%D0%B9%D0%BE%D0%B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D0%92%D0%B5%D0%BB%D1%8C%D1%81%D0%BA%D0%B8%D0%B9_%D1%80%D0%B0%D0%B9%D0%BE%D0%BD" TargetMode="External"/><Relationship Id="rId23" Type="http://schemas.openxmlformats.org/officeDocument/2006/relationships/footer" Target="footer1.xml"/><Relationship Id="rId10" Type="http://schemas.openxmlformats.org/officeDocument/2006/relationships/hyperlink" Target="https://ru.wikipedia.org/wiki/%D0%9D%D1%8F%D0%BD%D0%B4%D0%BE%D0%BC%D1%81%D0%BA%D0%B8%D0%B9_%D1%80%D0%B0%D0%B9%D0%BE%D0%BD" TargetMode="External"/><Relationship Id="rId19" Type="http://schemas.openxmlformats.org/officeDocument/2006/relationships/hyperlink" Target="http://www.tialbur.ru/warm.html" TargetMode="External"/><Relationship Id="rId4" Type="http://schemas.openxmlformats.org/officeDocument/2006/relationships/settings" Target="settings.xml"/><Relationship Id="rId9" Type="http://schemas.openxmlformats.org/officeDocument/2006/relationships/hyperlink" Target="https://ru.wikipedia.org/wiki/%D0%A8%D0%B5%D0%BD%D0%BA%D1%83%D1%80%D1%81%D0%BA" TargetMode="External"/><Relationship Id="rId14" Type="http://schemas.openxmlformats.org/officeDocument/2006/relationships/hyperlink" Target="https://ru.wikipedia.org/wiki/%D0%A3%D1%81%D1%82%D1%8C%D1%8F%D0%BD%D1%81%D0%BA%D0%B8%D0%B9_%D1%80%D0%B0%D0%B9%D0%BE%D0%BD" TargetMode="External"/><Relationship Id="rId22"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oleObject" Target="file:///D:\&#1056;&#1040;&#1041;&#1054;&#1058;&#1040;\&#1057;&#1093;&#1077;&#1084;&#1099;\&#1050;&#1080;&#1090;&#1086;&#1074;&#1086;\&#1056;&#1072;&#1089;&#1095;&#1077;&#1090;%20&#1088;&#1072;&#1076;&#1080;&#1091;&#1089;&#1072;%20&#1101;&#1092;&#1077;&#1082;&#1090;&#1080;&#1074;&#1085;&#1086;&#1075;&#1086;%20&#1090;&#1077;&#1087;&#1083;&#1086;&#1089;&#1085;&#1072;&#1073;&#1078;&#1077;&#1085;&#1080;&#11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i="0" u="none">
                <a:latin typeface="Times New Roman" pitchFamily="18" charset="0"/>
                <a:cs typeface="Times New Roman" pitchFamily="18" charset="0"/>
              </a:rPr>
              <a:t>Номограмма для определения эфективности подключения новых обьектов к централизованой системе</a:t>
            </a:r>
            <a:r>
              <a:rPr lang="ru-RU" sz="1200" i="0" u="none" baseline="0">
                <a:latin typeface="Times New Roman" pitchFamily="18" charset="0"/>
                <a:cs typeface="Times New Roman" pitchFamily="18" charset="0"/>
              </a:rPr>
              <a:t> теплоснабжения от котельной </a:t>
            </a:r>
            <a:r>
              <a:rPr lang="ru-RU" sz="1200" b="1" i="0" u="none" strike="noStrike" baseline="0">
                <a:effectLst/>
                <a:latin typeface="Times New Roman" pitchFamily="18" charset="0"/>
                <a:cs typeface="Times New Roman" pitchFamily="18" charset="0"/>
              </a:rPr>
              <a:t>администрации МО "Никольское"</a:t>
            </a:r>
          </a:p>
          <a:p>
            <a:pPr>
              <a:defRPr sz="1200"/>
            </a:pPr>
            <a:r>
              <a:rPr lang="ru-RU" sz="1200" b="1" i="0" u="none" strike="noStrike" baseline="0">
                <a:effectLst/>
                <a:latin typeface="Times New Roman" pitchFamily="18" charset="0"/>
                <a:cs typeface="Times New Roman" pitchFamily="18" charset="0"/>
              </a:rPr>
              <a:t>д. Шипуновская</a:t>
            </a:r>
            <a:endParaRPr lang="ru-RU" sz="1200" i="0" u="none">
              <a:latin typeface="Times New Roman" pitchFamily="18" charset="0"/>
              <a:cs typeface="Times New Roman" pitchFamily="18" charset="0"/>
            </a:endParaRPr>
          </a:p>
        </c:rich>
      </c:tx>
    </c:title>
    <c:plotArea>
      <c:layout/>
      <c:lineChart>
        <c:grouping val="standard"/>
        <c:ser>
          <c:idx val="0"/>
          <c:order val="0"/>
          <c:marker>
            <c:symbol val="none"/>
          </c:marker>
          <c:cat>
            <c:numRef>
              <c:f>Лист1!$P$6:$P$12</c:f>
              <c:numCache>
                <c:formatCode>0.00</c:formatCode>
                <c:ptCount val="7"/>
                <c:pt idx="0">
                  <c:v>0.15425939594738247</c:v>
                </c:pt>
                <c:pt idx="1">
                  <c:v>0.33535684772329122</c:v>
                </c:pt>
                <c:pt idx="2">
                  <c:v>0.49600360246148212</c:v>
                </c:pt>
                <c:pt idx="3">
                  <c:v>0.53414025326038783</c:v>
                </c:pt>
                <c:pt idx="4">
                  <c:v>0.87108726200122832</c:v>
                </c:pt>
                <c:pt idx="5">
                  <c:v>0.8849915859824582</c:v>
                </c:pt>
                <c:pt idx="6">
                  <c:v>1.8088743193729553</c:v>
                </c:pt>
              </c:numCache>
            </c:numRef>
          </c:cat>
          <c:val>
            <c:numRef>
              <c:f>Лист1!$R$6:$R$12</c:f>
              <c:numCache>
                <c:formatCode>General</c:formatCode>
                <c:ptCount val="7"/>
                <c:pt idx="0">
                  <c:v>9.0000000000000066E-2</c:v>
                </c:pt>
                <c:pt idx="1">
                  <c:v>0.21000000000000021</c:v>
                </c:pt>
                <c:pt idx="2">
                  <c:v>0.33000000000000485</c:v>
                </c:pt>
                <c:pt idx="3">
                  <c:v>0.55000000000000004</c:v>
                </c:pt>
                <c:pt idx="4">
                  <c:v>1</c:v>
                </c:pt>
                <c:pt idx="5">
                  <c:v>1.6500000000000001</c:v>
                </c:pt>
                <c:pt idx="6">
                  <c:v>3.75</c:v>
                </c:pt>
              </c:numCache>
            </c:numRef>
          </c:val>
        </c:ser>
        <c:hiLowLines/>
        <c:marker val="1"/>
        <c:axId val="134784128"/>
        <c:axId val="142514816"/>
      </c:lineChart>
      <c:catAx>
        <c:axId val="134784128"/>
        <c:scaling>
          <c:orientation val="minMax"/>
        </c:scaling>
        <c:axPos val="b"/>
        <c:title>
          <c:tx>
            <c:rich>
              <a:bodyPr/>
              <a:lstStyle/>
              <a:p>
                <a:pPr>
                  <a:defRPr/>
                </a:pPr>
                <a:r>
                  <a:rPr lang="ru-RU"/>
                  <a:t>радиус</a:t>
                </a:r>
                <a:r>
                  <a:rPr lang="ru-RU" baseline="0"/>
                  <a:t> теплоснабжения, км</a:t>
                </a:r>
                <a:endParaRPr lang="ru-RU"/>
              </a:p>
            </c:rich>
          </c:tx>
        </c:title>
        <c:numFmt formatCode="0.00" sourceLinked="1"/>
        <c:majorTickMark val="none"/>
        <c:tickLblPos val="nextTo"/>
        <c:crossAx val="142514816"/>
        <c:crosses val="autoZero"/>
        <c:auto val="1"/>
        <c:lblAlgn val="ctr"/>
        <c:lblOffset val="100"/>
      </c:catAx>
      <c:valAx>
        <c:axId val="142514816"/>
        <c:scaling>
          <c:orientation val="minMax"/>
        </c:scaling>
        <c:axPos val="l"/>
        <c:majorGridlines/>
        <c:title>
          <c:tx>
            <c:rich>
              <a:bodyPr/>
              <a:lstStyle/>
              <a:p>
                <a:pPr>
                  <a:defRPr/>
                </a:pPr>
                <a:r>
                  <a:rPr lang="ru-RU"/>
                  <a:t>величина</a:t>
                </a:r>
                <a:r>
                  <a:rPr lang="ru-RU" baseline="0"/>
                  <a:t> дополнительно подключаемой тепловой нагрузки, Гкал/час</a:t>
                </a:r>
                <a:endParaRPr lang="ru-RU"/>
              </a:p>
            </c:rich>
          </c:tx>
        </c:title>
        <c:numFmt formatCode="General" sourceLinked="1"/>
        <c:tickLblPos val="nextTo"/>
        <c:crossAx val="134784128"/>
        <c:crosses val="autoZero"/>
        <c:crossBetween val="between"/>
      </c:valAx>
      <c:spPr>
        <a:solidFill>
          <a:schemeClr val="bg2">
            <a:lumMod val="75000"/>
          </a:schemeClr>
        </a:solidFill>
        <a:effectLst>
          <a:outerShdw blurRad="50800" dist="50800" dir="5400000" algn="ctr" rotWithShape="0">
            <a:schemeClr val="bg1"/>
          </a:outerShdw>
        </a:effectLst>
      </c:spPr>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E9DF8-BEE5-4F05-AC6F-21706715A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33148</Words>
  <Characters>188946</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TKostina</cp:lastModifiedBy>
  <cp:revision>46</cp:revision>
  <cp:lastPrinted>2025-08-27T13:46:00Z</cp:lastPrinted>
  <dcterms:created xsi:type="dcterms:W3CDTF">2022-05-05T09:30:00Z</dcterms:created>
  <dcterms:modified xsi:type="dcterms:W3CDTF">2026-05-06T06:40:00Z</dcterms:modified>
</cp:coreProperties>
</file>